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7926D0">
        <w:rPr>
          <w:rFonts w:ascii="Times New Roman" w:eastAsia="Calibri" w:hAnsi="Times New Roman" w:cs="Times New Roman"/>
          <w:b/>
          <w:sz w:val="40"/>
          <w:szCs w:val="40"/>
        </w:rPr>
        <w:t xml:space="preserve"> 10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B306F0"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B2E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х.Парамонов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6D0" w:rsidRDefault="007926D0" w:rsidP="00792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926D0" w:rsidRDefault="007926D0" w:rsidP="00792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  ФЕДЕРАЦИЯ</w:t>
      </w:r>
    </w:p>
    <w:p w:rsidR="007926D0" w:rsidRDefault="007926D0" w:rsidP="00792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 МОРОЗОВСКИЙ  РАЙОН</w:t>
      </w:r>
    </w:p>
    <w:p w:rsidR="007926D0" w:rsidRDefault="007926D0" w:rsidP="00792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АМИНИСТРАЦИЯ     ПАРАМОНОВСКОГО    СЕЛЬСКОГО   ПОСЕЛЕНИЯ</w:t>
      </w:r>
    </w:p>
    <w:p w:rsidR="007926D0" w:rsidRDefault="007926D0" w:rsidP="007926D0">
      <w:pPr>
        <w:rPr>
          <w:b/>
          <w:sz w:val="28"/>
          <w:szCs w:val="28"/>
        </w:rPr>
      </w:pPr>
    </w:p>
    <w:p w:rsidR="007926D0" w:rsidRDefault="007926D0" w:rsidP="00792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926D0" w:rsidRDefault="007926D0" w:rsidP="00792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7926D0" w:rsidRDefault="007926D0" w:rsidP="007926D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№  9</w:t>
      </w:r>
      <w:bookmarkEnd w:id="0"/>
    </w:p>
    <w:p w:rsidR="007926D0" w:rsidRPr="0053443F" w:rsidRDefault="007926D0" w:rsidP="007926D0">
      <w:pPr>
        <w:rPr>
          <w:b/>
          <w:sz w:val="28"/>
          <w:szCs w:val="32"/>
        </w:rPr>
      </w:pPr>
      <w:r w:rsidRPr="0053443F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14.05.2015 г.</w:t>
      </w:r>
      <w:r w:rsidRPr="0053443F">
        <w:rPr>
          <w:b/>
          <w:sz w:val="28"/>
          <w:szCs w:val="32"/>
        </w:rPr>
        <w:t xml:space="preserve">                                                                 </w:t>
      </w:r>
      <w:r>
        <w:rPr>
          <w:b/>
          <w:sz w:val="28"/>
          <w:szCs w:val="32"/>
        </w:rPr>
        <w:t xml:space="preserve">                       </w:t>
      </w:r>
      <w:r w:rsidRPr="0053443F">
        <w:rPr>
          <w:b/>
          <w:sz w:val="28"/>
          <w:szCs w:val="32"/>
        </w:rPr>
        <w:t>х. Парамонов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4"/>
          <w:szCs w:val="32"/>
        </w:rPr>
        <w:t xml:space="preserve">            О </w:t>
      </w:r>
      <w:r w:rsidRPr="0053443F">
        <w:rPr>
          <w:sz w:val="28"/>
          <w:szCs w:val="32"/>
        </w:rPr>
        <w:t>внесении измен</w:t>
      </w:r>
      <w:r>
        <w:rPr>
          <w:sz w:val="28"/>
          <w:szCs w:val="32"/>
        </w:rPr>
        <w:t>ений  в постановление администрации Парамоновского сельского поселения от 27.03.2014 г. года № 22 «Об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Парамоновского сельского поселения»</w:t>
      </w:r>
    </w:p>
    <w:p w:rsidR="007926D0" w:rsidRDefault="007926D0" w:rsidP="007926D0">
      <w:pPr>
        <w:jc w:val="both"/>
        <w:rPr>
          <w:sz w:val="28"/>
          <w:szCs w:val="32"/>
        </w:rPr>
      </w:pP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</w:t>
      </w:r>
      <w:r w:rsidRPr="0034523A">
        <w:rPr>
          <w:sz w:val="28"/>
          <w:szCs w:val="32"/>
        </w:rPr>
        <w:t>Во исполнении Федерального закона от 14 октября 2014 г. № 307-ФЗ « О</w:t>
      </w:r>
      <w:r>
        <w:rPr>
          <w:sz w:val="28"/>
          <w:szCs w:val="32"/>
        </w:rPr>
        <w:t xml:space="preserve">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контроля.» внести изменения в постановление  от 27.03.2014 г. № 22 администрации Парамоновского сельского поселения «Об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Парамоновского сельского поселения»</w:t>
      </w:r>
    </w:p>
    <w:p w:rsidR="007926D0" w:rsidRDefault="007926D0" w:rsidP="00792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ПОСТАНОВЛЯЮ: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>1. В пункте 1.5. вместо, юридические лица и индивидуальные предприниматели обязаны вести журнал учета проверок, следует читать, юридические лица и индивидуальные предприниматели вправе вести журнал учета проверок 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2. В абзаце 2, п. 1.6, заменить , распоряжения Администрации района, на распоряжения администрации поселения.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>3. Считать утратившим силу абзац 8 п. 1.6.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>4. В подп. 2.3.4. п.2.3. следует читать, срок проведения выездной плановой проверки может  быть продлен, но не более чем на двадцать 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>5. В подп.3.6.5. п. 3.6. заменить, подписано электронной цифровой подписью, на, подписанного усиленной квалифицированной электронной подписью.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6. В п.3.6. добавить ограничение: «Основанием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 и (или) требований, установленных муниципальными правовыми актами ,предметом такой проверки  может являться только исполнение выданного органом государственного контроля (надзора) и (или) органом муниципального контроля предписания. 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7.  В п. 1.4. добавить положение о праве юридического лица, индивидуального предпринимателя при проведении проверки привлекать Уполномоченного при Президенте Российской Федерации по защите прав предпринимателей в субъекте Российской Федерации к участию в проверке.</w:t>
      </w:r>
    </w:p>
    <w:p w:rsidR="007926D0" w:rsidRDefault="007926D0" w:rsidP="007926D0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8. На основании статьи 13.2 ФЗ № 294-ФЗ ( в редакции ФЗ № 307-ФЗ)  в разделе 4 добавлены п.4.1 и п.4.2 Плановые (рейдовые) осмотры.</w:t>
      </w:r>
    </w:p>
    <w:p w:rsidR="007926D0" w:rsidRDefault="007926D0" w:rsidP="00792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Предметом плановых (рейдовых) осмотров является, обследования особо охраняемых природных территорий, лесных участков, охотничьих угодий, земельных участков, и проводятся уполномоченными должностными лицами  органов государственного  контроля (надзора), муниципального контроля в пределах своей компетенции на основании плановых (рейдовых) заданий. </w:t>
      </w:r>
    </w:p>
    <w:p w:rsidR="007926D0" w:rsidRDefault="007926D0" w:rsidP="00792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оформления и содержание таких заданий и порядок оформления 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 правовое </w:t>
      </w:r>
      <w:r>
        <w:rPr>
          <w:sz w:val="28"/>
          <w:szCs w:val="28"/>
        </w:rPr>
        <w:lastRenderedPageBreak/>
        <w:t>регулирование в соответствующих сферах государственного контроля (надзора), а также органами местного самоуправления.</w:t>
      </w:r>
    </w:p>
    <w:p w:rsidR="007926D0" w:rsidRPr="008D180A" w:rsidRDefault="007926D0" w:rsidP="00792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ст. 10 ФЗ № 294-ФЗ.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9.        Постановление вступает в силу после официального обнародования.</w:t>
      </w:r>
    </w:p>
    <w:p w:rsidR="007926D0" w:rsidRDefault="007926D0" w:rsidP="007926D0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10.      Контроль за исполнением постановления оставляю за собой.</w:t>
      </w:r>
    </w:p>
    <w:p w:rsidR="007926D0" w:rsidRPr="000F0145" w:rsidRDefault="007926D0" w:rsidP="007926D0">
      <w:pPr>
        <w:jc w:val="both"/>
        <w:rPr>
          <w:sz w:val="28"/>
          <w:szCs w:val="32"/>
        </w:rPr>
      </w:pPr>
    </w:p>
    <w:p w:rsidR="007926D0" w:rsidRPr="000F0145" w:rsidRDefault="007926D0" w:rsidP="007926D0">
      <w:pPr>
        <w:jc w:val="both"/>
        <w:rPr>
          <w:sz w:val="28"/>
          <w:szCs w:val="32"/>
        </w:rPr>
      </w:pPr>
    </w:p>
    <w:p w:rsidR="007926D0" w:rsidRDefault="007926D0" w:rsidP="007926D0">
      <w:pPr>
        <w:ind w:left="426"/>
        <w:jc w:val="both"/>
        <w:rPr>
          <w:sz w:val="28"/>
          <w:szCs w:val="32"/>
        </w:rPr>
      </w:pPr>
    </w:p>
    <w:p w:rsidR="007926D0" w:rsidRDefault="007926D0" w:rsidP="007926D0">
      <w:pPr>
        <w:spacing w:line="240" w:lineRule="auto"/>
        <w:ind w:left="426"/>
        <w:rPr>
          <w:sz w:val="28"/>
          <w:szCs w:val="32"/>
        </w:rPr>
      </w:pPr>
      <w:r>
        <w:rPr>
          <w:sz w:val="28"/>
          <w:szCs w:val="32"/>
        </w:rPr>
        <w:t>Глава Парамоновского</w:t>
      </w:r>
    </w:p>
    <w:p w:rsidR="007926D0" w:rsidRPr="00880D64" w:rsidRDefault="007926D0" w:rsidP="007926D0">
      <w:pPr>
        <w:spacing w:line="240" w:lineRule="auto"/>
        <w:ind w:left="426"/>
        <w:rPr>
          <w:sz w:val="28"/>
          <w:szCs w:val="32"/>
        </w:rPr>
      </w:pPr>
      <w:r>
        <w:rPr>
          <w:sz w:val="28"/>
          <w:szCs w:val="32"/>
        </w:rPr>
        <w:t>Сельского поселения                                                         И. Л. Оптовкин</w:t>
      </w:r>
    </w:p>
    <w:p w:rsidR="007926D0" w:rsidRPr="00141346" w:rsidRDefault="007926D0" w:rsidP="007926D0">
      <w:pPr>
        <w:ind w:left="444"/>
        <w:rPr>
          <w:sz w:val="28"/>
          <w:szCs w:val="32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00A8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A7" w:rsidRDefault="001B0DA7">
      <w:pPr>
        <w:spacing w:after="0" w:line="240" w:lineRule="auto"/>
      </w:pPr>
      <w:r>
        <w:separator/>
      </w:r>
    </w:p>
  </w:endnote>
  <w:endnote w:type="continuationSeparator" w:id="0">
    <w:p w:rsidR="001B0DA7" w:rsidRDefault="001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69" w:rsidRDefault="00DF6769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 w:rsidR="00A22312">
      <w:rPr>
        <w:rFonts w:asciiTheme="majorHAnsi" w:eastAsiaTheme="majorEastAsia" w:hAnsiTheme="majorHAnsi" w:cstheme="majorBidi"/>
        <w:sz w:val="18"/>
        <w:szCs w:val="18"/>
      </w:rPr>
      <w:t>Пар</w:t>
    </w:r>
    <w:r w:rsidR="00FB5DDF">
      <w:rPr>
        <w:rFonts w:asciiTheme="majorHAnsi" w:eastAsiaTheme="majorEastAsia" w:hAnsiTheme="majorHAnsi" w:cstheme="majorBidi"/>
        <w:sz w:val="18"/>
        <w:szCs w:val="18"/>
      </w:rPr>
      <w:t>амоновского</w:t>
    </w:r>
    <w:r w:rsidR="00B306F0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 w:rsidR="007926D0">
      <w:rPr>
        <w:rFonts w:asciiTheme="majorHAnsi" w:eastAsiaTheme="majorEastAsia" w:hAnsiTheme="majorHAnsi" w:cstheme="majorBidi"/>
        <w:sz w:val="18"/>
        <w:szCs w:val="18"/>
      </w:rPr>
      <w:t>10</w:t>
    </w:r>
    <w:r>
      <w:rPr>
        <w:rFonts w:asciiTheme="majorHAnsi" w:eastAsiaTheme="majorEastAsia" w:hAnsiTheme="majorHAnsi" w:cstheme="majorBidi"/>
        <w:sz w:val="18"/>
        <w:szCs w:val="18"/>
      </w:rPr>
      <w:t>о</w:t>
    </w:r>
    <w:r w:rsidR="00B306F0">
      <w:rPr>
        <w:rFonts w:asciiTheme="majorHAnsi" w:eastAsiaTheme="majorEastAsia" w:hAnsiTheme="majorHAnsi" w:cstheme="majorBidi"/>
        <w:sz w:val="18"/>
        <w:szCs w:val="18"/>
      </w:rPr>
      <w:t>т01.06</w:t>
    </w:r>
    <w:r w:rsidR="009B2E3A">
      <w:rPr>
        <w:rFonts w:asciiTheme="majorHAnsi" w:eastAsiaTheme="majorEastAsia" w:hAnsiTheme="majorHAnsi" w:cstheme="majorBidi"/>
        <w:sz w:val="18"/>
        <w:szCs w:val="18"/>
      </w:rPr>
      <w:t>.2015</w:t>
    </w:r>
    <w:r w:rsidR="00A22312">
      <w:rPr>
        <w:rFonts w:asciiTheme="majorHAnsi" w:eastAsiaTheme="majorEastAsia" w:hAnsiTheme="majorHAnsi" w:cstheme="majorBidi"/>
        <w:sz w:val="18"/>
        <w:szCs w:val="18"/>
      </w:rPr>
      <w:t>г.,тираж1</w:t>
    </w:r>
    <w:r>
      <w:rPr>
        <w:rFonts w:asciiTheme="majorHAnsi" w:eastAsiaTheme="majorEastAsia" w:hAnsiTheme="majorHAnsi" w:cstheme="majorBidi"/>
        <w:sz w:val="18"/>
        <w:szCs w:val="18"/>
      </w:rPr>
      <w:t>0экземпляров</w:t>
    </w:r>
    <w:r>
      <w:rPr>
        <w:rFonts w:asciiTheme="majorHAnsi" w:eastAsiaTheme="majorEastAsia" w:hAnsiTheme="majorHAnsi" w:cstheme="majorBidi"/>
      </w:rPr>
      <w:t>страница</w:t>
    </w:r>
    <w:r w:rsidR="00FE136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E136B">
      <w:rPr>
        <w:rFonts w:asciiTheme="minorHAnsi" w:eastAsiaTheme="minorEastAsia" w:hAnsiTheme="minorHAnsi" w:cstheme="minorBidi"/>
      </w:rPr>
      <w:fldChar w:fldCharType="separate"/>
    </w:r>
    <w:r w:rsidR="007926D0" w:rsidRPr="007926D0">
      <w:rPr>
        <w:rFonts w:asciiTheme="majorHAnsi" w:eastAsiaTheme="majorEastAsia" w:hAnsiTheme="majorHAnsi" w:cstheme="majorBidi"/>
        <w:noProof/>
      </w:rPr>
      <w:t>4</w:t>
    </w:r>
    <w:r w:rsidR="00FE136B">
      <w:rPr>
        <w:rFonts w:asciiTheme="majorHAnsi" w:eastAsiaTheme="majorEastAsia" w:hAnsiTheme="majorHAnsi" w:cstheme="majorBidi"/>
      </w:rPr>
      <w:fldChar w:fldCharType="end"/>
    </w:r>
  </w:p>
  <w:p w:rsidR="00DF6769" w:rsidRDefault="00DF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A7" w:rsidRDefault="001B0DA7">
      <w:pPr>
        <w:spacing w:after="0" w:line="240" w:lineRule="auto"/>
      </w:pPr>
      <w:r>
        <w:separator/>
      </w:r>
    </w:p>
  </w:footnote>
  <w:footnote w:type="continuationSeparator" w:id="0">
    <w:p w:rsidR="001B0DA7" w:rsidRDefault="001B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769" w:rsidRDefault="007926D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№10</w:t>
        </w:r>
      </w:p>
    </w:sdtContent>
  </w:sdt>
  <w:p w:rsidR="00DF6769" w:rsidRDefault="00DF6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2"/>
  </w:num>
  <w:num w:numId="7">
    <w:abstractNumId w:val="4"/>
  </w:num>
  <w:num w:numId="8">
    <w:abstractNumId w:val="32"/>
  </w:num>
  <w:num w:numId="9">
    <w:abstractNumId w:val="31"/>
  </w:num>
  <w:num w:numId="10">
    <w:abstractNumId w:val="25"/>
  </w:num>
  <w:num w:numId="11">
    <w:abstractNumId w:val="26"/>
  </w:num>
  <w:num w:numId="12">
    <w:abstractNumId w:val="6"/>
  </w:num>
  <w:num w:numId="13">
    <w:abstractNumId w:val="24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3"/>
  </w:num>
  <w:num w:numId="23">
    <w:abstractNumId w:val="29"/>
  </w:num>
  <w:num w:numId="24">
    <w:abstractNumId w:val="14"/>
  </w:num>
  <w:num w:numId="25">
    <w:abstractNumId w:val="27"/>
  </w:num>
  <w:num w:numId="26">
    <w:abstractNumId w:val="7"/>
  </w:num>
  <w:num w:numId="27">
    <w:abstractNumId w:val="18"/>
  </w:num>
  <w:num w:numId="28">
    <w:abstractNumId w:val="28"/>
  </w:num>
  <w:num w:numId="29">
    <w:abstractNumId w:val="30"/>
  </w:num>
  <w:num w:numId="30">
    <w:abstractNumId w:val="5"/>
  </w:num>
  <w:num w:numId="31">
    <w:abstractNumId w:val="20"/>
  </w:num>
  <w:num w:numId="32">
    <w:abstractNumId w:val="8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56572"/>
    <w:rsid w:val="001B0DA7"/>
    <w:rsid w:val="00221A36"/>
    <w:rsid w:val="0027491B"/>
    <w:rsid w:val="002752DF"/>
    <w:rsid w:val="002A1A73"/>
    <w:rsid w:val="002C2FF3"/>
    <w:rsid w:val="00317F21"/>
    <w:rsid w:val="003C3685"/>
    <w:rsid w:val="003F46FD"/>
    <w:rsid w:val="004122AB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709C7"/>
    <w:rsid w:val="00AB0020"/>
    <w:rsid w:val="00AB7D80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37846"/>
    <w:rsid w:val="0006028D"/>
    <w:rsid w:val="001C06B4"/>
    <w:rsid w:val="002839B6"/>
    <w:rsid w:val="0037137F"/>
    <w:rsid w:val="00601B70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96A4-5780-4FBB-965B-94FC8206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№10</dc:title>
  <dc:subject/>
  <dc:creator>User</dc:creator>
  <cp:keywords/>
  <dc:description/>
  <cp:lastModifiedBy>SYS</cp:lastModifiedBy>
  <cp:revision>33</cp:revision>
  <cp:lastPrinted>2015-02-05T04:49:00Z</cp:lastPrinted>
  <dcterms:created xsi:type="dcterms:W3CDTF">2014-05-23T07:39:00Z</dcterms:created>
  <dcterms:modified xsi:type="dcterms:W3CDTF">2015-07-15T09:10:00Z</dcterms:modified>
</cp:coreProperties>
</file>