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Pr="004F5E50" w:rsidRDefault="008F24CE" w:rsidP="004F5E50">
      <w:pPr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И</w:t>
      </w:r>
      <w:r w:rsidR="004F5E50" w:rsidRPr="004F5E50">
        <w:rPr>
          <w:rFonts w:ascii="Times New Roman" w:eastAsia="Calibri" w:hAnsi="Times New Roman" w:cs="Times New Roman"/>
          <w:sz w:val="56"/>
          <w:szCs w:val="56"/>
        </w:rPr>
        <w:t xml:space="preserve">НФОРМАЦИОННЫЙ БЮЛЛЕТЕНЬ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ПАРАМОНОВСКОГО</w:t>
      </w:r>
      <w:r w:rsidR="004F5E50" w:rsidRPr="004F5E50">
        <w:rPr>
          <w:rFonts w:ascii="Times New Roman" w:eastAsia="Calibri" w:hAnsi="Times New Roman" w:cs="Times New Roman"/>
          <w:sz w:val="44"/>
          <w:szCs w:val="44"/>
        </w:rPr>
        <w:t xml:space="preserve"> СЕЛЬСКОГО ПОСЕЛЕНИЯ</w:t>
      </w:r>
    </w:p>
    <w:p w:rsidR="00123A5A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 w:rsidR="008309E4">
        <w:rPr>
          <w:rFonts w:ascii="Times New Roman" w:eastAsia="Calibri" w:hAnsi="Times New Roman" w:cs="Times New Roman"/>
          <w:b/>
          <w:sz w:val="40"/>
          <w:szCs w:val="40"/>
        </w:rPr>
        <w:t>№</w:t>
      </w:r>
      <w:r w:rsidR="00DE7534">
        <w:rPr>
          <w:rFonts w:ascii="Times New Roman" w:eastAsia="Calibri" w:hAnsi="Times New Roman" w:cs="Times New Roman"/>
          <w:b/>
          <w:sz w:val="40"/>
          <w:szCs w:val="40"/>
        </w:rPr>
        <w:t xml:space="preserve"> 6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sz w:val="28"/>
          <w:szCs w:val="28"/>
        </w:rPr>
        <w:t>Со</w:t>
      </w:r>
      <w:r w:rsidR="00A22312">
        <w:rPr>
          <w:rFonts w:ascii="Times New Roman" w:eastAsia="Calibri" w:hAnsi="Times New Roman" w:cs="Times New Roman"/>
          <w:sz w:val="28"/>
          <w:szCs w:val="28"/>
        </w:rPr>
        <w:t xml:space="preserve">брание депутатов </w:t>
      </w:r>
      <w:proofErr w:type="spellStart"/>
      <w:r w:rsidR="00A22312">
        <w:rPr>
          <w:rFonts w:ascii="Times New Roman" w:eastAsia="Calibri" w:hAnsi="Times New Roman" w:cs="Times New Roman"/>
          <w:sz w:val="28"/>
          <w:szCs w:val="28"/>
        </w:rPr>
        <w:t>Парамоновского</w:t>
      </w:r>
      <w:proofErr w:type="spellEnd"/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Парамоновского</w:t>
      </w:r>
      <w:proofErr w:type="spellEnd"/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4F5E50" w:rsidRPr="009540BD">
        <w:rPr>
          <w:rFonts w:ascii="Times New Roman" w:eastAsia="Calibri" w:hAnsi="Times New Roman" w:cs="Times New Roman"/>
          <w:sz w:val="28"/>
          <w:szCs w:val="28"/>
        </w:rPr>
        <w:t xml:space="preserve">поселения         </w:t>
      </w:r>
      <w:r w:rsidR="00DE7534">
        <w:rPr>
          <w:rFonts w:ascii="Times New Roman" w:eastAsia="Calibri" w:hAnsi="Times New Roman" w:cs="Times New Roman"/>
          <w:b/>
          <w:sz w:val="28"/>
          <w:szCs w:val="28"/>
        </w:rPr>
        <w:t>10.05</w:t>
      </w:r>
      <w:r w:rsidR="008309E4" w:rsidRPr="005D033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FD7AA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Ответственный за выпуск:</w:t>
      </w:r>
      <w:r w:rsidR="00862A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62AFC" w:rsidRPr="00862AFC">
        <w:rPr>
          <w:rFonts w:ascii="Times New Roman" w:eastAsia="Calibri" w:hAnsi="Times New Roman" w:cs="Times New Roman"/>
          <w:sz w:val="28"/>
          <w:szCs w:val="28"/>
        </w:rPr>
        <w:t>главны</w:t>
      </w:r>
      <w:r w:rsidR="00862AFC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="00A2231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22312">
        <w:rPr>
          <w:rFonts w:ascii="Times New Roman" w:eastAsia="Calibri" w:hAnsi="Times New Roman" w:cs="Times New Roman"/>
          <w:sz w:val="28"/>
          <w:szCs w:val="28"/>
        </w:rPr>
        <w:t xml:space="preserve">специалист  Администрации </w:t>
      </w:r>
      <w:proofErr w:type="spellStart"/>
      <w:r w:rsidR="00A22312">
        <w:rPr>
          <w:rFonts w:ascii="Times New Roman" w:eastAsia="Calibri" w:hAnsi="Times New Roman" w:cs="Times New Roman"/>
          <w:sz w:val="28"/>
          <w:szCs w:val="28"/>
        </w:rPr>
        <w:t>Парамоновского</w:t>
      </w:r>
      <w:proofErr w:type="spellEnd"/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A22312">
        <w:rPr>
          <w:rFonts w:ascii="Times New Roman" w:eastAsia="Calibri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A22312">
        <w:rPr>
          <w:rFonts w:ascii="Times New Roman" w:eastAsia="Calibri" w:hAnsi="Times New Roman" w:cs="Times New Roman"/>
          <w:sz w:val="28"/>
          <w:szCs w:val="28"/>
        </w:rPr>
        <w:t>Вдовенко</w:t>
      </w:r>
      <w:proofErr w:type="spellEnd"/>
      <w:r w:rsidR="00A22312">
        <w:rPr>
          <w:rFonts w:ascii="Times New Roman" w:eastAsia="Calibri" w:hAnsi="Times New Roman" w:cs="Times New Roman"/>
          <w:sz w:val="28"/>
          <w:szCs w:val="28"/>
        </w:rPr>
        <w:t xml:space="preserve"> Г.М.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Тираж – 1</w:t>
      </w:r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0 экземпляров                «Бесплатно»                                       </w:t>
      </w:r>
      <w:r w:rsidR="004F5E50" w:rsidRPr="004F5E50">
        <w:rPr>
          <w:rFonts w:ascii="Times New Roman" w:eastAsia="Calibri" w:hAnsi="Times New Roman" w:cs="Times New Roman"/>
          <w:sz w:val="36"/>
          <w:szCs w:val="36"/>
        </w:rPr>
        <w:t>16+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Адрес  издателя:</w:t>
      </w:r>
      <w:r w:rsidR="00A22312">
        <w:rPr>
          <w:rFonts w:ascii="Times New Roman" w:eastAsia="Calibri" w:hAnsi="Times New Roman" w:cs="Times New Roman"/>
          <w:sz w:val="28"/>
        </w:rPr>
        <w:t xml:space="preserve">               347235,  ул. Центральная</w:t>
      </w:r>
      <w:r w:rsidRPr="004F5E50">
        <w:rPr>
          <w:rFonts w:ascii="Times New Roman" w:eastAsia="Calibri" w:hAnsi="Times New Roman" w:cs="Times New Roman"/>
          <w:sz w:val="28"/>
        </w:rPr>
        <w:t>,</w:t>
      </w:r>
      <w:r w:rsidR="00A22312">
        <w:rPr>
          <w:rFonts w:ascii="Times New Roman" w:eastAsia="Calibri" w:hAnsi="Times New Roman" w:cs="Times New Roman"/>
          <w:sz w:val="28"/>
        </w:rPr>
        <w:t>28,  х</w:t>
      </w:r>
      <w:proofErr w:type="gramStart"/>
      <w:r w:rsidR="00A22312">
        <w:rPr>
          <w:rFonts w:ascii="Times New Roman" w:eastAsia="Calibri" w:hAnsi="Times New Roman" w:cs="Times New Roman"/>
          <w:sz w:val="28"/>
        </w:rPr>
        <w:t>.П</w:t>
      </w:r>
      <w:proofErr w:type="gramEnd"/>
      <w:r w:rsidR="00A22312">
        <w:rPr>
          <w:rFonts w:ascii="Times New Roman" w:eastAsia="Calibri" w:hAnsi="Times New Roman" w:cs="Times New Roman"/>
          <w:sz w:val="28"/>
        </w:rPr>
        <w:t>арамонов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</w:rPr>
        <w:t xml:space="preserve">Официальный сайт </w:t>
      </w:r>
      <w:proofErr w:type="spellStart"/>
      <w:r>
        <w:rPr>
          <w:rFonts w:ascii="Times New Roman" w:eastAsia="Calibri" w:hAnsi="Times New Roman" w:cs="Times New Roman"/>
          <w:sz w:val="28"/>
        </w:rPr>
        <w:t>Парамоновского</w:t>
      </w:r>
      <w:proofErr w:type="spellEnd"/>
      <w:r w:rsidR="004F5E50" w:rsidRPr="004F5E50">
        <w:rPr>
          <w:rFonts w:ascii="Times New Roman" w:eastAsia="Calibri" w:hAnsi="Times New Roman" w:cs="Times New Roman"/>
          <w:sz w:val="28"/>
        </w:rPr>
        <w:t xml:space="preserve">  сельского поселения в сети Интернет:                 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http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://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paramonov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skoe</w:t>
      </w:r>
      <w:proofErr w:type="spellEnd"/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.</w:t>
      </w:r>
      <w:proofErr w:type="spellStart"/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ru</w:t>
      </w:r>
      <w:proofErr w:type="spellEnd"/>
      <w:r w:rsidR="004F5E50" w:rsidRPr="004F5E50">
        <w:rPr>
          <w:rFonts w:ascii="Times New Roman" w:eastAsia="Calibri" w:hAnsi="Times New Roman" w:cs="Times New Roman"/>
          <w:b/>
          <w:sz w:val="28"/>
        </w:rPr>
        <w:t xml:space="preserve">                                 Телефон:   </w:t>
      </w:r>
      <w:r>
        <w:rPr>
          <w:rFonts w:ascii="Times New Roman" w:eastAsia="Calibri" w:hAnsi="Times New Roman" w:cs="Times New Roman"/>
          <w:sz w:val="32"/>
          <w:szCs w:val="32"/>
        </w:rPr>
        <w:t>8 (863 84) 3-</w:t>
      </w:r>
      <w:r w:rsidRPr="00A22312">
        <w:rPr>
          <w:rFonts w:ascii="Times New Roman" w:eastAsia="Calibri" w:hAnsi="Times New Roman" w:cs="Times New Roman"/>
          <w:sz w:val="32"/>
          <w:szCs w:val="32"/>
        </w:rPr>
        <w:t>55</w:t>
      </w:r>
      <w:r>
        <w:rPr>
          <w:rFonts w:ascii="Times New Roman" w:eastAsia="Calibri" w:hAnsi="Times New Roman" w:cs="Times New Roman"/>
          <w:sz w:val="32"/>
          <w:szCs w:val="32"/>
        </w:rPr>
        <w:t>-</w:t>
      </w:r>
      <w:r w:rsidRPr="00A22312">
        <w:rPr>
          <w:rFonts w:ascii="Times New Roman" w:eastAsia="Calibri" w:hAnsi="Times New Roman" w:cs="Times New Roman"/>
          <w:sz w:val="32"/>
          <w:szCs w:val="32"/>
        </w:rPr>
        <w:t>42</w:t>
      </w:r>
    </w:p>
    <w:p w:rsidR="004F5E50" w:rsidRPr="004F5E50" w:rsidRDefault="004F5E50" w:rsidP="004F5E50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Calibri" w:eastAsia="Calibri" w:hAnsi="Calibri" w:cs="Times New Roman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C94" w:rsidRDefault="00DB0C94" w:rsidP="00DB0C94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5528"/>
        <w:gridCol w:w="284"/>
        <w:gridCol w:w="1417"/>
      </w:tblGrid>
      <w:tr w:rsidR="00DE7534" w:rsidRPr="00004C93" w:rsidTr="004D33A8">
        <w:tc>
          <w:tcPr>
            <w:tcW w:w="2197" w:type="dxa"/>
          </w:tcPr>
          <w:p w:rsidR="00DE7534" w:rsidRPr="00004C93" w:rsidRDefault="00DE7534" w:rsidP="004D33A8">
            <w:pPr>
              <w:suppressAutoHyphens/>
              <w:ind w:right="356"/>
              <w:rPr>
                <w:lang w:eastAsia="ar-SA"/>
              </w:rPr>
            </w:pPr>
          </w:p>
        </w:tc>
        <w:tc>
          <w:tcPr>
            <w:tcW w:w="5528" w:type="dxa"/>
          </w:tcPr>
          <w:p w:rsidR="00DE7534" w:rsidRPr="00004C93" w:rsidRDefault="00DE7534" w:rsidP="004D33A8">
            <w:pPr>
              <w:suppressAutoHyphens/>
              <w:jc w:val="center"/>
              <w:rPr>
                <w:b/>
                <w:lang w:eastAsia="ar-SA"/>
              </w:rPr>
            </w:pPr>
          </w:p>
          <w:p w:rsidR="00DE7534" w:rsidRPr="00004C93" w:rsidRDefault="00DE7534" w:rsidP="004D33A8">
            <w:pPr>
              <w:jc w:val="center"/>
              <w:rPr>
                <w:sz w:val="28"/>
                <w:szCs w:val="28"/>
              </w:rPr>
            </w:pPr>
            <w:r w:rsidRPr="00004C93">
              <w:rPr>
                <w:sz w:val="28"/>
                <w:szCs w:val="28"/>
              </w:rPr>
              <w:t>РОССИЙСКАЯ ФЕДЕРАЦИЯ</w:t>
            </w:r>
          </w:p>
          <w:p w:rsidR="00DE7534" w:rsidRPr="00E3370B" w:rsidRDefault="00DE7534" w:rsidP="004D33A8">
            <w:pPr>
              <w:jc w:val="center"/>
              <w:rPr>
                <w:rFonts w:eastAsia="Calibri"/>
                <w:sz w:val="28"/>
                <w:szCs w:val="28"/>
              </w:rPr>
            </w:pPr>
            <w:r w:rsidRPr="00004C93">
              <w:rPr>
                <w:rFonts w:eastAsia="Calibri"/>
                <w:sz w:val="28"/>
                <w:szCs w:val="28"/>
              </w:rPr>
              <w:t>РОСТОВСКАЯ ОБЛАСТЬ       М</w:t>
            </w:r>
            <w:r>
              <w:rPr>
                <w:rFonts w:eastAsia="Calibri"/>
                <w:sz w:val="28"/>
                <w:szCs w:val="28"/>
              </w:rPr>
              <w:t>ОРОЗОВСКИЙ РАЙОН  АДМИНИСТРАЦИЯ ПАРАМОНОВСКОГО</w:t>
            </w:r>
            <w:r w:rsidRPr="00004C93">
              <w:rPr>
                <w:rFonts w:eastAsia="Calibri"/>
                <w:sz w:val="28"/>
                <w:szCs w:val="28"/>
              </w:rPr>
              <w:t xml:space="preserve"> СЕЛЬСКОГО ПОСЕЛЕНИЯ</w:t>
            </w:r>
          </w:p>
          <w:p w:rsidR="00DE7534" w:rsidRPr="00004C93" w:rsidRDefault="00DE7534" w:rsidP="004D33A8">
            <w:pPr>
              <w:suppressAutoHyphens/>
              <w:jc w:val="center"/>
              <w:rPr>
                <w:b/>
                <w:sz w:val="40"/>
                <w:lang w:eastAsia="ar-SA"/>
              </w:rPr>
            </w:pPr>
            <w:r w:rsidRPr="00004C93">
              <w:rPr>
                <w:b/>
                <w:sz w:val="40"/>
                <w:lang w:eastAsia="ar-SA"/>
              </w:rPr>
              <w:t>ПОСТАНОВЛЕНИЕ</w:t>
            </w:r>
          </w:p>
          <w:p w:rsidR="00DE7534" w:rsidRPr="00004C93" w:rsidRDefault="00DE7534" w:rsidP="004D33A8">
            <w:pPr>
              <w:suppressAutoHyphens/>
              <w:jc w:val="center"/>
              <w:rPr>
                <w:b/>
                <w:sz w:val="28"/>
                <w:lang w:eastAsia="ar-SA"/>
              </w:rPr>
            </w:pPr>
          </w:p>
        </w:tc>
        <w:tc>
          <w:tcPr>
            <w:tcW w:w="284" w:type="dxa"/>
          </w:tcPr>
          <w:p w:rsidR="00DE7534" w:rsidRPr="00004C93" w:rsidRDefault="00DE7534" w:rsidP="004D33A8">
            <w:pPr>
              <w:suppressAutoHyphens/>
              <w:rPr>
                <w:lang w:eastAsia="ar-SA"/>
              </w:rPr>
            </w:pPr>
          </w:p>
        </w:tc>
        <w:tc>
          <w:tcPr>
            <w:tcW w:w="1417" w:type="dxa"/>
          </w:tcPr>
          <w:p w:rsidR="00DE7534" w:rsidRPr="00004C93" w:rsidRDefault="00DE7534" w:rsidP="004D33A8">
            <w:pPr>
              <w:suppressAutoHyphens/>
              <w:rPr>
                <w:sz w:val="28"/>
                <w:lang w:eastAsia="ar-SA"/>
              </w:rPr>
            </w:pPr>
          </w:p>
        </w:tc>
      </w:tr>
      <w:tr w:rsidR="00DE7534" w:rsidRPr="00004C93" w:rsidTr="004D33A8">
        <w:tc>
          <w:tcPr>
            <w:tcW w:w="7725" w:type="dxa"/>
            <w:gridSpan w:val="2"/>
          </w:tcPr>
          <w:p w:rsidR="00DE7534" w:rsidRPr="00004C93" w:rsidRDefault="00DE7534" w:rsidP="004D33A8">
            <w:pPr>
              <w:suppressAutoHyphens/>
              <w:rPr>
                <w:sz w:val="28"/>
                <w:u w:val="single"/>
                <w:lang w:eastAsia="ar-SA"/>
              </w:rPr>
            </w:pPr>
            <w:r>
              <w:rPr>
                <w:sz w:val="28"/>
                <w:u w:val="single"/>
                <w:lang w:eastAsia="ar-SA"/>
              </w:rPr>
              <w:t xml:space="preserve">« 10 »   мая   2017 </w:t>
            </w:r>
            <w:r w:rsidRPr="00004C93">
              <w:rPr>
                <w:sz w:val="28"/>
                <w:u w:val="single"/>
                <w:lang w:eastAsia="ar-SA"/>
              </w:rPr>
              <w:t xml:space="preserve"> года</w:t>
            </w:r>
          </w:p>
        </w:tc>
        <w:tc>
          <w:tcPr>
            <w:tcW w:w="1701" w:type="dxa"/>
            <w:gridSpan w:val="2"/>
          </w:tcPr>
          <w:p w:rsidR="00DE7534" w:rsidRPr="00004C93" w:rsidRDefault="00DE7534" w:rsidP="004D33A8">
            <w:pPr>
              <w:suppressAutoHyphens/>
              <w:rPr>
                <w:sz w:val="28"/>
                <w:u w:val="single"/>
                <w:lang w:eastAsia="ar-SA"/>
              </w:rPr>
            </w:pPr>
            <w:r w:rsidRPr="00004C93">
              <w:rPr>
                <w:sz w:val="28"/>
                <w:lang w:eastAsia="ar-SA"/>
              </w:rPr>
              <w:t xml:space="preserve">             </w:t>
            </w:r>
            <w:r w:rsidRPr="00004C93">
              <w:rPr>
                <w:sz w:val="28"/>
                <w:u w:val="single"/>
                <w:lang w:eastAsia="ar-SA"/>
              </w:rPr>
              <w:t>№</w:t>
            </w:r>
            <w:r>
              <w:rPr>
                <w:sz w:val="28"/>
                <w:u w:val="single"/>
                <w:lang w:eastAsia="ar-SA"/>
              </w:rPr>
              <w:t xml:space="preserve">24 </w:t>
            </w:r>
            <w:r w:rsidRPr="00714170">
              <w:rPr>
                <w:color w:val="FFFFFF"/>
                <w:sz w:val="28"/>
                <w:u w:val="single"/>
                <w:lang w:eastAsia="ar-SA"/>
              </w:rPr>
              <w:t>.</w:t>
            </w:r>
            <w:r>
              <w:rPr>
                <w:sz w:val="28"/>
                <w:u w:val="single"/>
                <w:lang w:eastAsia="ar-SA"/>
              </w:rPr>
              <w:t xml:space="preserve">  </w:t>
            </w:r>
            <w:r w:rsidRPr="00004C93">
              <w:rPr>
                <w:sz w:val="28"/>
                <w:u w:val="single"/>
                <w:lang w:eastAsia="ar-SA"/>
              </w:rPr>
              <w:t xml:space="preserve"> </w:t>
            </w:r>
          </w:p>
        </w:tc>
      </w:tr>
    </w:tbl>
    <w:p w:rsidR="00DE7534" w:rsidRPr="00004C93" w:rsidRDefault="00DE7534" w:rsidP="00DE7534">
      <w:pPr>
        <w:suppressAutoHyphens/>
        <w:rPr>
          <w:sz w:val="28"/>
          <w:szCs w:val="28"/>
          <w:lang w:eastAsia="ar-SA"/>
        </w:rPr>
      </w:pPr>
    </w:p>
    <w:tbl>
      <w:tblPr>
        <w:tblW w:w="0" w:type="auto"/>
        <w:tblLook w:val="01E0"/>
      </w:tblPr>
      <w:tblGrid>
        <w:gridCol w:w="5718"/>
        <w:gridCol w:w="4136"/>
      </w:tblGrid>
      <w:tr w:rsidR="00DE7534" w:rsidRPr="00004C93" w:rsidTr="004D33A8">
        <w:tc>
          <w:tcPr>
            <w:tcW w:w="5718" w:type="dxa"/>
          </w:tcPr>
          <w:p w:rsidR="00DE7534" w:rsidRPr="002F6159" w:rsidRDefault="00DE7534" w:rsidP="004D33A8">
            <w:pPr>
              <w:rPr>
                <w:sz w:val="28"/>
                <w:szCs w:val="28"/>
              </w:rPr>
            </w:pPr>
            <w:r w:rsidRPr="002F6159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Правил</w:t>
            </w:r>
            <w:r w:rsidRPr="002F6159">
              <w:rPr>
                <w:sz w:val="28"/>
                <w:szCs w:val="28"/>
              </w:rPr>
              <w:t xml:space="preserve"> присвоения,</w:t>
            </w:r>
          </w:p>
          <w:p w:rsidR="00DE7534" w:rsidRPr="002F6159" w:rsidRDefault="00DE7534" w:rsidP="004D33A8">
            <w:pPr>
              <w:rPr>
                <w:sz w:val="28"/>
                <w:szCs w:val="28"/>
              </w:rPr>
            </w:pPr>
            <w:r w:rsidRPr="002F6159">
              <w:rPr>
                <w:sz w:val="28"/>
                <w:szCs w:val="28"/>
              </w:rPr>
              <w:t>изменения и аннулирования адресов</w:t>
            </w:r>
          </w:p>
          <w:p w:rsidR="00DE7534" w:rsidRPr="002F6159" w:rsidRDefault="00DE7534" w:rsidP="004D33A8">
            <w:pPr>
              <w:rPr>
                <w:sz w:val="28"/>
                <w:szCs w:val="28"/>
              </w:rPr>
            </w:pPr>
            <w:r w:rsidRPr="002F6159">
              <w:rPr>
                <w:sz w:val="28"/>
                <w:szCs w:val="28"/>
              </w:rPr>
              <w:t>на территории муниципального образования</w:t>
            </w:r>
          </w:p>
          <w:p w:rsidR="00DE7534" w:rsidRPr="002F6159" w:rsidRDefault="00DE7534" w:rsidP="004D33A8">
            <w:pPr>
              <w:rPr>
                <w:sz w:val="28"/>
                <w:szCs w:val="28"/>
              </w:rPr>
            </w:pPr>
            <w:r w:rsidRPr="002F6159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Парамоновское</w:t>
            </w:r>
            <w:proofErr w:type="spellEnd"/>
            <w:r w:rsidRPr="002F6159">
              <w:rPr>
                <w:sz w:val="28"/>
                <w:szCs w:val="28"/>
              </w:rPr>
              <w:t xml:space="preserve"> сельское поселение»</w:t>
            </w:r>
          </w:p>
          <w:p w:rsidR="00DE7534" w:rsidRPr="00004C93" w:rsidRDefault="00DE7534" w:rsidP="004D33A8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36" w:type="dxa"/>
          </w:tcPr>
          <w:p w:rsidR="00DE7534" w:rsidRPr="00004C93" w:rsidRDefault="00DE7534" w:rsidP="004D33A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DE7534" w:rsidRPr="002F6159" w:rsidRDefault="00DE7534" w:rsidP="00DE7534">
      <w:pPr>
        <w:rPr>
          <w:sz w:val="28"/>
          <w:szCs w:val="28"/>
        </w:rPr>
      </w:pPr>
    </w:p>
    <w:p w:rsidR="00DE7534" w:rsidRDefault="00DE7534" w:rsidP="00DE7534">
      <w:pPr>
        <w:ind w:firstLine="708"/>
        <w:jc w:val="both"/>
        <w:rPr>
          <w:sz w:val="28"/>
          <w:szCs w:val="28"/>
        </w:rPr>
      </w:pPr>
      <w:proofErr w:type="gramStart"/>
      <w:r w:rsidRPr="002F6159">
        <w:rPr>
          <w:sz w:val="28"/>
          <w:szCs w:val="28"/>
        </w:rPr>
        <w:t xml:space="preserve">В соответствии с </w:t>
      </w:r>
      <w:hyperlink r:id="rId8" w:history="1">
        <w:r w:rsidRPr="00004C93">
          <w:rPr>
            <w:rStyle w:val="afc"/>
            <w:sz w:val="28"/>
            <w:szCs w:val="28"/>
          </w:rPr>
          <w:t>Федеральным законом</w:t>
        </w:r>
      </w:hyperlink>
      <w:r w:rsidRPr="002F6159">
        <w:rPr>
          <w:sz w:val="28"/>
          <w:szCs w:val="28"/>
        </w:rPr>
        <w:t xml:space="preserve"> от 28.12.2013г. </w:t>
      </w:r>
      <w:r>
        <w:rPr>
          <w:sz w:val="28"/>
          <w:szCs w:val="28"/>
        </w:rPr>
        <w:t xml:space="preserve">№ </w:t>
      </w:r>
      <w:r w:rsidRPr="002F6159">
        <w:rPr>
          <w:sz w:val="28"/>
          <w:szCs w:val="28"/>
        </w:rPr>
        <w:t xml:space="preserve">443-ФЗ "О федеральной информационной адресной системе и о внесении изменений в Федеральный закон от 06.10.2003г. </w:t>
      </w:r>
      <w:r>
        <w:rPr>
          <w:sz w:val="28"/>
          <w:szCs w:val="28"/>
        </w:rPr>
        <w:t xml:space="preserve">№ </w:t>
      </w:r>
      <w:r w:rsidRPr="002F6159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hyperlink r:id="rId9" w:history="1">
        <w:r w:rsidRPr="00004C93">
          <w:rPr>
            <w:rStyle w:val="afc"/>
            <w:sz w:val="28"/>
            <w:szCs w:val="28"/>
          </w:rPr>
          <w:t>Постановлением</w:t>
        </w:r>
      </w:hyperlink>
      <w:r w:rsidRPr="002F6159">
        <w:rPr>
          <w:sz w:val="28"/>
          <w:szCs w:val="28"/>
        </w:rPr>
        <w:t xml:space="preserve"> правительства РФ от 19.11.2014г. </w:t>
      </w:r>
      <w:r>
        <w:rPr>
          <w:sz w:val="28"/>
          <w:szCs w:val="28"/>
        </w:rPr>
        <w:t xml:space="preserve">№ </w:t>
      </w:r>
      <w:r w:rsidRPr="002F6159">
        <w:rPr>
          <w:sz w:val="28"/>
          <w:szCs w:val="28"/>
        </w:rPr>
        <w:t>1221 "Об утверждении Правил присвоения, изменения и аннулирования адресов", руководствуясь Уставом муниципального образования «</w:t>
      </w:r>
      <w:proofErr w:type="spellStart"/>
      <w:r>
        <w:rPr>
          <w:sz w:val="28"/>
          <w:szCs w:val="28"/>
        </w:rPr>
        <w:t>Парамоновское</w:t>
      </w:r>
      <w:proofErr w:type="spellEnd"/>
      <w:r w:rsidRPr="002F6159">
        <w:rPr>
          <w:sz w:val="28"/>
          <w:szCs w:val="28"/>
        </w:rPr>
        <w:t xml:space="preserve"> сельское поселение» </w:t>
      </w:r>
      <w:bookmarkStart w:id="0" w:name="sub_11111"/>
      <w:proofErr w:type="gramEnd"/>
    </w:p>
    <w:p w:rsidR="00DE7534" w:rsidRPr="00D5771A" w:rsidRDefault="00DE7534" w:rsidP="00DE7534">
      <w:pPr>
        <w:jc w:val="center"/>
        <w:rPr>
          <w:sz w:val="28"/>
          <w:szCs w:val="28"/>
        </w:rPr>
      </w:pPr>
      <w:r w:rsidRPr="00D5771A">
        <w:rPr>
          <w:sz w:val="28"/>
          <w:szCs w:val="28"/>
        </w:rPr>
        <w:t>ПОСТАНОВЛЯЮ:</w:t>
      </w:r>
    </w:p>
    <w:p w:rsidR="00DE7534" w:rsidRPr="00004C93" w:rsidRDefault="00DE7534" w:rsidP="00DE7534">
      <w:pPr>
        <w:ind w:firstLine="708"/>
        <w:jc w:val="both"/>
        <w:rPr>
          <w:b/>
          <w:sz w:val="28"/>
          <w:szCs w:val="28"/>
        </w:rPr>
      </w:pPr>
      <w:r w:rsidRPr="002F6159">
        <w:rPr>
          <w:sz w:val="28"/>
          <w:szCs w:val="28"/>
        </w:rPr>
        <w:t>1. Утвердить Правила присвоения, изменения и аннулирования адресов на территории муниципального образования «</w:t>
      </w:r>
      <w:proofErr w:type="spellStart"/>
      <w:r>
        <w:rPr>
          <w:sz w:val="28"/>
          <w:szCs w:val="28"/>
        </w:rPr>
        <w:t>Парамоновское</w:t>
      </w:r>
      <w:proofErr w:type="spellEnd"/>
      <w:r w:rsidRPr="002F6159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</w:t>
      </w:r>
      <w:r w:rsidRPr="002F6159">
        <w:rPr>
          <w:sz w:val="28"/>
          <w:szCs w:val="28"/>
        </w:rPr>
        <w:t xml:space="preserve"> согласно </w:t>
      </w:r>
      <w:hyperlink w:anchor="sub_1000" w:history="1">
        <w:r w:rsidRPr="00004C93">
          <w:rPr>
            <w:rStyle w:val="afc"/>
            <w:sz w:val="28"/>
            <w:szCs w:val="28"/>
          </w:rPr>
          <w:t>приложению</w:t>
        </w:r>
      </w:hyperlink>
      <w:r w:rsidRPr="00004C93">
        <w:rPr>
          <w:b/>
          <w:sz w:val="28"/>
          <w:szCs w:val="28"/>
        </w:rPr>
        <w:t>.</w:t>
      </w:r>
    </w:p>
    <w:p w:rsidR="00DE7534" w:rsidRPr="002F6159" w:rsidRDefault="00DE7534" w:rsidP="00DE7534">
      <w:pPr>
        <w:ind w:firstLine="708"/>
        <w:jc w:val="both"/>
        <w:rPr>
          <w:sz w:val="28"/>
          <w:szCs w:val="28"/>
        </w:rPr>
      </w:pPr>
      <w:bookmarkStart w:id="1" w:name="sub_22222"/>
      <w:bookmarkEnd w:id="0"/>
      <w:r w:rsidRPr="002F6159">
        <w:rPr>
          <w:sz w:val="28"/>
          <w:szCs w:val="28"/>
        </w:rPr>
        <w:lastRenderedPageBreak/>
        <w:t xml:space="preserve">2. </w:t>
      </w:r>
      <w:bookmarkStart w:id="2" w:name="sub_33333"/>
      <w:bookmarkEnd w:id="1"/>
      <w:r w:rsidRPr="002F615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2F6159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 xml:space="preserve">обнародования и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сельского поселения в сети Интернет.</w:t>
      </w:r>
    </w:p>
    <w:p w:rsidR="00DE7534" w:rsidRPr="002F6159" w:rsidRDefault="00DE7534" w:rsidP="00DE7534">
      <w:pPr>
        <w:ind w:firstLine="708"/>
        <w:rPr>
          <w:sz w:val="28"/>
          <w:szCs w:val="28"/>
        </w:rPr>
      </w:pPr>
      <w:bookmarkStart w:id="3" w:name="sub_44444"/>
      <w:bookmarkEnd w:id="2"/>
      <w:r>
        <w:rPr>
          <w:sz w:val="28"/>
          <w:szCs w:val="28"/>
        </w:rPr>
        <w:t>3. Контроль  исполнения</w:t>
      </w:r>
      <w:r w:rsidRPr="002F615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2F6159">
        <w:rPr>
          <w:sz w:val="28"/>
          <w:szCs w:val="28"/>
        </w:rPr>
        <w:t xml:space="preserve"> оставляю за собой.</w:t>
      </w:r>
    </w:p>
    <w:bookmarkEnd w:id="3"/>
    <w:p w:rsidR="00DE7534" w:rsidRPr="002F6159" w:rsidRDefault="00DE7534" w:rsidP="00DE7534">
      <w:pPr>
        <w:rPr>
          <w:sz w:val="28"/>
          <w:szCs w:val="28"/>
        </w:rPr>
      </w:pPr>
    </w:p>
    <w:p w:rsidR="00DE7534" w:rsidRPr="002F6159" w:rsidRDefault="00DE7534" w:rsidP="00DE7534">
      <w:pPr>
        <w:rPr>
          <w:sz w:val="28"/>
          <w:szCs w:val="28"/>
        </w:rPr>
      </w:pPr>
    </w:p>
    <w:p w:rsidR="00DE7534" w:rsidRPr="002F6159" w:rsidRDefault="00DE7534" w:rsidP="00DE7534">
      <w:pPr>
        <w:rPr>
          <w:sz w:val="28"/>
          <w:szCs w:val="28"/>
        </w:rPr>
      </w:pPr>
    </w:p>
    <w:p w:rsidR="00DE7534" w:rsidRPr="002F6159" w:rsidRDefault="00DE7534" w:rsidP="00DE7534">
      <w:pPr>
        <w:rPr>
          <w:sz w:val="28"/>
          <w:szCs w:val="28"/>
        </w:rPr>
      </w:pPr>
    </w:p>
    <w:p w:rsidR="00DE7534" w:rsidRDefault="00DE7534" w:rsidP="00DE7534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  <w:r w:rsidRPr="005B5324">
        <w:rPr>
          <w:spacing w:val="-9"/>
          <w:sz w:val="28"/>
          <w:szCs w:val="28"/>
        </w:rPr>
        <w:t xml:space="preserve">Глава  </w:t>
      </w:r>
      <w:r>
        <w:rPr>
          <w:spacing w:val="-9"/>
          <w:sz w:val="28"/>
          <w:szCs w:val="28"/>
        </w:rPr>
        <w:t>Администрации</w:t>
      </w:r>
    </w:p>
    <w:p w:rsidR="00DE7534" w:rsidRDefault="00DE7534" w:rsidP="00DE7534">
      <w:pPr>
        <w:shd w:val="clear" w:color="auto" w:fill="FFFFFF"/>
        <w:tabs>
          <w:tab w:val="left" w:pos="5566"/>
        </w:tabs>
        <w:spacing w:line="248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Парамоновского</w:t>
      </w:r>
      <w:proofErr w:type="spellEnd"/>
    </w:p>
    <w:p w:rsidR="00DE7534" w:rsidRPr="005B5324" w:rsidRDefault="00DE7534" w:rsidP="00DE7534">
      <w:pPr>
        <w:shd w:val="clear" w:color="auto" w:fill="FFFFFF"/>
        <w:tabs>
          <w:tab w:val="left" w:pos="5566"/>
        </w:tabs>
        <w:spacing w:line="248" w:lineRule="exact"/>
        <w:rPr>
          <w:sz w:val="28"/>
          <w:szCs w:val="28"/>
        </w:rPr>
      </w:pPr>
      <w:r w:rsidRPr="005B5324">
        <w:rPr>
          <w:sz w:val="28"/>
          <w:szCs w:val="28"/>
        </w:rPr>
        <w:t xml:space="preserve">сельского поселения                           </w:t>
      </w:r>
      <w:r>
        <w:rPr>
          <w:sz w:val="28"/>
          <w:szCs w:val="28"/>
        </w:rPr>
        <w:t xml:space="preserve">                               М. Н. </w:t>
      </w:r>
      <w:proofErr w:type="spellStart"/>
      <w:r>
        <w:rPr>
          <w:sz w:val="28"/>
          <w:szCs w:val="28"/>
        </w:rPr>
        <w:t>Фарманян</w:t>
      </w:r>
      <w:proofErr w:type="spellEnd"/>
    </w:p>
    <w:p w:rsidR="00DE7534" w:rsidRPr="005B5324" w:rsidRDefault="00DE7534" w:rsidP="00DE7534">
      <w:pPr>
        <w:rPr>
          <w:sz w:val="28"/>
          <w:szCs w:val="28"/>
        </w:rPr>
      </w:pPr>
    </w:p>
    <w:p w:rsidR="00DE7534" w:rsidRDefault="00DE7534" w:rsidP="00DE7534"/>
    <w:p w:rsidR="00DE7534" w:rsidRDefault="00DE7534" w:rsidP="00DE7534"/>
    <w:p w:rsidR="00DE7534" w:rsidRDefault="00DE7534" w:rsidP="00DE7534"/>
    <w:p w:rsidR="00DE7534" w:rsidRDefault="00DE7534" w:rsidP="00DE7534">
      <w:pPr>
        <w:rPr>
          <w:rStyle w:val="afb"/>
          <w:b w:val="0"/>
        </w:rPr>
      </w:pPr>
      <w:bookmarkStart w:id="4" w:name="sub_1000"/>
    </w:p>
    <w:p w:rsidR="00DE7534" w:rsidRDefault="00DE7534" w:rsidP="00DE7534">
      <w:pPr>
        <w:rPr>
          <w:rStyle w:val="afb"/>
          <w:b w:val="0"/>
        </w:rPr>
      </w:pPr>
    </w:p>
    <w:p w:rsidR="00DE7534" w:rsidRDefault="00DE7534" w:rsidP="00DE7534">
      <w:pPr>
        <w:rPr>
          <w:rStyle w:val="afb"/>
          <w:b w:val="0"/>
        </w:rPr>
      </w:pPr>
    </w:p>
    <w:p w:rsidR="00DE7534" w:rsidRDefault="00DE7534" w:rsidP="00DE7534">
      <w:pPr>
        <w:rPr>
          <w:rStyle w:val="afb"/>
          <w:b w:val="0"/>
        </w:rPr>
      </w:pPr>
    </w:p>
    <w:p w:rsidR="00DE7534" w:rsidRDefault="00DE7534" w:rsidP="00DE7534">
      <w:pPr>
        <w:rPr>
          <w:rStyle w:val="afb"/>
          <w:b w:val="0"/>
        </w:rPr>
      </w:pPr>
    </w:p>
    <w:p w:rsidR="00DE7534" w:rsidRDefault="00DE7534" w:rsidP="00DE7534">
      <w:pPr>
        <w:rPr>
          <w:rStyle w:val="afb"/>
          <w:b w:val="0"/>
        </w:rPr>
      </w:pPr>
    </w:p>
    <w:p w:rsidR="00DE7534" w:rsidRDefault="00DE7534" w:rsidP="00DE7534">
      <w:pPr>
        <w:rPr>
          <w:rStyle w:val="afb"/>
          <w:b w:val="0"/>
        </w:rPr>
      </w:pPr>
    </w:p>
    <w:p w:rsidR="00DE7534" w:rsidRDefault="00DE7534" w:rsidP="00DE7534">
      <w:pPr>
        <w:rPr>
          <w:rStyle w:val="afb"/>
          <w:b w:val="0"/>
        </w:rPr>
      </w:pPr>
    </w:p>
    <w:p w:rsidR="00DE7534" w:rsidRDefault="00DE7534" w:rsidP="00DE7534">
      <w:pPr>
        <w:rPr>
          <w:rStyle w:val="afb"/>
          <w:b w:val="0"/>
        </w:rPr>
      </w:pPr>
    </w:p>
    <w:p w:rsidR="00DE7534" w:rsidRDefault="00DE7534" w:rsidP="00DE7534">
      <w:pPr>
        <w:rPr>
          <w:rStyle w:val="afb"/>
          <w:b w:val="0"/>
        </w:rPr>
      </w:pPr>
    </w:p>
    <w:p w:rsidR="00DE7534" w:rsidRDefault="00DE7534" w:rsidP="00DE7534">
      <w:pPr>
        <w:rPr>
          <w:rStyle w:val="afb"/>
          <w:b w:val="0"/>
        </w:rPr>
      </w:pPr>
    </w:p>
    <w:p w:rsidR="00DE7534" w:rsidRDefault="00DE7534" w:rsidP="00DE7534">
      <w:pPr>
        <w:ind w:firstLine="698"/>
        <w:jc w:val="right"/>
        <w:rPr>
          <w:rStyle w:val="afb"/>
          <w:b w:val="0"/>
        </w:rPr>
      </w:pPr>
    </w:p>
    <w:p w:rsidR="00DE7534" w:rsidRDefault="00DE7534" w:rsidP="00DE7534">
      <w:pPr>
        <w:ind w:firstLine="698"/>
        <w:jc w:val="right"/>
        <w:rPr>
          <w:rStyle w:val="afb"/>
          <w:b w:val="0"/>
        </w:rPr>
      </w:pPr>
    </w:p>
    <w:p w:rsidR="00DE7534" w:rsidRPr="00D85B92" w:rsidRDefault="00DE7534" w:rsidP="00DE7534">
      <w:pPr>
        <w:ind w:firstLine="698"/>
        <w:jc w:val="right"/>
        <w:rPr>
          <w:b/>
          <w:bCs/>
        </w:rPr>
      </w:pPr>
      <w:r w:rsidRPr="00D85B92">
        <w:rPr>
          <w:rStyle w:val="afb"/>
          <w:b w:val="0"/>
        </w:rPr>
        <w:lastRenderedPageBreak/>
        <w:t>Приложение</w:t>
      </w:r>
    </w:p>
    <w:bookmarkEnd w:id="4"/>
    <w:p w:rsidR="00DE7534" w:rsidRPr="00D85B92" w:rsidRDefault="00DE7534" w:rsidP="00DE7534">
      <w:pPr>
        <w:ind w:firstLine="698"/>
        <w:jc w:val="right"/>
        <w:rPr>
          <w:rStyle w:val="afb"/>
          <w:b w:val="0"/>
        </w:rPr>
      </w:pPr>
      <w:r>
        <w:rPr>
          <w:rStyle w:val="afb"/>
          <w:b w:val="0"/>
        </w:rPr>
        <w:t xml:space="preserve">                                                                                    </w:t>
      </w:r>
      <w:r w:rsidRPr="00D85B92">
        <w:rPr>
          <w:rStyle w:val="afb"/>
          <w:b w:val="0"/>
        </w:rPr>
        <w:t xml:space="preserve">к постановлению Администрации </w:t>
      </w:r>
    </w:p>
    <w:p w:rsidR="00DE7534" w:rsidRPr="00D85B92" w:rsidRDefault="00DE7534" w:rsidP="00DE7534">
      <w:pPr>
        <w:ind w:firstLine="698"/>
        <w:jc w:val="right"/>
        <w:rPr>
          <w:rStyle w:val="afb"/>
          <w:b w:val="0"/>
        </w:rPr>
      </w:pPr>
      <w:r>
        <w:rPr>
          <w:rStyle w:val="afb"/>
          <w:b w:val="0"/>
        </w:rPr>
        <w:t xml:space="preserve">                 </w:t>
      </w:r>
      <w:proofErr w:type="spellStart"/>
      <w:r>
        <w:rPr>
          <w:rStyle w:val="afb"/>
          <w:b w:val="0"/>
        </w:rPr>
        <w:t>Парамоновского</w:t>
      </w:r>
      <w:proofErr w:type="spellEnd"/>
      <w:r w:rsidRPr="00D85B92">
        <w:rPr>
          <w:rStyle w:val="afb"/>
          <w:b w:val="0"/>
        </w:rPr>
        <w:t xml:space="preserve"> сельского поселения</w:t>
      </w:r>
    </w:p>
    <w:p w:rsidR="00DE7534" w:rsidRPr="00DE7534" w:rsidRDefault="00DE7534" w:rsidP="00DE7534">
      <w:pPr>
        <w:ind w:firstLine="698"/>
        <w:jc w:val="right"/>
        <w:rPr>
          <w:b/>
          <w:bCs/>
        </w:rPr>
      </w:pPr>
      <w:r w:rsidRPr="00D85B92">
        <w:rPr>
          <w:rStyle w:val="afb"/>
          <w:b w:val="0"/>
        </w:rPr>
        <w:t xml:space="preserve">от  </w:t>
      </w:r>
      <w:r>
        <w:rPr>
          <w:rStyle w:val="afb"/>
          <w:b w:val="0"/>
        </w:rPr>
        <w:t>10.05.2017 года</w:t>
      </w:r>
      <w:r w:rsidRPr="00D85B92">
        <w:rPr>
          <w:rStyle w:val="afb"/>
          <w:b w:val="0"/>
        </w:rPr>
        <w:t xml:space="preserve"> № </w:t>
      </w:r>
      <w:r>
        <w:rPr>
          <w:rStyle w:val="afb"/>
          <w:b w:val="0"/>
        </w:rPr>
        <w:t>24</w:t>
      </w:r>
      <w:bookmarkStart w:id="5" w:name="_GoBack"/>
      <w:bookmarkEnd w:id="5"/>
      <w:r w:rsidRPr="00D85B92">
        <w:rPr>
          <w:rStyle w:val="afb"/>
          <w:b w:val="0"/>
        </w:rPr>
        <w:t xml:space="preserve"> </w:t>
      </w:r>
    </w:p>
    <w:p w:rsidR="00DE7534" w:rsidRPr="00DE7534" w:rsidRDefault="00DE7534" w:rsidP="00DE7534">
      <w:pPr>
        <w:pStyle w:val="1"/>
        <w:jc w:val="center"/>
        <w:rPr>
          <w:sz w:val="32"/>
          <w:szCs w:val="32"/>
        </w:rPr>
      </w:pPr>
      <w:r w:rsidRPr="0087612E">
        <w:rPr>
          <w:sz w:val="32"/>
          <w:szCs w:val="32"/>
        </w:rPr>
        <w:t>Правила</w:t>
      </w:r>
      <w:r w:rsidRPr="0087612E">
        <w:rPr>
          <w:sz w:val="32"/>
          <w:szCs w:val="32"/>
        </w:rPr>
        <w:br/>
        <w:t>присвоения, изменения и аннулирования адресов на территории муниципального образования «</w:t>
      </w:r>
      <w:proofErr w:type="spellStart"/>
      <w:r>
        <w:rPr>
          <w:sz w:val="32"/>
          <w:szCs w:val="32"/>
        </w:rPr>
        <w:t>Парамоновского</w:t>
      </w:r>
      <w:proofErr w:type="spellEnd"/>
      <w:r w:rsidRPr="0087612E">
        <w:rPr>
          <w:sz w:val="32"/>
          <w:szCs w:val="32"/>
        </w:rPr>
        <w:t> сельское поселение»</w:t>
      </w:r>
    </w:p>
    <w:p w:rsidR="00DE7534" w:rsidRPr="002F6159" w:rsidRDefault="00DE7534" w:rsidP="00DE7534">
      <w:pPr>
        <w:pStyle w:val="afd"/>
        <w:ind w:left="892"/>
        <w:rPr>
          <w:rFonts w:ascii="Times New Roman" w:hAnsi="Times New Roman" w:cs="Times New Roman"/>
          <w:sz w:val="28"/>
          <w:szCs w:val="28"/>
        </w:rPr>
      </w:pPr>
      <w:bookmarkStart w:id="6" w:name="sub_1"/>
      <w:r w:rsidRPr="002F6159">
        <w:rPr>
          <w:rStyle w:val="afb"/>
          <w:rFonts w:ascii="Times New Roman" w:hAnsi="Times New Roman"/>
        </w:rPr>
        <w:t>Статья 1.</w:t>
      </w:r>
      <w:r w:rsidRPr="002F6159">
        <w:rPr>
          <w:rFonts w:ascii="Times New Roman" w:hAnsi="Times New Roman" w:cs="Times New Roman"/>
          <w:sz w:val="28"/>
          <w:szCs w:val="28"/>
        </w:rPr>
        <w:t xml:space="preserve"> </w:t>
      </w:r>
      <w:r w:rsidRPr="0087612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7534" w:rsidRPr="002F6159" w:rsidRDefault="00DE7534" w:rsidP="00DE7534">
      <w:pPr>
        <w:jc w:val="both"/>
        <w:rPr>
          <w:sz w:val="28"/>
          <w:szCs w:val="28"/>
        </w:rPr>
      </w:pPr>
      <w:bookmarkStart w:id="7" w:name="sub_11"/>
      <w:bookmarkEnd w:id="6"/>
      <w:r w:rsidRPr="002F6159">
        <w:rPr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DE7534" w:rsidRPr="002F6159" w:rsidRDefault="00DE7534" w:rsidP="00DE7534">
      <w:pPr>
        <w:jc w:val="both"/>
        <w:rPr>
          <w:sz w:val="28"/>
          <w:szCs w:val="28"/>
        </w:rPr>
      </w:pPr>
      <w:bookmarkStart w:id="8" w:name="sub_12"/>
      <w:bookmarkEnd w:id="7"/>
      <w:r w:rsidRPr="002F6159">
        <w:rPr>
          <w:sz w:val="28"/>
          <w:szCs w:val="28"/>
        </w:rPr>
        <w:t>2. Понятия, используемые в настоящих Правилах, означают следующее:</w:t>
      </w:r>
    </w:p>
    <w:p w:rsidR="00DE7534" w:rsidRPr="002F6159" w:rsidRDefault="00DE7534" w:rsidP="00DE7534">
      <w:pPr>
        <w:jc w:val="both"/>
        <w:rPr>
          <w:sz w:val="28"/>
          <w:szCs w:val="28"/>
        </w:rPr>
      </w:pPr>
      <w:bookmarkStart w:id="9" w:name="sub_121"/>
      <w:bookmarkEnd w:id="8"/>
      <w:r w:rsidRPr="002F6159">
        <w:rPr>
          <w:rStyle w:val="afb"/>
        </w:rPr>
        <w:t>"</w:t>
      </w:r>
      <w:proofErr w:type="spellStart"/>
      <w:r w:rsidRPr="002F6159">
        <w:rPr>
          <w:rStyle w:val="afb"/>
        </w:rPr>
        <w:t>адресообразующие</w:t>
      </w:r>
      <w:proofErr w:type="spellEnd"/>
      <w:r w:rsidRPr="002F6159">
        <w:rPr>
          <w:rStyle w:val="afb"/>
        </w:rPr>
        <w:t xml:space="preserve"> элементы"</w:t>
      </w:r>
      <w:r w:rsidRPr="002F6159">
        <w:rPr>
          <w:sz w:val="28"/>
          <w:szCs w:val="28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DE7534" w:rsidRPr="002F6159" w:rsidRDefault="00DE7534" w:rsidP="00DE7534">
      <w:pPr>
        <w:jc w:val="both"/>
        <w:rPr>
          <w:sz w:val="28"/>
          <w:szCs w:val="28"/>
        </w:rPr>
      </w:pPr>
      <w:bookmarkStart w:id="10" w:name="sub_122"/>
      <w:bookmarkEnd w:id="9"/>
      <w:r w:rsidRPr="002F6159">
        <w:rPr>
          <w:rStyle w:val="afb"/>
        </w:rPr>
        <w:t>"идентификационные элементы объекта адресации"</w:t>
      </w:r>
      <w:r w:rsidRPr="002F6159">
        <w:rPr>
          <w:sz w:val="28"/>
          <w:szCs w:val="28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DE7534" w:rsidRPr="002F6159" w:rsidRDefault="00DE7534" w:rsidP="00DE7534">
      <w:pPr>
        <w:jc w:val="both"/>
        <w:rPr>
          <w:sz w:val="28"/>
          <w:szCs w:val="28"/>
        </w:rPr>
      </w:pPr>
      <w:bookmarkStart w:id="11" w:name="sub_123"/>
      <w:bookmarkEnd w:id="10"/>
      <w:r w:rsidRPr="002F6159">
        <w:rPr>
          <w:rStyle w:val="afb"/>
        </w:rPr>
        <w:t>"уникальный номер адреса объекта адресации в государственном адресном реестре"</w:t>
      </w:r>
      <w:r w:rsidRPr="002F6159">
        <w:rPr>
          <w:sz w:val="28"/>
          <w:szCs w:val="28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DE7534" w:rsidRPr="002F6159" w:rsidRDefault="00DE7534" w:rsidP="00DE7534">
      <w:pPr>
        <w:jc w:val="both"/>
        <w:rPr>
          <w:sz w:val="28"/>
          <w:szCs w:val="28"/>
        </w:rPr>
      </w:pPr>
      <w:bookmarkStart w:id="12" w:name="sub_124"/>
      <w:bookmarkEnd w:id="11"/>
      <w:proofErr w:type="gramStart"/>
      <w:r w:rsidRPr="002F6159">
        <w:rPr>
          <w:rStyle w:val="afb"/>
        </w:rPr>
        <w:t>"элемент планировочной структуры"</w:t>
      </w:r>
      <w:r w:rsidRPr="002F6159">
        <w:rPr>
          <w:sz w:val="28"/>
          <w:szCs w:val="28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DE7534" w:rsidRPr="002F6159" w:rsidRDefault="00DE7534" w:rsidP="00DE7534">
      <w:pPr>
        <w:jc w:val="both"/>
        <w:rPr>
          <w:sz w:val="28"/>
          <w:szCs w:val="28"/>
        </w:rPr>
      </w:pPr>
      <w:bookmarkStart w:id="13" w:name="sub_125"/>
      <w:bookmarkEnd w:id="12"/>
      <w:proofErr w:type="gramStart"/>
      <w:r w:rsidRPr="002F6159">
        <w:rPr>
          <w:rStyle w:val="afb"/>
        </w:rPr>
        <w:t>"элемент улично-дорожной сети"</w:t>
      </w:r>
      <w:r w:rsidRPr="002F6159">
        <w:rPr>
          <w:sz w:val="28"/>
          <w:szCs w:val="28"/>
        </w:rPr>
        <w:t xml:space="preserve"> - улица, проспект, переулок, проезд, набережная, площадь, бульвар, тупик, съезд, шоссе, аллея и иное;</w:t>
      </w:r>
      <w:proofErr w:type="gramEnd"/>
    </w:p>
    <w:p w:rsidR="00DE7534" w:rsidRPr="002F6159" w:rsidRDefault="00DE7534" w:rsidP="00DE7534">
      <w:pPr>
        <w:jc w:val="both"/>
        <w:rPr>
          <w:sz w:val="28"/>
          <w:szCs w:val="28"/>
        </w:rPr>
      </w:pPr>
      <w:bookmarkStart w:id="14" w:name="sub_126"/>
      <w:bookmarkEnd w:id="13"/>
      <w:r w:rsidRPr="002F6159">
        <w:rPr>
          <w:rStyle w:val="afb"/>
        </w:rPr>
        <w:t>"объекты недвижимости, адресуемые в соответствии с настоящими правилами"</w:t>
      </w:r>
      <w:r w:rsidRPr="002F6159">
        <w:rPr>
          <w:sz w:val="28"/>
          <w:szCs w:val="28"/>
        </w:rPr>
        <w:t xml:space="preserve"> (далее - объекты адресации):</w:t>
      </w:r>
    </w:p>
    <w:bookmarkEnd w:id="14"/>
    <w:p w:rsidR="00DE7534" w:rsidRPr="002F6159" w:rsidRDefault="00DE7534" w:rsidP="00DE7534">
      <w:pPr>
        <w:jc w:val="both"/>
        <w:rPr>
          <w:sz w:val="28"/>
          <w:szCs w:val="28"/>
        </w:rPr>
      </w:pPr>
      <w:r w:rsidRPr="002F6159">
        <w:rPr>
          <w:sz w:val="28"/>
          <w:szCs w:val="28"/>
        </w:rPr>
        <w:t>- строение,</w:t>
      </w:r>
    </w:p>
    <w:p w:rsidR="00DE7534" w:rsidRPr="002F6159" w:rsidRDefault="00DE7534" w:rsidP="00DE7534">
      <w:pPr>
        <w:jc w:val="both"/>
        <w:rPr>
          <w:sz w:val="28"/>
          <w:szCs w:val="28"/>
        </w:rPr>
      </w:pPr>
      <w:r w:rsidRPr="002F6159">
        <w:rPr>
          <w:sz w:val="28"/>
          <w:szCs w:val="28"/>
        </w:rPr>
        <w:t>- сооружение,</w:t>
      </w:r>
    </w:p>
    <w:p w:rsidR="00DE7534" w:rsidRPr="002F6159" w:rsidRDefault="00DE7534" w:rsidP="00DE7534">
      <w:pPr>
        <w:jc w:val="both"/>
        <w:rPr>
          <w:sz w:val="28"/>
          <w:szCs w:val="28"/>
        </w:rPr>
      </w:pPr>
      <w:r w:rsidRPr="002F6159">
        <w:rPr>
          <w:sz w:val="28"/>
          <w:szCs w:val="28"/>
        </w:rPr>
        <w:lastRenderedPageBreak/>
        <w:t>- здание,</w:t>
      </w:r>
    </w:p>
    <w:p w:rsidR="00DE7534" w:rsidRPr="002F6159" w:rsidRDefault="00DE7534" w:rsidP="00DE7534">
      <w:pPr>
        <w:jc w:val="both"/>
        <w:rPr>
          <w:sz w:val="28"/>
          <w:szCs w:val="28"/>
        </w:rPr>
      </w:pPr>
      <w:r w:rsidRPr="002F6159">
        <w:rPr>
          <w:sz w:val="28"/>
          <w:szCs w:val="28"/>
        </w:rPr>
        <w:t>- жилой дом,</w:t>
      </w:r>
    </w:p>
    <w:p w:rsidR="00DE7534" w:rsidRPr="002F6159" w:rsidRDefault="00DE7534" w:rsidP="00DE7534">
      <w:pPr>
        <w:jc w:val="both"/>
        <w:rPr>
          <w:sz w:val="28"/>
          <w:szCs w:val="28"/>
        </w:rPr>
      </w:pPr>
      <w:r w:rsidRPr="002F6159">
        <w:rPr>
          <w:sz w:val="28"/>
          <w:szCs w:val="28"/>
        </w:rPr>
        <w:t>- земельный участок,</w:t>
      </w:r>
    </w:p>
    <w:p w:rsidR="00DE7534" w:rsidRPr="002F6159" w:rsidRDefault="00DE7534" w:rsidP="00DE7534">
      <w:pPr>
        <w:jc w:val="both"/>
        <w:rPr>
          <w:sz w:val="28"/>
          <w:szCs w:val="28"/>
        </w:rPr>
      </w:pPr>
      <w:r w:rsidRPr="002F6159">
        <w:rPr>
          <w:sz w:val="28"/>
          <w:szCs w:val="28"/>
        </w:rPr>
        <w:t>- владение (земельный участок, имеющий замкнутый контур границ, с расположенными на нем жилыми домами, зданиями, строениями и сооружениями).</w:t>
      </w:r>
    </w:p>
    <w:p w:rsidR="00DE7534" w:rsidRPr="002F6159" w:rsidRDefault="00DE7534" w:rsidP="00DE7534">
      <w:pPr>
        <w:jc w:val="both"/>
        <w:rPr>
          <w:sz w:val="28"/>
          <w:szCs w:val="28"/>
        </w:rPr>
      </w:pPr>
      <w:bookmarkStart w:id="15" w:name="sub_13"/>
      <w:r w:rsidRPr="002F6159">
        <w:rPr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6" w:name="sub_131"/>
      <w:bookmarkEnd w:id="15"/>
      <w:proofErr w:type="gramStart"/>
      <w:r w:rsidRPr="002F6159">
        <w:rPr>
          <w:sz w:val="28"/>
          <w:szCs w:val="28"/>
        </w:rPr>
        <w:t xml:space="preserve">1) уникальность - один и тот же адрес не может быть присвоен более чем </w:t>
      </w:r>
      <w:r w:rsidRPr="0047086B">
        <w:rPr>
          <w:sz w:val="28"/>
          <w:szCs w:val="28"/>
        </w:rPr>
        <w:t>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7" w:name="sub_132"/>
      <w:bookmarkEnd w:id="16"/>
      <w:r w:rsidRPr="0047086B">
        <w:rPr>
          <w:sz w:val="28"/>
          <w:szCs w:val="28"/>
        </w:rPr>
        <w:t>2) обязательность - каждому объекту адресации должен быть присвоен адрес в соответствии с настоящими Правилами;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8" w:name="sub_133"/>
      <w:bookmarkEnd w:id="17"/>
      <w:r w:rsidRPr="0047086B">
        <w:rPr>
          <w:sz w:val="28"/>
          <w:szCs w:val="28"/>
        </w:rPr>
        <w:t>3) легитимность -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9" w:name="sub_14"/>
      <w:bookmarkEnd w:id="18"/>
      <w:r w:rsidRPr="0047086B">
        <w:rPr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20" w:name="sub_15"/>
      <w:bookmarkEnd w:id="19"/>
      <w:r w:rsidRPr="0047086B">
        <w:rPr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  <w:bookmarkEnd w:id="20"/>
    </w:p>
    <w:p w:rsidR="00DE7534" w:rsidRPr="0087612E" w:rsidRDefault="00DE7534" w:rsidP="00DE7534">
      <w:pPr>
        <w:pStyle w:val="afd"/>
        <w:ind w:left="892"/>
        <w:rPr>
          <w:rFonts w:ascii="Times New Roman" w:hAnsi="Times New Roman" w:cs="Times New Roman"/>
          <w:b/>
          <w:sz w:val="28"/>
          <w:szCs w:val="28"/>
        </w:rPr>
      </w:pPr>
      <w:bookmarkStart w:id="21" w:name="sub_2"/>
      <w:r w:rsidRPr="0047086B">
        <w:rPr>
          <w:rStyle w:val="afb"/>
          <w:rFonts w:ascii="Times New Roman" w:hAnsi="Times New Roman"/>
        </w:rPr>
        <w:t>Статья 2.</w:t>
      </w:r>
      <w:r w:rsidRPr="0047086B">
        <w:rPr>
          <w:rFonts w:ascii="Times New Roman" w:hAnsi="Times New Roman" w:cs="Times New Roman"/>
          <w:sz w:val="28"/>
          <w:szCs w:val="28"/>
        </w:rPr>
        <w:t xml:space="preserve"> </w:t>
      </w:r>
      <w:r w:rsidRPr="0087612E">
        <w:rPr>
          <w:rFonts w:ascii="Times New Roman" w:hAnsi="Times New Roman" w:cs="Times New Roman"/>
          <w:b/>
          <w:sz w:val="28"/>
          <w:szCs w:val="28"/>
        </w:rPr>
        <w:t>Порядок присвоения объекту адресации адреса, изменения и аннулирования такого адреса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22" w:name="sub_21"/>
      <w:bookmarkEnd w:id="21"/>
      <w:r w:rsidRPr="0047086B">
        <w:rPr>
          <w:sz w:val="28"/>
          <w:szCs w:val="28"/>
        </w:rPr>
        <w:t>1. Присвоение объекту адресации адреса, изменение и аннулирование такого адреса осуществляется администрацией муниципального образования «</w:t>
      </w:r>
      <w:proofErr w:type="spellStart"/>
      <w:r>
        <w:rPr>
          <w:sz w:val="28"/>
          <w:szCs w:val="28"/>
        </w:rPr>
        <w:t>Парамоновское</w:t>
      </w:r>
      <w:proofErr w:type="spellEnd"/>
      <w:r>
        <w:rPr>
          <w:sz w:val="28"/>
          <w:szCs w:val="28"/>
        </w:rPr>
        <w:t xml:space="preserve"> </w:t>
      </w:r>
      <w:r w:rsidRPr="0047086B">
        <w:rPr>
          <w:sz w:val="28"/>
          <w:szCs w:val="28"/>
        </w:rPr>
        <w:t>сельское поселение» (далее - Администрация) с использованием федеральной информационной адресной системы.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23" w:name="sub_22"/>
      <w:bookmarkEnd w:id="22"/>
      <w:r w:rsidRPr="0047086B">
        <w:rPr>
          <w:sz w:val="28"/>
          <w:szCs w:val="28"/>
        </w:rPr>
        <w:t xml:space="preserve">2. Присвоение объектам адресации адресов и аннулирование таких адресов осуществляется Администрацией по собственной инициативе или на основании </w:t>
      </w:r>
      <w:r w:rsidRPr="0047086B">
        <w:rPr>
          <w:sz w:val="28"/>
          <w:szCs w:val="28"/>
        </w:rPr>
        <w:lastRenderedPageBreak/>
        <w:t xml:space="preserve">заявлений физических или юридических лиц, указанных в </w:t>
      </w:r>
      <w:hyperlink w:anchor="sub_227" w:history="1">
        <w:r w:rsidRPr="0047086B">
          <w:rPr>
            <w:rStyle w:val="afc"/>
            <w:sz w:val="28"/>
            <w:szCs w:val="28"/>
          </w:rPr>
          <w:t>пунктах 22</w:t>
        </w:r>
      </w:hyperlink>
      <w:r w:rsidRPr="0047086B">
        <w:rPr>
          <w:sz w:val="28"/>
          <w:szCs w:val="28"/>
        </w:rPr>
        <w:t xml:space="preserve"> и </w:t>
      </w:r>
      <w:hyperlink w:anchor="sub_229" w:history="1">
        <w:r w:rsidRPr="0047086B">
          <w:rPr>
            <w:rStyle w:val="afc"/>
            <w:sz w:val="28"/>
            <w:szCs w:val="28"/>
          </w:rPr>
          <w:t>24</w:t>
        </w:r>
      </w:hyperlink>
      <w:r w:rsidRPr="0047086B">
        <w:rPr>
          <w:sz w:val="28"/>
          <w:szCs w:val="28"/>
        </w:rPr>
        <w:t xml:space="preserve"> настоящих Правил.</w:t>
      </w:r>
    </w:p>
    <w:bookmarkEnd w:id="23"/>
    <w:p w:rsidR="00DE7534" w:rsidRPr="0047086B" w:rsidRDefault="00DE7534" w:rsidP="00DE7534">
      <w:pPr>
        <w:jc w:val="both"/>
        <w:rPr>
          <w:sz w:val="28"/>
          <w:szCs w:val="28"/>
        </w:rPr>
      </w:pPr>
      <w:proofErr w:type="gramStart"/>
      <w:r w:rsidRPr="0047086B">
        <w:rPr>
          <w:sz w:val="28"/>
          <w:szCs w:val="28"/>
        </w:rPr>
        <w:t xml:space="preserve"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10" w:history="1">
        <w:r w:rsidRPr="0047086B">
          <w:rPr>
            <w:rStyle w:val="afc"/>
            <w:sz w:val="28"/>
            <w:szCs w:val="28"/>
          </w:rPr>
          <w:t>пунктах 1</w:t>
        </w:r>
      </w:hyperlink>
      <w:r w:rsidRPr="0047086B">
        <w:rPr>
          <w:sz w:val="28"/>
          <w:szCs w:val="28"/>
        </w:rPr>
        <w:t xml:space="preserve"> и </w:t>
      </w:r>
      <w:hyperlink r:id="rId11" w:history="1">
        <w:r w:rsidRPr="0047086B">
          <w:rPr>
            <w:rStyle w:val="afc"/>
            <w:sz w:val="28"/>
            <w:szCs w:val="28"/>
          </w:rPr>
          <w:t>3 части 2 статьи 27</w:t>
        </w:r>
      </w:hyperlink>
      <w:r w:rsidRPr="0047086B">
        <w:rPr>
          <w:sz w:val="28"/>
          <w:szCs w:val="28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</w:t>
      </w:r>
      <w:proofErr w:type="gramEnd"/>
      <w:r w:rsidRPr="0047086B">
        <w:rPr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 xml:space="preserve">Изменение адресов объектов адресации осуществляется Администрацией на основании принятых решений о присвоении </w:t>
      </w:r>
      <w:hyperlink w:anchor="sub_121" w:history="1">
        <w:proofErr w:type="spellStart"/>
        <w:r w:rsidRPr="0047086B">
          <w:rPr>
            <w:rStyle w:val="afc"/>
            <w:sz w:val="28"/>
            <w:szCs w:val="28"/>
          </w:rPr>
          <w:t>адресообразующим</w:t>
        </w:r>
        <w:proofErr w:type="spellEnd"/>
        <w:r w:rsidRPr="0047086B">
          <w:rPr>
            <w:rStyle w:val="afc"/>
            <w:sz w:val="28"/>
            <w:szCs w:val="28"/>
          </w:rPr>
          <w:t xml:space="preserve"> элементам</w:t>
        </w:r>
      </w:hyperlink>
      <w:r w:rsidRPr="0047086B">
        <w:rPr>
          <w:sz w:val="28"/>
          <w:szCs w:val="28"/>
        </w:rPr>
        <w:t xml:space="preserve"> наименований, об изменении и аннулировании их наименований.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24" w:name="sub_23"/>
      <w:r w:rsidRPr="0047086B">
        <w:rPr>
          <w:sz w:val="28"/>
          <w:szCs w:val="28"/>
        </w:rPr>
        <w:t>3. Присвоение объекту адресации адреса осуществляется: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25" w:name="sub_2301"/>
      <w:bookmarkEnd w:id="24"/>
      <w:r w:rsidRPr="0047086B">
        <w:rPr>
          <w:sz w:val="28"/>
          <w:szCs w:val="28"/>
        </w:rPr>
        <w:t>1) в отношении земельных участков в случаях:</w:t>
      </w:r>
    </w:p>
    <w:bookmarkEnd w:id="25"/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47086B">
        <w:rPr>
          <w:sz w:val="28"/>
          <w:szCs w:val="28"/>
        </w:rPr>
        <w:t>отношении</w:t>
      </w:r>
      <w:proofErr w:type="gramEnd"/>
      <w:r w:rsidRPr="0047086B">
        <w:rPr>
          <w:sz w:val="28"/>
          <w:szCs w:val="28"/>
        </w:rPr>
        <w:t xml:space="preserve"> застроенной и подлежащей застройке территории в соответствии с </w:t>
      </w:r>
      <w:hyperlink r:id="rId12" w:history="1">
        <w:r w:rsidRPr="0047086B">
          <w:rPr>
            <w:rStyle w:val="afc"/>
            <w:sz w:val="28"/>
            <w:szCs w:val="28"/>
          </w:rPr>
          <w:t>Градостроительным кодексом</w:t>
        </w:r>
      </w:hyperlink>
      <w:r w:rsidRPr="0047086B">
        <w:rPr>
          <w:sz w:val="28"/>
          <w:szCs w:val="28"/>
        </w:rPr>
        <w:t xml:space="preserve"> Российской Федерации;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proofErr w:type="gramStart"/>
      <w:r w:rsidRPr="0047086B">
        <w:rPr>
          <w:sz w:val="28"/>
          <w:szCs w:val="28"/>
        </w:rPr>
        <w:t xml:space="preserve">выполнения в отношении земельного участка в соответствии с требованиями, установленными </w:t>
      </w:r>
      <w:hyperlink r:id="rId13" w:history="1">
        <w:r w:rsidRPr="0047086B">
          <w:rPr>
            <w:rStyle w:val="afc"/>
            <w:sz w:val="28"/>
            <w:szCs w:val="28"/>
          </w:rPr>
          <w:t>Федеральным законом</w:t>
        </w:r>
      </w:hyperlink>
      <w:r w:rsidRPr="0047086B">
        <w:rPr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26" w:name="sub_2302"/>
      <w:r w:rsidRPr="0047086B">
        <w:rPr>
          <w:sz w:val="28"/>
          <w:szCs w:val="28"/>
        </w:rPr>
        <w:t>2) в отношении зданий, сооружений и объектов незавершенного строительства в случаях:</w:t>
      </w:r>
    </w:p>
    <w:bookmarkEnd w:id="26"/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>выдачи (получения) разрешения на строительство здания или сооружения;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proofErr w:type="gramStart"/>
      <w:r w:rsidRPr="0047086B">
        <w:rPr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4" w:history="1">
        <w:r w:rsidRPr="0047086B">
          <w:rPr>
            <w:rStyle w:val="afc"/>
            <w:sz w:val="28"/>
            <w:szCs w:val="28"/>
          </w:rPr>
          <w:t>Федеральным законом</w:t>
        </w:r>
      </w:hyperlink>
      <w:r w:rsidRPr="0047086B">
        <w:rPr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</w:t>
      </w:r>
      <w:r w:rsidRPr="0047086B">
        <w:rPr>
          <w:sz w:val="28"/>
          <w:szCs w:val="28"/>
        </w:rPr>
        <w:lastRenderedPageBreak/>
        <w:t>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47086B">
        <w:rPr>
          <w:sz w:val="28"/>
          <w:szCs w:val="28"/>
        </w:rPr>
        <w:t xml:space="preserve"> с </w:t>
      </w:r>
      <w:hyperlink r:id="rId15" w:history="1">
        <w:r w:rsidRPr="0047086B">
          <w:rPr>
            <w:rStyle w:val="afc"/>
            <w:sz w:val="28"/>
            <w:szCs w:val="28"/>
          </w:rPr>
          <w:t>Градостроительным кодексом</w:t>
        </w:r>
      </w:hyperlink>
      <w:r w:rsidRPr="0047086B">
        <w:rPr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27" w:name="sub_2303"/>
      <w:r w:rsidRPr="0047086B">
        <w:rPr>
          <w:sz w:val="28"/>
          <w:szCs w:val="28"/>
        </w:rPr>
        <w:t>3) в отношении помещений в случаях:</w:t>
      </w:r>
    </w:p>
    <w:bookmarkEnd w:id="27"/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 xml:space="preserve">подготовки и оформления в установленном </w:t>
      </w:r>
      <w:hyperlink r:id="rId16" w:history="1">
        <w:r w:rsidRPr="0047086B">
          <w:rPr>
            <w:rStyle w:val="afc"/>
            <w:sz w:val="28"/>
            <w:szCs w:val="28"/>
          </w:rPr>
          <w:t>Жилищным кодексом</w:t>
        </w:r>
      </w:hyperlink>
      <w:r w:rsidRPr="0047086B">
        <w:rPr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17" w:history="1">
        <w:r w:rsidRPr="0047086B">
          <w:rPr>
            <w:rStyle w:val="afc"/>
            <w:sz w:val="28"/>
            <w:szCs w:val="28"/>
          </w:rPr>
          <w:t>Федеральным законом</w:t>
        </w:r>
      </w:hyperlink>
      <w:r w:rsidRPr="0047086B">
        <w:rPr>
          <w:sz w:val="28"/>
          <w:szCs w:val="28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28" w:name="sub_24"/>
      <w:r w:rsidRPr="0047086B">
        <w:rPr>
          <w:sz w:val="28"/>
          <w:szCs w:val="28"/>
        </w:rPr>
        <w:t>4.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29" w:name="sub_25"/>
      <w:bookmarkEnd w:id="28"/>
      <w:r w:rsidRPr="0047086B">
        <w:rPr>
          <w:sz w:val="28"/>
          <w:szCs w:val="28"/>
        </w:rPr>
        <w:t>5. В случае</w:t>
      </w:r>
      <w:proofErr w:type="gramStart"/>
      <w:r w:rsidRPr="0047086B">
        <w:rPr>
          <w:sz w:val="28"/>
          <w:szCs w:val="28"/>
        </w:rPr>
        <w:t>,</w:t>
      </w:r>
      <w:proofErr w:type="gramEnd"/>
      <w:r w:rsidRPr="0047086B">
        <w:rPr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30" w:name="sub_26"/>
      <w:bookmarkEnd w:id="29"/>
      <w:r w:rsidRPr="0047086B">
        <w:rPr>
          <w:sz w:val="28"/>
          <w:szCs w:val="28"/>
        </w:rPr>
        <w:t>6.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31" w:name="sub_27"/>
      <w:bookmarkEnd w:id="30"/>
      <w:r w:rsidRPr="0047086B">
        <w:rPr>
          <w:sz w:val="28"/>
          <w:szCs w:val="28"/>
        </w:rPr>
        <w:t xml:space="preserve">7. </w:t>
      </w:r>
      <w:proofErr w:type="gramStart"/>
      <w:r w:rsidRPr="0047086B">
        <w:rPr>
          <w:sz w:val="28"/>
          <w:szCs w:val="28"/>
        </w:rPr>
        <w:t xml:space="preserve">В случае присвоения наименований </w:t>
      </w:r>
      <w:hyperlink w:anchor="sub_124" w:history="1">
        <w:r w:rsidRPr="0047086B">
          <w:rPr>
            <w:rStyle w:val="afc"/>
            <w:sz w:val="28"/>
            <w:szCs w:val="28"/>
          </w:rPr>
          <w:t>элементам планировочной структуры</w:t>
        </w:r>
      </w:hyperlink>
      <w:r w:rsidRPr="0047086B">
        <w:rPr>
          <w:sz w:val="28"/>
          <w:szCs w:val="28"/>
        </w:rPr>
        <w:t xml:space="preserve"> и </w:t>
      </w:r>
      <w:hyperlink w:anchor="sub_125" w:history="1">
        <w:r w:rsidRPr="0047086B">
          <w:rPr>
            <w:rStyle w:val="afc"/>
            <w:sz w:val="28"/>
            <w:szCs w:val="28"/>
          </w:rPr>
          <w:t>элементам улично-дорожной сети</w:t>
        </w:r>
      </w:hyperlink>
      <w:r w:rsidRPr="0047086B">
        <w:rPr>
          <w:sz w:val="28"/>
          <w:szCs w:val="28"/>
        </w:rPr>
        <w:t xml:space="preserve"> изменения или аннулирования их наименований, изменения адресов объектов адресации, решения по которым принимаются органом местного самоуправления, осуществляется одновременно с размещением органом местного самоуправления в государственном адресном реестре сведений о присвоении наименований элементам планировочной структуры и элементам </w:t>
      </w:r>
      <w:r w:rsidRPr="0047086B">
        <w:rPr>
          <w:sz w:val="28"/>
          <w:szCs w:val="28"/>
        </w:rPr>
        <w:lastRenderedPageBreak/>
        <w:t>улично-дорожной сети, об изменении или аннулировании их наименований в соответствии с порядком ведения</w:t>
      </w:r>
      <w:proofErr w:type="gramEnd"/>
      <w:r w:rsidRPr="0047086B">
        <w:rPr>
          <w:sz w:val="28"/>
          <w:szCs w:val="28"/>
        </w:rPr>
        <w:t xml:space="preserve"> государственного адресного реестра.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32" w:name="sub_28"/>
      <w:bookmarkEnd w:id="31"/>
      <w:r w:rsidRPr="0047086B">
        <w:rPr>
          <w:sz w:val="28"/>
          <w:szCs w:val="28"/>
        </w:rPr>
        <w:t>8. изменение адреса объекта адресации в случае изменения наименований и границ муниципального образования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образования Российской Федерации.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33" w:name="sub_29"/>
      <w:bookmarkEnd w:id="32"/>
      <w:r w:rsidRPr="0047086B">
        <w:rPr>
          <w:sz w:val="28"/>
          <w:szCs w:val="28"/>
        </w:rPr>
        <w:t>9. Аннулирование адреса объекта адресации осуществляется в случаях: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34" w:name="sub_291"/>
      <w:bookmarkEnd w:id="33"/>
      <w:r w:rsidRPr="0047086B">
        <w:rPr>
          <w:sz w:val="28"/>
          <w:szCs w:val="28"/>
        </w:rPr>
        <w:t>1) прекращения существования объекта адресации;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35" w:name="sub_292"/>
      <w:bookmarkEnd w:id="34"/>
      <w:r w:rsidRPr="0047086B">
        <w:rPr>
          <w:sz w:val="28"/>
          <w:szCs w:val="28"/>
        </w:rPr>
        <w:t xml:space="preserve">2) отказа в осуществлении кадастрового учета объекта адресации по основаниям, указанным в </w:t>
      </w:r>
      <w:hyperlink r:id="rId18" w:history="1">
        <w:r w:rsidRPr="0047086B">
          <w:rPr>
            <w:rStyle w:val="afc"/>
            <w:sz w:val="28"/>
            <w:szCs w:val="28"/>
          </w:rPr>
          <w:t>пунктах 1</w:t>
        </w:r>
      </w:hyperlink>
      <w:r w:rsidRPr="0047086B">
        <w:rPr>
          <w:sz w:val="28"/>
          <w:szCs w:val="28"/>
        </w:rPr>
        <w:t xml:space="preserve"> и </w:t>
      </w:r>
      <w:hyperlink r:id="rId19" w:history="1">
        <w:r w:rsidRPr="0047086B">
          <w:rPr>
            <w:rStyle w:val="afc"/>
            <w:sz w:val="28"/>
            <w:szCs w:val="28"/>
          </w:rPr>
          <w:t>3 части 2 статьи 27</w:t>
        </w:r>
      </w:hyperlink>
      <w:r w:rsidRPr="0047086B">
        <w:rPr>
          <w:sz w:val="28"/>
          <w:szCs w:val="28"/>
        </w:rPr>
        <w:t xml:space="preserve"> Федерального закона "О государственном кадастре недвижимости";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36" w:name="sub_293"/>
      <w:bookmarkEnd w:id="35"/>
      <w:r w:rsidRPr="0047086B">
        <w:rPr>
          <w:sz w:val="28"/>
          <w:szCs w:val="28"/>
        </w:rPr>
        <w:t>3) присвоения объекту адресации нового адреса.</w:t>
      </w:r>
    </w:p>
    <w:bookmarkEnd w:id="36"/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 xml:space="preserve">10.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0" w:history="1">
        <w:r w:rsidRPr="0047086B">
          <w:rPr>
            <w:rStyle w:val="afc"/>
            <w:sz w:val="28"/>
            <w:szCs w:val="28"/>
          </w:rPr>
          <w:t>частях 4</w:t>
        </w:r>
      </w:hyperlink>
      <w:r w:rsidRPr="0047086B">
        <w:rPr>
          <w:sz w:val="28"/>
          <w:szCs w:val="28"/>
        </w:rPr>
        <w:t xml:space="preserve"> и </w:t>
      </w:r>
      <w:hyperlink r:id="rId21" w:history="1">
        <w:r w:rsidRPr="0047086B">
          <w:rPr>
            <w:rStyle w:val="afc"/>
            <w:sz w:val="28"/>
            <w:szCs w:val="28"/>
          </w:rPr>
          <w:t>5 статьи 24</w:t>
        </w:r>
      </w:hyperlink>
      <w:r w:rsidRPr="0047086B">
        <w:rPr>
          <w:sz w:val="28"/>
          <w:szCs w:val="28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37" w:name="sub_211"/>
      <w:r w:rsidRPr="0047086B">
        <w:rPr>
          <w:sz w:val="28"/>
          <w:szCs w:val="28"/>
        </w:rPr>
        <w:t>11.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38" w:name="sub_212"/>
      <w:bookmarkEnd w:id="37"/>
      <w:r w:rsidRPr="0047086B">
        <w:rPr>
          <w:sz w:val="28"/>
          <w:szCs w:val="28"/>
        </w:rPr>
        <w:t>12.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39" w:name="sub_213"/>
      <w:bookmarkEnd w:id="38"/>
      <w:r w:rsidRPr="0047086B">
        <w:rPr>
          <w:sz w:val="28"/>
          <w:szCs w:val="28"/>
        </w:rPr>
        <w:t>13.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40" w:name="sub_214"/>
      <w:bookmarkEnd w:id="39"/>
      <w:r w:rsidRPr="0047086B">
        <w:rPr>
          <w:sz w:val="28"/>
          <w:szCs w:val="28"/>
        </w:rPr>
        <w:t>14. При присвоении объекту адресации адреса или аннулировании его адреса Администрация обязана: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41" w:name="sub_2141"/>
      <w:bookmarkEnd w:id="40"/>
      <w:r w:rsidRPr="0047086B">
        <w:rPr>
          <w:sz w:val="28"/>
          <w:szCs w:val="28"/>
        </w:rPr>
        <w:lastRenderedPageBreak/>
        <w:t>1) определить возможность присвоения объекту адресации адреса или аннулирования его адреса;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42" w:name="sub_2142"/>
      <w:bookmarkEnd w:id="41"/>
      <w:r w:rsidRPr="0047086B">
        <w:rPr>
          <w:sz w:val="28"/>
          <w:szCs w:val="28"/>
        </w:rPr>
        <w:t>2) провести осмотр местонахождения объекта адресации (при необходимости);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43" w:name="sub_2143"/>
      <w:bookmarkEnd w:id="42"/>
      <w:r w:rsidRPr="0047086B">
        <w:rPr>
          <w:sz w:val="28"/>
          <w:szCs w:val="28"/>
        </w:rPr>
        <w:t>3)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44" w:name="sub_215"/>
      <w:bookmarkEnd w:id="43"/>
      <w:r w:rsidRPr="0047086B">
        <w:rPr>
          <w:sz w:val="28"/>
          <w:szCs w:val="28"/>
        </w:rPr>
        <w:t>15. Присвоение объекту адресации адреса или аннулирование его адреса подтверждается постановлением Администрации о присвоении объекту адресации адреса или аннулировании его адреса.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45" w:name="sub_216"/>
      <w:bookmarkEnd w:id="44"/>
      <w:r w:rsidRPr="0047086B">
        <w:rPr>
          <w:sz w:val="28"/>
          <w:szCs w:val="28"/>
        </w:rPr>
        <w:t>16. Постановление Администрации о присвоении объекту адресации адреса принимается одновременно: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46" w:name="sub_2161"/>
      <w:bookmarkEnd w:id="45"/>
      <w:r w:rsidRPr="0047086B">
        <w:rPr>
          <w:sz w:val="28"/>
          <w:szCs w:val="28"/>
        </w:rPr>
        <w:t>1)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47" w:name="sub_2162"/>
      <w:bookmarkEnd w:id="46"/>
      <w:r w:rsidRPr="0047086B">
        <w:rPr>
          <w:sz w:val="28"/>
          <w:szCs w:val="28"/>
        </w:rPr>
        <w:t xml:space="preserve">2) с заключением органом местного самоуправления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 w:rsidRPr="0047086B">
        <w:rPr>
          <w:sz w:val="28"/>
          <w:szCs w:val="28"/>
        </w:rPr>
        <w:t xml:space="preserve"> сельского поселения соглашения о перераспределении земельных участков, являющихся объектами адресации, в соответствии с </w:t>
      </w:r>
      <w:hyperlink r:id="rId22" w:history="1">
        <w:r w:rsidRPr="0047086B">
          <w:rPr>
            <w:rStyle w:val="afc"/>
            <w:sz w:val="28"/>
            <w:szCs w:val="28"/>
          </w:rPr>
          <w:t>Земельным кодексом</w:t>
        </w:r>
      </w:hyperlink>
      <w:r w:rsidRPr="0047086B">
        <w:rPr>
          <w:sz w:val="28"/>
          <w:szCs w:val="28"/>
        </w:rPr>
        <w:t xml:space="preserve"> Российской Федерации;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48" w:name="sub_2163"/>
      <w:bookmarkEnd w:id="47"/>
      <w:r w:rsidRPr="0047086B">
        <w:rPr>
          <w:sz w:val="28"/>
          <w:szCs w:val="28"/>
        </w:rPr>
        <w:t xml:space="preserve">3) с заключением органом местного самоуправления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 w:rsidRPr="0047086B">
        <w:rPr>
          <w:sz w:val="28"/>
          <w:szCs w:val="28"/>
        </w:rPr>
        <w:t xml:space="preserve"> сельского поселения договора о развитии застроенной территории в соответствии с </w:t>
      </w:r>
      <w:hyperlink r:id="rId23" w:history="1">
        <w:r w:rsidRPr="0047086B">
          <w:rPr>
            <w:rStyle w:val="afc"/>
            <w:sz w:val="28"/>
            <w:szCs w:val="28"/>
          </w:rPr>
          <w:t>Градостроительным кодексом</w:t>
        </w:r>
      </w:hyperlink>
      <w:r w:rsidRPr="0047086B">
        <w:rPr>
          <w:sz w:val="28"/>
          <w:szCs w:val="28"/>
        </w:rPr>
        <w:t xml:space="preserve"> Российской Федерации;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49" w:name="sub_2164"/>
      <w:bookmarkEnd w:id="48"/>
      <w:r w:rsidRPr="0047086B">
        <w:rPr>
          <w:sz w:val="28"/>
          <w:szCs w:val="28"/>
        </w:rPr>
        <w:t>4) с утверждением проекта планировки территории;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50" w:name="sub_2165"/>
      <w:bookmarkEnd w:id="49"/>
      <w:r w:rsidRPr="0047086B">
        <w:rPr>
          <w:sz w:val="28"/>
          <w:szCs w:val="28"/>
        </w:rPr>
        <w:t>5) с принятием решения о строительстве объекта адресации.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51" w:name="sub_217"/>
      <w:bookmarkEnd w:id="50"/>
      <w:r w:rsidRPr="0047086B">
        <w:rPr>
          <w:sz w:val="28"/>
          <w:szCs w:val="28"/>
        </w:rPr>
        <w:t>17. Постановление Администрации о присвоении объекту адресации адреса содержит:</w:t>
      </w:r>
    </w:p>
    <w:bookmarkEnd w:id="51"/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>- присвоенный объекту адресации адрес;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>- реквизиты и наименования документов, на основании которых принято решение о присвоении адреса;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>- описание местоположения объекта адресации;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lastRenderedPageBreak/>
        <w:t>- кадастровые номера, адреса и сведения об объектах недвижимости, из которых образуется объект адресации;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 xml:space="preserve">- другие необходимые сведения, определенные органом местного самоуправления </w:t>
      </w:r>
      <w:proofErr w:type="spellStart"/>
      <w:r>
        <w:rPr>
          <w:sz w:val="28"/>
          <w:szCs w:val="28"/>
        </w:rPr>
        <w:t>Парамоновского</w:t>
      </w:r>
      <w:proofErr w:type="spellEnd"/>
      <w:r w:rsidRPr="0047086B">
        <w:rPr>
          <w:sz w:val="28"/>
          <w:szCs w:val="28"/>
        </w:rPr>
        <w:t xml:space="preserve"> сельского поселения.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52" w:name="sub_218"/>
      <w:r w:rsidRPr="0047086B">
        <w:rPr>
          <w:sz w:val="28"/>
          <w:szCs w:val="28"/>
        </w:rPr>
        <w:t>18. Постановление Администрации об аннулировании адреса объекта адресации содержит:</w:t>
      </w:r>
    </w:p>
    <w:bookmarkEnd w:id="52"/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>- аннулируемый адрес объекта адресации;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>- уникальный номер аннулируемого адреса объекта адресации в государственном адресном реестре;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>- причину аннулирования адреса объекта адресации;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>- другие необходимые сведения, определенные органом местного самоуправления.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53" w:name="sub_219"/>
      <w:r w:rsidRPr="0047086B">
        <w:rPr>
          <w:sz w:val="28"/>
          <w:szCs w:val="28"/>
        </w:rPr>
        <w:t>19. Постановления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54" w:name="sub_220"/>
      <w:bookmarkEnd w:id="53"/>
      <w:r w:rsidRPr="0047086B">
        <w:rPr>
          <w:sz w:val="28"/>
          <w:szCs w:val="28"/>
        </w:rPr>
        <w:lastRenderedPageBreak/>
        <w:t>20. 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55" w:name="sub_221"/>
      <w:bookmarkEnd w:id="54"/>
      <w:r w:rsidRPr="0047086B">
        <w:rPr>
          <w:sz w:val="28"/>
          <w:szCs w:val="28"/>
        </w:rPr>
        <w:t>21.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56" w:name="sub_222"/>
      <w:bookmarkEnd w:id="55"/>
      <w:r w:rsidRPr="0047086B">
        <w:rPr>
          <w:sz w:val="28"/>
          <w:szCs w:val="28"/>
        </w:rPr>
        <w:t>22.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57" w:name="sub_2221"/>
      <w:bookmarkEnd w:id="56"/>
      <w:r w:rsidRPr="0047086B">
        <w:rPr>
          <w:sz w:val="28"/>
          <w:szCs w:val="28"/>
        </w:rPr>
        <w:t>1) право хозяйственного ведения;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58" w:name="sub_2222"/>
      <w:bookmarkEnd w:id="57"/>
      <w:r w:rsidRPr="0047086B">
        <w:rPr>
          <w:sz w:val="28"/>
          <w:szCs w:val="28"/>
        </w:rPr>
        <w:t>2) право оперативного управления;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59" w:name="sub_2223"/>
      <w:bookmarkEnd w:id="58"/>
      <w:r w:rsidRPr="0047086B">
        <w:rPr>
          <w:sz w:val="28"/>
          <w:szCs w:val="28"/>
        </w:rPr>
        <w:t>3) право пожизненно наследуемого владения;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60" w:name="sub_2224"/>
      <w:bookmarkEnd w:id="59"/>
      <w:r w:rsidRPr="0047086B">
        <w:rPr>
          <w:sz w:val="28"/>
          <w:szCs w:val="28"/>
        </w:rPr>
        <w:t>4) право постоянного (бессрочного) пользования.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61" w:name="sub_223"/>
      <w:bookmarkEnd w:id="60"/>
      <w:r w:rsidRPr="0047086B">
        <w:rPr>
          <w:sz w:val="28"/>
          <w:szCs w:val="28"/>
        </w:rPr>
        <w:t xml:space="preserve">23. Заявление составляется лицами, указанными в </w:t>
      </w:r>
      <w:hyperlink w:anchor="sub_228" w:history="1">
        <w:r w:rsidRPr="0047086B">
          <w:rPr>
            <w:rStyle w:val="afc"/>
            <w:sz w:val="28"/>
            <w:szCs w:val="28"/>
          </w:rPr>
          <w:t>пункте 19</w:t>
        </w:r>
      </w:hyperlink>
      <w:r w:rsidRPr="0047086B">
        <w:rPr>
          <w:sz w:val="28"/>
          <w:szCs w:val="28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62" w:name="sub_224"/>
      <w:bookmarkEnd w:id="61"/>
      <w:r w:rsidRPr="0047086B">
        <w:rPr>
          <w:sz w:val="28"/>
          <w:szCs w:val="28"/>
        </w:rPr>
        <w:t>24.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 (далее - представитель заявителя).</w:t>
      </w:r>
    </w:p>
    <w:bookmarkEnd w:id="62"/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proofErr w:type="gramStart"/>
      <w:r w:rsidRPr="0047086B">
        <w:rPr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</w:t>
      </w:r>
      <w:r>
        <w:rPr>
          <w:sz w:val="28"/>
          <w:szCs w:val="28"/>
        </w:rPr>
        <w:t xml:space="preserve"> </w:t>
      </w:r>
      <w:r w:rsidRPr="0047086B">
        <w:rPr>
          <w:sz w:val="28"/>
          <w:szCs w:val="28"/>
        </w:rPr>
        <w:t>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63" w:name="sub_225"/>
      <w:r w:rsidRPr="0047086B">
        <w:rPr>
          <w:sz w:val="28"/>
          <w:szCs w:val="28"/>
        </w:rPr>
        <w:lastRenderedPageBreak/>
        <w:t>25.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64" w:name="sub_226"/>
      <w:bookmarkEnd w:id="63"/>
      <w:r w:rsidRPr="0047086B">
        <w:rPr>
          <w:sz w:val="28"/>
          <w:szCs w:val="28"/>
        </w:rPr>
        <w:t xml:space="preserve">26. </w:t>
      </w:r>
      <w:proofErr w:type="gramStart"/>
      <w:r w:rsidRPr="0047086B">
        <w:rPr>
          <w:sz w:val="28"/>
          <w:szCs w:val="28"/>
        </w:rPr>
        <w:t xml:space="preserve"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</w:t>
      </w:r>
      <w:hyperlink r:id="rId24" w:history="1">
        <w:r w:rsidRPr="0047086B">
          <w:rPr>
            <w:rStyle w:val="afc"/>
            <w:sz w:val="28"/>
            <w:szCs w:val="28"/>
          </w:rPr>
          <w:t>федеральной государственной информационной системы</w:t>
        </w:r>
      </w:hyperlink>
      <w:r w:rsidRPr="0047086B">
        <w:rPr>
          <w:sz w:val="28"/>
          <w:szCs w:val="28"/>
        </w:rPr>
        <w:t xml:space="preserve"> "Единый портал государственных и муниципальных услуг (функций)" (далее - единый портал) или </w:t>
      </w:r>
      <w:hyperlink r:id="rId25" w:history="1">
        <w:r w:rsidRPr="0047086B">
          <w:rPr>
            <w:rStyle w:val="afc"/>
            <w:sz w:val="28"/>
            <w:szCs w:val="28"/>
          </w:rPr>
          <w:t>региональных порталов</w:t>
        </w:r>
      </w:hyperlink>
      <w:r w:rsidRPr="0047086B">
        <w:rPr>
          <w:sz w:val="28"/>
          <w:szCs w:val="28"/>
        </w:rPr>
        <w:t xml:space="preserve"> государственных и муниципальных услуг (функций</w:t>
      </w:r>
      <w:proofErr w:type="gramEnd"/>
      <w:r w:rsidRPr="0047086B">
        <w:rPr>
          <w:sz w:val="28"/>
          <w:szCs w:val="28"/>
        </w:rPr>
        <w:t>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bookmarkEnd w:id="64"/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 xml:space="preserve"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 в </w:t>
      </w:r>
      <w:r>
        <w:rPr>
          <w:sz w:val="28"/>
          <w:szCs w:val="28"/>
        </w:rPr>
        <w:t>Морозов</w:t>
      </w:r>
      <w:r w:rsidRPr="0047086B">
        <w:rPr>
          <w:sz w:val="28"/>
          <w:szCs w:val="28"/>
        </w:rPr>
        <w:t>ском районе (далее - МФЦ).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65" w:name="sub_227"/>
      <w:r w:rsidRPr="0047086B">
        <w:rPr>
          <w:sz w:val="28"/>
          <w:szCs w:val="28"/>
        </w:rPr>
        <w:t>27. Заявление подписывается заявителем либо представителем заявителя.</w:t>
      </w:r>
    </w:p>
    <w:bookmarkEnd w:id="65"/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квалифицированной </w:t>
      </w:r>
      <w:hyperlink r:id="rId26" w:history="1">
        <w:r w:rsidRPr="0047086B">
          <w:rPr>
            <w:rStyle w:val="afc"/>
            <w:sz w:val="28"/>
            <w:szCs w:val="28"/>
          </w:rPr>
          <w:t>электронной подписи</w:t>
        </w:r>
      </w:hyperlink>
      <w:r w:rsidRPr="0047086B">
        <w:rPr>
          <w:sz w:val="28"/>
          <w:szCs w:val="28"/>
        </w:rPr>
        <w:t>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</w:t>
      </w:r>
      <w:hyperlink r:id="rId27" w:history="1">
        <w:r w:rsidRPr="0047086B">
          <w:rPr>
            <w:rStyle w:val="afc"/>
            <w:sz w:val="28"/>
            <w:szCs w:val="28"/>
          </w:rPr>
          <w:t>электронной подписи</w:t>
        </w:r>
      </w:hyperlink>
      <w:r w:rsidRPr="0047086B">
        <w:rPr>
          <w:sz w:val="28"/>
          <w:szCs w:val="28"/>
        </w:rPr>
        <w:t xml:space="preserve"> (в случае, если представитель заявителя действует на основании доверенности).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66" w:name="sub_228"/>
      <w:r w:rsidRPr="0047086B">
        <w:rPr>
          <w:sz w:val="28"/>
          <w:szCs w:val="28"/>
        </w:rPr>
        <w:t>28.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bookmarkEnd w:id="66"/>
    <w:p w:rsidR="00DE7534" w:rsidRPr="0047086B" w:rsidRDefault="00DE7534" w:rsidP="00DE7534">
      <w:pPr>
        <w:jc w:val="both"/>
        <w:rPr>
          <w:sz w:val="28"/>
          <w:szCs w:val="28"/>
        </w:rPr>
      </w:pPr>
      <w:proofErr w:type="gramStart"/>
      <w:r w:rsidRPr="0047086B">
        <w:rPr>
          <w:sz w:val="28"/>
          <w:szCs w:val="28"/>
        </w:rPr>
        <w:lastRenderedPageBreak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67" w:name="sub_229"/>
      <w:r w:rsidRPr="0047086B">
        <w:rPr>
          <w:sz w:val="28"/>
          <w:szCs w:val="28"/>
        </w:rPr>
        <w:t>29. К заявлению прилагаются следующие документы: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68" w:name="sub_2291"/>
      <w:bookmarkEnd w:id="67"/>
      <w:r w:rsidRPr="0047086B">
        <w:rPr>
          <w:sz w:val="28"/>
          <w:szCs w:val="28"/>
        </w:rPr>
        <w:t xml:space="preserve">1) правоустанавливающие и (или) </w:t>
      </w:r>
      <w:proofErr w:type="spellStart"/>
      <w:r w:rsidRPr="0047086B">
        <w:rPr>
          <w:sz w:val="28"/>
          <w:szCs w:val="28"/>
        </w:rPr>
        <w:t>правоудостоверяющие</w:t>
      </w:r>
      <w:proofErr w:type="spellEnd"/>
      <w:r w:rsidRPr="0047086B">
        <w:rPr>
          <w:sz w:val="28"/>
          <w:szCs w:val="28"/>
        </w:rPr>
        <w:t xml:space="preserve"> документы на объект (объекты) адресации;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69" w:name="sub_2292"/>
      <w:bookmarkEnd w:id="68"/>
      <w:r w:rsidRPr="0047086B">
        <w:rPr>
          <w:sz w:val="28"/>
          <w:szCs w:val="28"/>
        </w:rP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70" w:name="sub_2293"/>
      <w:bookmarkEnd w:id="69"/>
      <w:r w:rsidRPr="0047086B">
        <w:rPr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71" w:name="sub_2294"/>
      <w:bookmarkEnd w:id="70"/>
      <w:r w:rsidRPr="0047086B">
        <w:rPr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72" w:name="sub_2295"/>
      <w:bookmarkEnd w:id="71"/>
      <w:r w:rsidRPr="0047086B">
        <w:rPr>
          <w:sz w:val="28"/>
          <w:szCs w:val="28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73" w:name="sub_2296"/>
      <w:bookmarkEnd w:id="72"/>
      <w:r w:rsidRPr="0047086B">
        <w:rPr>
          <w:sz w:val="28"/>
          <w:szCs w:val="28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74" w:name="sub_2297"/>
      <w:bookmarkEnd w:id="73"/>
      <w:r w:rsidRPr="0047086B">
        <w:rPr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75" w:name="sub_2298"/>
      <w:bookmarkEnd w:id="74"/>
      <w:r w:rsidRPr="0047086B">
        <w:rPr>
          <w:sz w:val="28"/>
          <w:szCs w:val="28"/>
        </w:rPr>
        <w:lastRenderedPageBreak/>
        <w:t xml:space="preserve">8)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"1" </w:t>
      </w:r>
      <w:hyperlink w:anchor="sub_215" w:history="1">
        <w:r w:rsidRPr="0047086B">
          <w:rPr>
            <w:rStyle w:val="afc"/>
            <w:sz w:val="28"/>
            <w:szCs w:val="28"/>
          </w:rPr>
          <w:t>пункта 9</w:t>
        </w:r>
      </w:hyperlink>
      <w:r w:rsidRPr="0047086B">
        <w:rPr>
          <w:sz w:val="28"/>
          <w:szCs w:val="28"/>
        </w:rPr>
        <w:t xml:space="preserve"> настоящих Правил);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76" w:name="sub_2299"/>
      <w:bookmarkEnd w:id="75"/>
      <w:r w:rsidRPr="0047086B">
        <w:rPr>
          <w:sz w:val="28"/>
          <w:szCs w:val="28"/>
        </w:rPr>
        <w:t xml:space="preserve"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"2" </w:t>
      </w:r>
      <w:hyperlink w:anchor="sub_215" w:history="1">
        <w:r w:rsidRPr="0047086B">
          <w:rPr>
            <w:rStyle w:val="afc"/>
            <w:sz w:val="28"/>
            <w:szCs w:val="28"/>
          </w:rPr>
          <w:t>пункта 9</w:t>
        </w:r>
      </w:hyperlink>
      <w:r w:rsidRPr="0047086B">
        <w:rPr>
          <w:sz w:val="28"/>
          <w:szCs w:val="28"/>
        </w:rPr>
        <w:t xml:space="preserve"> настоящих Правил).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77" w:name="sub_230"/>
      <w:bookmarkEnd w:id="76"/>
      <w:r w:rsidRPr="0047086B">
        <w:rPr>
          <w:sz w:val="28"/>
          <w:szCs w:val="28"/>
        </w:rPr>
        <w:t xml:space="preserve">30. </w:t>
      </w:r>
      <w:proofErr w:type="gramStart"/>
      <w:r w:rsidRPr="0047086B">
        <w:rPr>
          <w:sz w:val="28"/>
          <w:szCs w:val="28"/>
        </w:rPr>
        <w:t xml:space="preserve">Администрация запрашивает документы, указанные в </w:t>
      </w:r>
      <w:hyperlink w:anchor="sub_235" w:history="1">
        <w:r w:rsidRPr="0047086B">
          <w:rPr>
            <w:rStyle w:val="afc"/>
            <w:sz w:val="28"/>
            <w:szCs w:val="28"/>
          </w:rPr>
          <w:t>пункте 29</w:t>
        </w:r>
      </w:hyperlink>
      <w:r w:rsidRPr="0047086B">
        <w:rPr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bookmarkEnd w:id="77"/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sub_235" w:history="1">
        <w:r w:rsidRPr="0047086B">
          <w:rPr>
            <w:rStyle w:val="afc"/>
            <w:sz w:val="28"/>
            <w:szCs w:val="28"/>
          </w:rPr>
          <w:t>пункте 29</w:t>
        </w:r>
      </w:hyperlink>
      <w:r w:rsidRPr="0047086B">
        <w:rPr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 xml:space="preserve">Документы, указанные в </w:t>
      </w:r>
      <w:hyperlink w:anchor="sub_235" w:history="1">
        <w:r w:rsidRPr="0047086B">
          <w:rPr>
            <w:rStyle w:val="afc"/>
            <w:sz w:val="28"/>
            <w:szCs w:val="28"/>
          </w:rPr>
          <w:t>пункте 29</w:t>
        </w:r>
      </w:hyperlink>
      <w:r w:rsidRPr="0047086B">
        <w:rPr>
          <w:sz w:val="28"/>
          <w:szCs w:val="28"/>
        </w:rPr>
        <w:t xml:space="preserve"> настоящих Правил, представляемые в Администрацию в форме электронных документов (при технической возможности), удостоверяются заявителем (представителем заявителя) с использованием усиленной квалифицированной </w:t>
      </w:r>
      <w:hyperlink r:id="rId28" w:history="1">
        <w:r w:rsidRPr="0047086B">
          <w:rPr>
            <w:rStyle w:val="afc"/>
            <w:sz w:val="28"/>
            <w:szCs w:val="28"/>
          </w:rPr>
          <w:t>электронной подписи</w:t>
        </w:r>
      </w:hyperlink>
      <w:r w:rsidRPr="0047086B">
        <w:rPr>
          <w:sz w:val="28"/>
          <w:szCs w:val="28"/>
        </w:rPr>
        <w:t>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78" w:name="sub_231"/>
      <w:r w:rsidRPr="0047086B">
        <w:rPr>
          <w:sz w:val="28"/>
          <w:szCs w:val="28"/>
        </w:rPr>
        <w:t xml:space="preserve">31. Если заявление и документы, указанные в </w:t>
      </w:r>
      <w:hyperlink w:anchor="sub_235" w:history="1">
        <w:r w:rsidRPr="0047086B">
          <w:rPr>
            <w:rStyle w:val="afc"/>
            <w:sz w:val="28"/>
            <w:szCs w:val="28"/>
          </w:rPr>
          <w:t>пункте 29</w:t>
        </w:r>
      </w:hyperlink>
      <w:r w:rsidRPr="0047086B">
        <w:rPr>
          <w:sz w:val="28"/>
          <w:szCs w:val="28"/>
        </w:rPr>
        <w:t xml:space="preserve"> настоящих Правил, представляются заявителем (представителем заявителя) в Администрацию лично, должностное лицо Администрации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bookmarkEnd w:id="78"/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>В случае</w:t>
      </w:r>
      <w:proofErr w:type="gramStart"/>
      <w:r w:rsidRPr="0047086B">
        <w:rPr>
          <w:sz w:val="28"/>
          <w:szCs w:val="28"/>
        </w:rPr>
        <w:t>,</w:t>
      </w:r>
      <w:proofErr w:type="gramEnd"/>
      <w:r w:rsidRPr="0047086B">
        <w:rPr>
          <w:sz w:val="28"/>
          <w:szCs w:val="28"/>
        </w:rPr>
        <w:t xml:space="preserve"> если заявление и документы, указанные в </w:t>
      </w:r>
      <w:hyperlink w:anchor="sub_235" w:history="1">
        <w:r w:rsidRPr="0047086B">
          <w:rPr>
            <w:rStyle w:val="afc"/>
            <w:sz w:val="28"/>
            <w:szCs w:val="28"/>
          </w:rPr>
          <w:t>пункте 29</w:t>
        </w:r>
      </w:hyperlink>
      <w:r w:rsidRPr="0047086B">
        <w:rPr>
          <w:sz w:val="28"/>
          <w:szCs w:val="28"/>
        </w:rPr>
        <w:t xml:space="preserve"> настоящих Правил, пред</w:t>
      </w:r>
      <w:r>
        <w:rPr>
          <w:sz w:val="28"/>
          <w:szCs w:val="28"/>
        </w:rPr>
        <w:t xml:space="preserve">ставлены в Администрацию </w:t>
      </w:r>
      <w:r w:rsidRPr="0047086B">
        <w:rPr>
          <w:sz w:val="28"/>
          <w:szCs w:val="28"/>
        </w:rPr>
        <w:t xml:space="preserve"> посредством почтового отправления, расписка в получении таких заявления и документов направляется должност</w:t>
      </w:r>
      <w:r>
        <w:rPr>
          <w:sz w:val="28"/>
          <w:szCs w:val="28"/>
        </w:rPr>
        <w:t xml:space="preserve">ным лицом Администрации </w:t>
      </w:r>
      <w:r w:rsidRPr="0047086B">
        <w:rPr>
          <w:sz w:val="28"/>
          <w:szCs w:val="28"/>
        </w:rPr>
        <w:t>по указанному в заявлении почтовому адресу в течение рабочего дня, следующего за днем получения документов.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proofErr w:type="gramStart"/>
      <w:r w:rsidRPr="0047086B">
        <w:rPr>
          <w:sz w:val="28"/>
          <w:szCs w:val="28"/>
        </w:rPr>
        <w:lastRenderedPageBreak/>
        <w:t xml:space="preserve">Получение заявления и документов, указанных в </w:t>
      </w:r>
      <w:hyperlink w:anchor="sub_235" w:history="1">
        <w:r w:rsidRPr="0047086B">
          <w:rPr>
            <w:rStyle w:val="afc"/>
            <w:sz w:val="28"/>
            <w:szCs w:val="28"/>
          </w:rPr>
          <w:t>пункте 29</w:t>
        </w:r>
      </w:hyperlink>
      <w:r w:rsidRPr="0047086B">
        <w:rPr>
          <w:sz w:val="28"/>
          <w:szCs w:val="28"/>
        </w:rPr>
        <w:t xml:space="preserve"> настоящих Правил, представляемых в форме электронных документов, подтверждается Администрацией (при технической возможности)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DE7534" w:rsidRPr="0047086B" w:rsidRDefault="00DE7534" w:rsidP="00DE7534">
      <w:pPr>
        <w:jc w:val="both"/>
        <w:rPr>
          <w:sz w:val="28"/>
          <w:szCs w:val="28"/>
        </w:rPr>
      </w:pPr>
      <w:proofErr w:type="gramStart"/>
      <w:r w:rsidRPr="0047086B">
        <w:rPr>
          <w:sz w:val="28"/>
          <w:szCs w:val="28"/>
        </w:rPr>
        <w:t xml:space="preserve">Сообщение о получении заявления и документов, указанных в </w:t>
      </w:r>
      <w:hyperlink w:anchor="sub_235" w:history="1">
        <w:r w:rsidRPr="0047086B">
          <w:rPr>
            <w:rStyle w:val="afc"/>
            <w:sz w:val="28"/>
            <w:szCs w:val="28"/>
          </w:rPr>
          <w:t>пункте 29</w:t>
        </w:r>
      </w:hyperlink>
      <w:r w:rsidRPr="0047086B">
        <w:rPr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</w:t>
      </w:r>
      <w:hyperlink r:id="rId29" w:history="1">
        <w:r w:rsidRPr="0047086B">
          <w:rPr>
            <w:rStyle w:val="afc"/>
            <w:sz w:val="28"/>
            <w:szCs w:val="28"/>
          </w:rPr>
          <w:t>едином портале</w:t>
        </w:r>
      </w:hyperlink>
      <w:r w:rsidRPr="0047086B">
        <w:rPr>
          <w:sz w:val="28"/>
          <w:szCs w:val="28"/>
        </w:rPr>
        <w:t xml:space="preserve"> или в федеральной информационной адресной системе в случае представления заявления и документов соответственно через единый портал, </w:t>
      </w:r>
      <w:hyperlink r:id="rId30" w:history="1">
        <w:r w:rsidRPr="0047086B">
          <w:rPr>
            <w:rStyle w:val="afc"/>
            <w:sz w:val="28"/>
            <w:szCs w:val="28"/>
          </w:rPr>
          <w:t>региональный портал</w:t>
        </w:r>
      </w:hyperlink>
      <w:r w:rsidRPr="0047086B">
        <w:rPr>
          <w:sz w:val="28"/>
          <w:szCs w:val="28"/>
        </w:rPr>
        <w:t xml:space="preserve"> или портал адресной системы.</w:t>
      </w:r>
      <w:proofErr w:type="gramEnd"/>
    </w:p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 xml:space="preserve">Сообщение о получении заявления и документов, указанных в </w:t>
      </w:r>
      <w:hyperlink w:anchor="sub_235" w:history="1">
        <w:r w:rsidRPr="0047086B">
          <w:rPr>
            <w:rStyle w:val="afc"/>
            <w:sz w:val="28"/>
            <w:szCs w:val="28"/>
          </w:rPr>
          <w:t>пункте 29</w:t>
        </w:r>
      </w:hyperlink>
      <w:r w:rsidRPr="0047086B">
        <w:rPr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79" w:name="sub_232"/>
      <w:r w:rsidRPr="0047086B">
        <w:rPr>
          <w:sz w:val="28"/>
          <w:szCs w:val="28"/>
        </w:rPr>
        <w:t>32.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 в орган местного самоуправления.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80" w:name="sub_234"/>
      <w:bookmarkEnd w:id="79"/>
      <w:r>
        <w:rPr>
          <w:sz w:val="28"/>
          <w:szCs w:val="28"/>
        </w:rPr>
        <w:t>33</w:t>
      </w:r>
      <w:r w:rsidRPr="0047086B">
        <w:rPr>
          <w:sz w:val="28"/>
          <w:szCs w:val="28"/>
        </w:rPr>
        <w:t>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или МФЦ заявителю (представителю заявителя) одним из способов, указанным в заявлении:</w:t>
      </w:r>
    </w:p>
    <w:bookmarkEnd w:id="80"/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</w:t>
      </w:r>
      <w:hyperlink r:id="rId31" w:history="1">
        <w:r w:rsidRPr="0047086B">
          <w:rPr>
            <w:rStyle w:val="afc"/>
            <w:sz w:val="28"/>
            <w:szCs w:val="28"/>
          </w:rPr>
          <w:t>единого портала</w:t>
        </w:r>
      </w:hyperlink>
      <w:r w:rsidRPr="0047086B">
        <w:rPr>
          <w:sz w:val="28"/>
          <w:szCs w:val="28"/>
        </w:rPr>
        <w:t xml:space="preserve">, </w:t>
      </w:r>
      <w:hyperlink r:id="rId32" w:history="1">
        <w:r w:rsidRPr="0047086B">
          <w:rPr>
            <w:rStyle w:val="afc"/>
            <w:sz w:val="28"/>
            <w:szCs w:val="28"/>
          </w:rPr>
          <w:t>региональных порталов</w:t>
        </w:r>
      </w:hyperlink>
      <w:r w:rsidRPr="0047086B">
        <w:rPr>
          <w:sz w:val="28"/>
          <w:szCs w:val="28"/>
        </w:rPr>
        <w:t xml:space="preserve"> или портала адресной системы, не позднее одного рабочего дня со дня истечения срока, указанного в </w:t>
      </w:r>
      <w:hyperlink w:anchor="sub_238" w:history="1">
        <w:r>
          <w:rPr>
            <w:rStyle w:val="afc"/>
            <w:sz w:val="28"/>
            <w:szCs w:val="28"/>
          </w:rPr>
          <w:t>пункте</w:t>
        </w:r>
        <w:r w:rsidRPr="0047086B">
          <w:rPr>
            <w:rStyle w:val="afc"/>
            <w:sz w:val="28"/>
            <w:szCs w:val="28"/>
          </w:rPr>
          <w:t xml:space="preserve"> 32</w:t>
        </w:r>
      </w:hyperlink>
      <w:r>
        <w:rPr>
          <w:sz w:val="28"/>
          <w:szCs w:val="28"/>
        </w:rPr>
        <w:t xml:space="preserve"> </w:t>
      </w:r>
      <w:r w:rsidRPr="0047086B">
        <w:rPr>
          <w:sz w:val="28"/>
          <w:szCs w:val="28"/>
        </w:rPr>
        <w:t xml:space="preserve"> настоящих Правил;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47086B">
        <w:rPr>
          <w:sz w:val="28"/>
          <w:szCs w:val="28"/>
        </w:rPr>
        <w:t>днем</w:t>
      </w:r>
      <w:proofErr w:type="gramEnd"/>
      <w:r w:rsidRPr="0047086B">
        <w:rPr>
          <w:sz w:val="28"/>
          <w:szCs w:val="28"/>
        </w:rPr>
        <w:t xml:space="preserve"> со дня истечения установленного </w:t>
      </w:r>
      <w:hyperlink w:anchor="sub_238" w:history="1">
        <w:r>
          <w:rPr>
            <w:rStyle w:val="afc"/>
            <w:sz w:val="28"/>
            <w:szCs w:val="28"/>
          </w:rPr>
          <w:t>пунктом</w:t>
        </w:r>
        <w:r w:rsidRPr="0047086B">
          <w:rPr>
            <w:rStyle w:val="afc"/>
            <w:sz w:val="28"/>
            <w:szCs w:val="28"/>
          </w:rPr>
          <w:t xml:space="preserve"> 32</w:t>
        </w:r>
      </w:hyperlink>
      <w:r>
        <w:rPr>
          <w:sz w:val="28"/>
          <w:szCs w:val="28"/>
        </w:rPr>
        <w:t xml:space="preserve"> </w:t>
      </w:r>
      <w:r w:rsidRPr="0047086B">
        <w:rPr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81" w:name="sub_235"/>
      <w:r>
        <w:rPr>
          <w:sz w:val="28"/>
          <w:szCs w:val="28"/>
        </w:rPr>
        <w:lastRenderedPageBreak/>
        <w:t>34</w:t>
      </w:r>
      <w:r w:rsidRPr="0047086B">
        <w:rPr>
          <w:sz w:val="28"/>
          <w:szCs w:val="28"/>
        </w:rPr>
        <w:t>. В присвоении объекту адресации адреса или аннулировании его адреса может быть отказано в случаях, если: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82" w:name="sub_2351"/>
      <w:bookmarkEnd w:id="81"/>
      <w:r w:rsidRPr="0047086B">
        <w:rPr>
          <w:sz w:val="28"/>
          <w:szCs w:val="28"/>
        </w:rPr>
        <w:t xml:space="preserve">1) с заявлением о присвоении объекту адресации адреса обратилось лицо, не указанное в </w:t>
      </w:r>
      <w:hyperlink w:anchor="sub_228" w:history="1">
        <w:r w:rsidRPr="0047086B">
          <w:rPr>
            <w:rStyle w:val="afc"/>
            <w:sz w:val="28"/>
            <w:szCs w:val="28"/>
          </w:rPr>
          <w:t>пунктах 22</w:t>
        </w:r>
      </w:hyperlink>
      <w:r w:rsidRPr="0047086B">
        <w:rPr>
          <w:sz w:val="28"/>
          <w:szCs w:val="28"/>
        </w:rPr>
        <w:t xml:space="preserve"> и </w:t>
      </w:r>
      <w:hyperlink w:anchor="sub_230" w:history="1">
        <w:r w:rsidRPr="0047086B">
          <w:rPr>
            <w:rStyle w:val="afc"/>
            <w:sz w:val="28"/>
            <w:szCs w:val="28"/>
          </w:rPr>
          <w:t>24</w:t>
        </w:r>
      </w:hyperlink>
      <w:r w:rsidRPr="0047086B">
        <w:rPr>
          <w:sz w:val="28"/>
          <w:szCs w:val="28"/>
        </w:rPr>
        <w:t xml:space="preserve"> настоящих Правил;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83" w:name="sub_2352"/>
      <w:bookmarkEnd w:id="82"/>
      <w:r w:rsidRPr="0047086B">
        <w:rPr>
          <w:sz w:val="28"/>
          <w:szCs w:val="28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Pr="0047086B">
        <w:rPr>
          <w:sz w:val="28"/>
          <w:szCs w:val="28"/>
        </w:rPr>
        <w:t>необходимых</w:t>
      </w:r>
      <w:proofErr w:type="gramEnd"/>
      <w:r w:rsidRPr="0047086B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84" w:name="sub_2353"/>
      <w:bookmarkEnd w:id="83"/>
      <w:r w:rsidRPr="0047086B">
        <w:rPr>
          <w:sz w:val="28"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85" w:name="sub_2354"/>
      <w:bookmarkEnd w:id="84"/>
      <w:r w:rsidRPr="0047086B">
        <w:rPr>
          <w:sz w:val="28"/>
          <w:szCs w:val="28"/>
        </w:rP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w:anchor="sub_25" w:history="1">
        <w:r w:rsidRPr="0047086B">
          <w:rPr>
            <w:rStyle w:val="afc"/>
            <w:sz w:val="28"/>
            <w:szCs w:val="28"/>
          </w:rPr>
          <w:t>пункте 5</w:t>
        </w:r>
      </w:hyperlink>
      <w:r w:rsidRPr="0047086B">
        <w:rPr>
          <w:sz w:val="28"/>
          <w:szCs w:val="28"/>
        </w:rPr>
        <w:t>, статьи 1; пунктах 3-6 и 9-13, статьи 2 настоящих Правил.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86" w:name="sub_236"/>
      <w:bookmarkEnd w:id="85"/>
      <w:r>
        <w:rPr>
          <w:sz w:val="28"/>
          <w:szCs w:val="28"/>
        </w:rPr>
        <w:t>35</w:t>
      </w:r>
      <w:r w:rsidRPr="0047086B">
        <w:rPr>
          <w:sz w:val="28"/>
          <w:szCs w:val="28"/>
        </w:rPr>
        <w:t>. Решение об отказе в присвоении объекту адресации адреса или аннулировании его адреса должно содержать причину отказа с обязательно</w:t>
      </w:r>
      <w:r>
        <w:rPr>
          <w:sz w:val="28"/>
          <w:szCs w:val="28"/>
        </w:rPr>
        <w:t>й ссылкой на положения пункта 34</w:t>
      </w:r>
      <w:r w:rsidRPr="0047086B">
        <w:rPr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87" w:name="sub_237"/>
      <w:bookmarkEnd w:id="86"/>
      <w:r>
        <w:rPr>
          <w:sz w:val="28"/>
          <w:szCs w:val="28"/>
        </w:rPr>
        <w:t>36</w:t>
      </w:r>
      <w:r w:rsidRPr="0047086B">
        <w:rPr>
          <w:sz w:val="28"/>
          <w:szCs w:val="28"/>
        </w:rPr>
        <w:t>. Форма решения об отказе в присвоении объекту адресации адреса или аннулировании его адреса устанавливается Администрацией.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88" w:name="sub_238"/>
      <w:bookmarkEnd w:id="87"/>
      <w:r>
        <w:rPr>
          <w:sz w:val="28"/>
          <w:szCs w:val="28"/>
        </w:rPr>
        <w:t>37</w:t>
      </w:r>
      <w:r w:rsidRPr="0047086B">
        <w:rPr>
          <w:sz w:val="28"/>
          <w:szCs w:val="28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  <w:bookmarkEnd w:id="88"/>
    </w:p>
    <w:p w:rsidR="00DE7534" w:rsidRPr="0087612E" w:rsidRDefault="00DE7534" w:rsidP="00DE7534">
      <w:pPr>
        <w:pStyle w:val="afd"/>
        <w:ind w:left="892"/>
        <w:rPr>
          <w:rFonts w:ascii="Times New Roman" w:hAnsi="Times New Roman" w:cs="Times New Roman"/>
          <w:b/>
          <w:sz w:val="28"/>
          <w:szCs w:val="28"/>
        </w:rPr>
      </w:pPr>
      <w:bookmarkStart w:id="89" w:name="sub_3"/>
      <w:r w:rsidRPr="0087612E">
        <w:rPr>
          <w:rStyle w:val="afb"/>
          <w:rFonts w:ascii="Times New Roman" w:hAnsi="Times New Roman"/>
        </w:rPr>
        <w:t>Статья 3.</w:t>
      </w:r>
      <w:r w:rsidRPr="0087612E">
        <w:rPr>
          <w:rFonts w:ascii="Times New Roman" w:hAnsi="Times New Roman" w:cs="Times New Roman"/>
          <w:b/>
          <w:sz w:val="28"/>
          <w:szCs w:val="28"/>
        </w:rPr>
        <w:t xml:space="preserve"> Структура адреса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90" w:name="sub_31"/>
      <w:bookmarkEnd w:id="89"/>
      <w:r w:rsidRPr="0047086B">
        <w:rPr>
          <w:sz w:val="28"/>
          <w:szCs w:val="28"/>
        </w:rPr>
        <w:t xml:space="preserve">1. Структура адреса включает в себя следующую последовательность </w:t>
      </w:r>
      <w:proofErr w:type="spellStart"/>
      <w:r w:rsidRPr="0047086B">
        <w:rPr>
          <w:sz w:val="28"/>
          <w:szCs w:val="28"/>
        </w:rPr>
        <w:t>адресообразующих</w:t>
      </w:r>
      <w:proofErr w:type="spellEnd"/>
      <w:r w:rsidRPr="0047086B">
        <w:rPr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91" w:name="sub_311"/>
      <w:bookmarkEnd w:id="90"/>
      <w:r w:rsidRPr="0047086B">
        <w:rPr>
          <w:sz w:val="28"/>
          <w:szCs w:val="28"/>
        </w:rPr>
        <w:t>1) наименование страны (Российская Федерация);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92" w:name="sub_312"/>
      <w:bookmarkEnd w:id="91"/>
      <w:r w:rsidRPr="0047086B">
        <w:rPr>
          <w:sz w:val="28"/>
          <w:szCs w:val="28"/>
        </w:rPr>
        <w:t>2) наименование субъекта Российской Федерации;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93" w:name="sub_313"/>
      <w:bookmarkEnd w:id="92"/>
      <w:r w:rsidRPr="0047086B">
        <w:rPr>
          <w:sz w:val="28"/>
          <w:szCs w:val="28"/>
        </w:rPr>
        <w:t>3) наименование муниципального района в составе субъекта Российской Федерации;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94" w:name="sub_314"/>
      <w:bookmarkEnd w:id="93"/>
      <w:r w:rsidRPr="0047086B">
        <w:rPr>
          <w:sz w:val="28"/>
          <w:szCs w:val="28"/>
        </w:rPr>
        <w:lastRenderedPageBreak/>
        <w:t>4) наименование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95" w:name="sub_315"/>
      <w:bookmarkEnd w:id="94"/>
      <w:r w:rsidRPr="0047086B">
        <w:rPr>
          <w:sz w:val="28"/>
          <w:szCs w:val="28"/>
        </w:rPr>
        <w:t>5) наименование населенного пункта;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96" w:name="sub_316"/>
      <w:bookmarkEnd w:id="95"/>
      <w:r w:rsidRPr="0047086B">
        <w:rPr>
          <w:sz w:val="28"/>
          <w:szCs w:val="28"/>
        </w:rPr>
        <w:t>6) наименование элемента планировочной структуры;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97" w:name="sub_317"/>
      <w:bookmarkEnd w:id="96"/>
      <w:r w:rsidRPr="0047086B">
        <w:rPr>
          <w:sz w:val="28"/>
          <w:szCs w:val="28"/>
        </w:rPr>
        <w:t>7) наименование элемента улично-дорожной сети;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98" w:name="sub_318"/>
      <w:bookmarkEnd w:id="97"/>
      <w:r w:rsidRPr="0047086B">
        <w:rPr>
          <w:sz w:val="28"/>
          <w:szCs w:val="28"/>
        </w:rPr>
        <w:t>8) номер земельного участка;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99" w:name="sub_319"/>
      <w:bookmarkEnd w:id="98"/>
      <w:r w:rsidRPr="0047086B">
        <w:rPr>
          <w:sz w:val="28"/>
          <w:szCs w:val="28"/>
        </w:rPr>
        <w:t>9) тип и номер здания, сооружения или объекта незавершенного строительства;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00" w:name="sub_3110"/>
      <w:bookmarkEnd w:id="99"/>
      <w:r w:rsidRPr="0047086B">
        <w:rPr>
          <w:sz w:val="28"/>
          <w:szCs w:val="28"/>
        </w:rPr>
        <w:t>10) тип и номер помещения, расположенного в здании или сооружении.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01" w:name="sub_32"/>
      <w:bookmarkEnd w:id="100"/>
      <w:r w:rsidRPr="0047086B">
        <w:rPr>
          <w:sz w:val="28"/>
          <w:szCs w:val="28"/>
        </w:rPr>
        <w:t xml:space="preserve">2.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47086B">
        <w:rPr>
          <w:sz w:val="28"/>
          <w:szCs w:val="28"/>
        </w:rPr>
        <w:t>адресообразующих</w:t>
      </w:r>
      <w:proofErr w:type="spellEnd"/>
      <w:r w:rsidRPr="0047086B">
        <w:rPr>
          <w:sz w:val="28"/>
          <w:szCs w:val="28"/>
        </w:rPr>
        <w:t xml:space="preserve"> элементов в структуре адреса, указанная в пункте 1, статьи 3 настоящих Правил.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02" w:name="sub_33"/>
      <w:bookmarkEnd w:id="101"/>
      <w:r w:rsidRPr="0047086B">
        <w:rPr>
          <w:sz w:val="28"/>
          <w:szCs w:val="28"/>
        </w:rPr>
        <w:t xml:space="preserve">3. Перечень </w:t>
      </w:r>
      <w:hyperlink w:anchor="sub_121" w:history="1">
        <w:proofErr w:type="spellStart"/>
        <w:r w:rsidRPr="0047086B">
          <w:rPr>
            <w:rStyle w:val="afc"/>
            <w:sz w:val="28"/>
            <w:szCs w:val="28"/>
          </w:rPr>
          <w:t>адресообразующих</w:t>
        </w:r>
        <w:proofErr w:type="spellEnd"/>
        <w:r w:rsidRPr="0047086B">
          <w:rPr>
            <w:rStyle w:val="afc"/>
            <w:sz w:val="28"/>
            <w:szCs w:val="28"/>
          </w:rPr>
          <w:t xml:space="preserve"> элементов</w:t>
        </w:r>
      </w:hyperlink>
      <w:r w:rsidRPr="0047086B">
        <w:rPr>
          <w:sz w:val="28"/>
          <w:szCs w:val="28"/>
        </w:rPr>
        <w:t>, используемых при описании адреса объекта адресации, зависит от вида объекта адресации.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03" w:name="sub_34"/>
      <w:bookmarkEnd w:id="102"/>
      <w:r w:rsidRPr="0047086B">
        <w:rPr>
          <w:sz w:val="28"/>
          <w:szCs w:val="28"/>
        </w:rPr>
        <w:t xml:space="preserve">4. Обязательными </w:t>
      </w:r>
      <w:proofErr w:type="spellStart"/>
      <w:r w:rsidRPr="0047086B">
        <w:rPr>
          <w:sz w:val="28"/>
          <w:szCs w:val="28"/>
        </w:rPr>
        <w:t>адресообразующими</w:t>
      </w:r>
      <w:proofErr w:type="spellEnd"/>
      <w:r w:rsidRPr="0047086B">
        <w:rPr>
          <w:sz w:val="28"/>
          <w:szCs w:val="28"/>
        </w:rPr>
        <w:t xml:space="preserve"> элементами для всех видов объектов адресации являются: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04" w:name="sub_341"/>
      <w:bookmarkEnd w:id="103"/>
      <w:r w:rsidRPr="0047086B">
        <w:rPr>
          <w:sz w:val="28"/>
          <w:szCs w:val="28"/>
        </w:rPr>
        <w:t>1) страна;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05" w:name="sub_342"/>
      <w:bookmarkEnd w:id="104"/>
      <w:r w:rsidRPr="0047086B">
        <w:rPr>
          <w:sz w:val="28"/>
          <w:szCs w:val="28"/>
        </w:rPr>
        <w:t>2) субъект Российской Федерации;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06" w:name="sub_343"/>
      <w:bookmarkEnd w:id="105"/>
      <w:r w:rsidRPr="0047086B">
        <w:rPr>
          <w:sz w:val="28"/>
          <w:szCs w:val="28"/>
        </w:rPr>
        <w:t>3) муниципальный район в составе субъекта Российской Федерации;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07" w:name="sub_344"/>
      <w:bookmarkEnd w:id="106"/>
      <w:r w:rsidRPr="0047086B">
        <w:rPr>
          <w:sz w:val="28"/>
          <w:szCs w:val="28"/>
        </w:rPr>
        <w:t>4) сельское поселение в составе муниципального района;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08" w:name="sub_345"/>
      <w:bookmarkEnd w:id="107"/>
      <w:r w:rsidRPr="0047086B">
        <w:rPr>
          <w:sz w:val="28"/>
          <w:szCs w:val="28"/>
        </w:rPr>
        <w:t>5) населенный пункт.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09" w:name="sub_35"/>
      <w:bookmarkEnd w:id="108"/>
      <w:r w:rsidRPr="0047086B">
        <w:rPr>
          <w:sz w:val="28"/>
          <w:szCs w:val="28"/>
        </w:rPr>
        <w:t xml:space="preserve">5. Иные </w:t>
      </w:r>
      <w:proofErr w:type="spellStart"/>
      <w:r w:rsidRPr="0047086B">
        <w:rPr>
          <w:sz w:val="28"/>
          <w:szCs w:val="28"/>
        </w:rPr>
        <w:t>адресообразующие</w:t>
      </w:r>
      <w:proofErr w:type="spellEnd"/>
      <w:r w:rsidRPr="0047086B">
        <w:rPr>
          <w:sz w:val="28"/>
          <w:szCs w:val="28"/>
        </w:rPr>
        <w:t xml:space="preserve"> элементы применяются в зависимости от вида объекта адресации.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10" w:name="sub_36"/>
      <w:bookmarkEnd w:id="109"/>
      <w:r w:rsidRPr="0047086B">
        <w:rPr>
          <w:sz w:val="28"/>
          <w:szCs w:val="28"/>
        </w:rPr>
        <w:t xml:space="preserve">6. Структура адреса земельного участка в дополнение к обязательным </w:t>
      </w:r>
      <w:proofErr w:type="spellStart"/>
      <w:r w:rsidRPr="0047086B">
        <w:rPr>
          <w:sz w:val="28"/>
          <w:szCs w:val="28"/>
        </w:rPr>
        <w:t>адресообразующим</w:t>
      </w:r>
      <w:proofErr w:type="spellEnd"/>
      <w:r w:rsidRPr="0047086B">
        <w:rPr>
          <w:sz w:val="28"/>
          <w:szCs w:val="28"/>
        </w:rPr>
        <w:t xml:space="preserve"> элементам, указанным в пункте 4, статьи 3 настоящих Правил, включает в себя следующие </w:t>
      </w:r>
      <w:proofErr w:type="spellStart"/>
      <w:r w:rsidRPr="0047086B">
        <w:rPr>
          <w:sz w:val="28"/>
          <w:szCs w:val="28"/>
        </w:rPr>
        <w:t>адресообразующие</w:t>
      </w:r>
      <w:proofErr w:type="spellEnd"/>
      <w:r w:rsidRPr="0047086B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11" w:name="sub_361"/>
      <w:bookmarkEnd w:id="110"/>
      <w:r w:rsidRPr="0047086B">
        <w:rPr>
          <w:sz w:val="28"/>
          <w:szCs w:val="28"/>
        </w:rPr>
        <w:t>1) наименование элемента планировочной структуры (при наличии);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12" w:name="sub_362"/>
      <w:bookmarkEnd w:id="111"/>
      <w:r w:rsidRPr="0047086B">
        <w:rPr>
          <w:sz w:val="28"/>
          <w:szCs w:val="28"/>
        </w:rPr>
        <w:lastRenderedPageBreak/>
        <w:t xml:space="preserve">2) наименование </w:t>
      </w:r>
      <w:hyperlink w:anchor="sub_125" w:history="1">
        <w:r w:rsidRPr="0047086B">
          <w:rPr>
            <w:rStyle w:val="afc"/>
            <w:sz w:val="28"/>
            <w:szCs w:val="28"/>
          </w:rPr>
          <w:t>элемента улично-дорожной сети</w:t>
        </w:r>
      </w:hyperlink>
      <w:r w:rsidRPr="0047086B">
        <w:rPr>
          <w:sz w:val="28"/>
          <w:szCs w:val="28"/>
        </w:rPr>
        <w:t xml:space="preserve"> (при наличии);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13" w:name="sub_363"/>
      <w:bookmarkEnd w:id="112"/>
      <w:r w:rsidRPr="0047086B">
        <w:rPr>
          <w:sz w:val="28"/>
          <w:szCs w:val="28"/>
        </w:rPr>
        <w:t>3) номер земельного участка.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14" w:name="sub_37"/>
      <w:bookmarkEnd w:id="113"/>
      <w:r w:rsidRPr="0047086B">
        <w:rPr>
          <w:sz w:val="28"/>
          <w:szCs w:val="28"/>
        </w:rPr>
        <w:t xml:space="preserve">7.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47086B">
        <w:rPr>
          <w:sz w:val="28"/>
          <w:szCs w:val="28"/>
        </w:rPr>
        <w:t>адресообразующим</w:t>
      </w:r>
      <w:proofErr w:type="spellEnd"/>
      <w:r w:rsidRPr="0047086B">
        <w:rPr>
          <w:sz w:val="28"/>
          <w:szCs w:val="28"/>
        </w:rPr>
        <w:t xml:space="preserve"> элементам, указанным в пункте 4, статьи 3 Правил, включает в себя следующие </w:t>
      </w:r>
      <w:proofErr w:type="spellStart"/>
      <w:r w:rsidRPr="0047086B">
        <w:rPr>
          <w:sz w:val="28"/>
          <w:szCs w:val="28"/>
        </w:rPr>
        <w:t>адресообразующие</w:t>
      </w:r>
      <w:proofErr w:type="spellEnd"/>
      <w:r w:rsidRPr="0047086B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15" w:name="sub_371"/>
      <w:bookmarkEnd w:id="114"/>
      <w:r w:rsidRPr="0047086B">
        <w:rPr>
          <w:sz w:val="28"/>
          <w:szCs w:val="28"/>
        </w:rPr>
        <w:t>1) наименование элемента планировочной структуры (при наличии);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16" w:name="sub_372"/>
      <w:bookmarkEnd w:id="115"/>
      <w:r w:rsidRPr="0047086B">
        <w:rPr>
          <w:sz w:val="28"/>
          <w:szCs w:val="28"/>
        </w:rPr>
        <w:t>2) наименование элемента улично-дорожной сети (при наличии);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17" w:name="sub_373"/>
      <w:bookmarkEnd w:id="116"/>
      <w:r w:rsidRPr="0047086B">
        <w:rPr>
          <w:sz w:val="28"/>
          <w:szCs w:val="28"/>
        </w:rPr>
        <w:t>3) тип и номер здания, сооружения или объекта незавершенного строительства.</w:t>
      </w:r>
    </w:p>
    <w:bookmarkEnd w:id="117"/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 xml:space="preserve">8. Структура адреса помещения в пределах здания (сооружения) в дополнение к обязательным </w:t>
      </w:r>
      <w:proofErr w:type="spellStart"/>
      <w:r w:rsidRPr="0047086B">
        <w:rPr>
          <w:sz w:val="28"/>
          <w:szCs w:val="28"/>
        </w:rPr>
        <w:t>адресообразующим</w:t>
      </w:r>
      <w:proofErr w:type="spellEnd"/>
      <w:r w:rsidRPr="0047086B">
        <w:rPr>
          <w:sz w:val="28"/>
          <w:szCs w:val="28"/>
        </w:rPr>
        <w:t xml:space="preserve"> элементам, указанным в пункте 4, статьи 3 настоящих Правил, включает в себя следующие </w:t>
      </w:r>
      <w:hyperlink w:anchor="sub_121" w:history="1">
        <w:proofErr w:type="spellStart"/>
        <w:r w:rsidRPr="0047086B">
          <w:rPr>
            <w:rStyle w:val="afc"/>
            <w:sz w:val="28"/>
            <w:szCs w:val="28"/>
          </w:rPr>
          <w:t>адресообразующие</w:t>
        </w:r>
        <w:proofErr w:type="spellEnd"/>
        <w:r w:rsidRPr="0047086B">
          <w:rPr>
            <w:rStyle w:val="afc"/>
            <w:sz w:val="28"/>
            <w:szCs w:val="28"/>
          </w:rPr>
          <w:t xml:space="preserve"> элементы</w:t>
        </w:r>
      </w:hyperlink>
      <w:r w:rsidRPr="0047086B">
        <w:rPr>
          <w:sz w:val="28"/>
          <w:szCs w:val="28"/>
        </w:rPr>
        <w:t>, описанные идентифицирующими их реквизитами: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18" w:name="sub_381"/>
      <w:r w:rsidRPr="0047086B">
        <w:rPr>
          <w:sz w:val="28"/>
          <w:szCs w:val="28"/>
        </w:rPr>
        <w:t xml:space="preserve">1) наименование </w:t>
      </w:r>
      <w:hyperlink w:anchor="sub_124" w:history="1">
        <w:r w:rsidRPr="0047086B">
          <w:rPr>
            <w:rStyle w:val="afc"/>
            <w:sz w:val="28"/>
            <w:szCs w:val="28"/>
          </w:rPr>
          <w:t>элемента планировочной структуры</w:t>
        </w:r>
      </w:hyperlink>
      <w:r w:rsidRPr="0047086B">
        <w:rPr>
          <w:sz w:val="28"/>
          <w:szCs w:val="28"/>
        </w:rPr>
        <w:t xml:space="preserve"> (при наличии);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19" w:name="sub_382"/>
      <w:bookmarkEnd w:id="118"/>
      <w:r w:rsidRPr="0047086B">
        <w:rPr>
          <w:sz w:val="28"/>
          <w:szCs w:val="28"/>
        </w:rPr>
        <w:t>2) наименование элемента улично-дорожной сети (при наличии);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20" w:name="sub_383"/>
      <w:bookmarkEnd w:id="119"/>
      <w:r w:rsidRPr="0047086B">
        <w:rPr>
          <w:sz w:val="28"/>
          <w:szCs w:val="28"/>
        </w:rPr>
        <w:t>3) тип и номер здания, сооружения;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21" w:name="sub_384"/>
      <w:bookmarkEnd w:id="120"/>
      <w:r w:rsidRPr="0047086B">
        <w:rPr>
          <w:sz w:val="28"/>
          <w:szCs w:val="28"/>
        </w:rPr>
        <w:t>4) тип и номер помещения в пределах здания, сооружения;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22" w:name="sub_385"/>
      <w:bookmarkEnd w:id="121"/>
      <w:r w:rsidRPr="0047086B">
        <w:rPr>
          <w:sz w:val="28"/>
          <w:szCs w:val="28"/>
        </w:rPr>
        <w:t>5) тип и номер помещения в пределах квартиры (в отношении коммунальных квартир).</w:t>
      </w:r>
      <w:bookmarkEnd w:id="122"/>
    </w:p>
    <w:p w:rsidR="00DE7534" w:rsidRPr="0087612E" w:rsidRDefault="00DE7534" w:rsidP="00DE7534">
      <w:pPr>
        <w:pStyle w:val="afd"/>
        <w:ind w:left="892"/>
        <w:rPr>
          <w:rFonts w:ascii="Times New Roman" w:hAnsi="Times New Roman" w:cs="Times New Roman"/>
          <w:b/>
          <w:sz w:val="28"/>
          <w:szCs w:val="28"/>
        </w:rPr>
      </w:pPr>
      <w:bookmarkStart w:id="123" w:name="sub_4"/>
      <w:r w:rsidRPr="0047086B">
        <w:rPr>
          <w:rStyle w:val="afb"/>
          <w:rFonts w:ascii="Times New Roman" w:hAnsi="Times New Roman"/>
        </w:rPr>
        <w:t>Статья 4.</w:t>
      </w:r>
      <w:r w:rsidRPr="0047086B">
        <w:rPr>
          <w:rFonts w:ascii="Times New Roman" w:hAnsi="Times New Roman" w:cs="Times New Roman"/>
          <w:sz w:val="28"/>
          <w:szCs w:val="28"/>
        </w:rPr>
        <w:t xml:space="preserve"> </w:t>
      </w:r>
      <w:r w:rsidRPr="0087612E">
        <w:rPr>
          <w:rFonts w:ascii="Times New Roman" w:hAnsi="Times New Roman" w:cs="Times New Roman"/>
          <w:b/>
          <w:sz w:val="28"/>
          <w:szCs w:val="28"/>
        </w:rPr>
        <w:t>Правила написания наименований и нумерации объектов адресации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24" w:name="sub_41"/>
      <w:bookmarkEnd w:id="123"/>
      <w:r w:rsidRPr="0047086B">
        <w:rPr>
          <w:sz w:val="28"/>
          <w:szCs w:val="28"/>
        </w:rPr>
        <w:t>1.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</w:t>
      </w:r>
    </w:p>
    <w:bookmarkEnd w:id="124"/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lastRenderedPageBreak/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33" w:history="1">
        <w:r w:rsidRPr="0047086B">
          <w:rPr>
            <w:rStyle w:val="afc"/>
            <w:sz w:val="28"/>
            <w:szCs w:val="28"/>
          </w:rPr>
          <w:t>Конституции</w:t>
        </w:r>
      </w:hyperlink>
      <w:r w:rsidRPr="0047086B">
        <w:rPr>
          <w:sz w:val="28"/>
          <w:szCs w:val="28"/>
        </w:rPr>
        <w:t xml:space="preserve"> Российской Федерации.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25" w:name="sub_42"/>
      <w:r w:rsidRPr="0047086B">
        <w:rPr>
          <w:sz w:val="28"/>
          <w:szCs w:val="28"/>
        </w:rPr>
        <w:t>2.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26" w:name="sub_421"/>
      <w:bookmarkEnd w:id="125"/>
      <w:r w:rsidRPr="0047086B">
        <w:rPr>
          <w:sz w:val="28"/>
          <w:szCs w:val="28"/>
        </w:rPr>
        <w:t>1) "-" - дефис;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27" w:name="sub_422"/>
      <w:bookmarkEnd w:id="126"/>
      <w:r w:rsidRPr="0047086B">
        <w:rPr>
          <w:sz w:val="28"/>
          <w:szCs w:val="28"/>
        </w:rPr>
        <w:t>2) "." - точка;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28" w:name="sub_423"/>
      <w:bookmarkEnd w:id="127"/>
      <w:r w:rsidRPr="0047086B">
        <w:rPr>
          <w:sz w:val="28"/>
          <w:szCs w:val="28"/>
        </w:rPr>
        <w:t>3) "(" - открывающая круглая скобка;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29" w:name="sub_424"/>
      <w:bookmarkEnd w:id="128"/>
      <w:proofErr w:type="gramStart"/>
      <w:r w:rsidRPr="0047086B">
        <w:rPr>
          <w:sz w:val="28"/>
          <w:szCs w:val="28"/>
        </w:rPr>
        <w:t>4) ")" - закрывающая круглая скобка;</w:t>
      </w:r>
      <w:proofErr w:type="gramEnd"/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30" w:name="sub_425"/>
      <w:bookmarkEnd w:id="129"/>
      <w:r w:rsidRPr="0047086B">
        <w:rPr>
          <w:sz w:val="28"/>
          <w:szCs w:val="28"/>
        </w:rPr>
        <w:t>5) "N" - знак номера.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31" w:name="sub_43"/>
      <w:bookmarkEnd w:id="130"/>
      <w:r w:rsidRPr="0047086B">
        <w:rPr>
          <w:sz w:val="28"/>
          <w:szCs w:val="28"/>
        </w:rPr>
        <w:t>3.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32" w:name="sub_44"/>
      <w:bookmarkEnd w:id="131"/>
      <w:r w:rsidRPr="0047086B">
        <w:rPr>
          <w:sz w:val="28"/>
          <w:szCs w:val="28"/>
        </w:rPr>
        <w:t>4.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33" w:name="sub_45"/>
      <w:bookmarkEnd w:id="132"/>
      <w:r w:rsidRPr="0047086B">
        <w:rPr>
          <w:sz w:val="28"/>
          <w:szCs w:val="28"/>
        </w:rPr>
        <w:t>5.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34" w:name="sub_46"/>
      <w:bookmarkEnd w:id="133"/>
      <w:r w:rsidRPr="0047086B">
        <w:rPr>
          <w:sz w:val="28"/>
          <w:szCs w:val="28"/>
        </w:rPr>
        <w:t>6.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35" w:name="sub_47"/>
      <w:bookmarkEnd w:id="134"/>
      <w:r w:rsidRPr="0047086B">
        <w:rPr>
          <w:sz w:val="28"/>
          <w:szCs w:val="28"/>
        </w:rPr>
        <w:t>7.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36" w:name="sub_48"/>
      <w:bookmarkEnd w:id="135"/>
      <w:r w:rsidRPr="0047086B">
        <w:rPr>
          <w:sz w:val="28"/>
          <w:szCs w:val="28"/>
        </w:rPr>
        <w:t xml:space="preserve">8. Составные части наименований элементов планировочной структуры и элементов улично-дорожной </w:t>
      </w:r>
      <w:proofErr w:type="gramStart"/>
      <w:r w:rsidRPr="0047086B">
        <w:rPr>
          <w:sz w:val="28"/>
          <w:szCs w:val="28"/>
        </w:rPr>
        <w:t xml:space="preserve">сети, представляющие собой имя и фамилию или звание и </w:t>
      </w:r>
      <w:r w:rsidRPr="0047086B">
        <w:rPr>
          <w:sz w:val="28"/>
          <w:szCs w:val="28"/>
        </w:rPr>
        <w:lastRenderedPageBreak/>
        <w:t>фамилию употребляются</w:t>
      </w:r>
      <w:proofErr w:type="gramEnd"/>
      <w:r w:rsidRPr="0047086B">
        <w:rPr>
          <w:sz w:val="28"/>
          <w:szCs w:val="28"/>
        </w:rPr>
        <w:t xml:space="preserve"> с полным написанием имени и фамилии или звания и фамилии.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37" w:name="sub_49"/>
      <w:bookmarkEnd w:id="136"/>
      <w:r w:rsidRPr="0047086B">
        <w:rPr>
          <w:sz w:val="28"/>
          <w:szCs w:val="28"/>
        </w:rPr>
        <w:t>9.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bookmarkEnd w:id="137"/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 w:rsidRPr="0047086B">
        <w:rPr>
          <w:sz w:val="28"/>
          <w:szCs w:val="28"/>
        </w:rPr>
        <w:t>з</w:t>
      </w:r>
      <w:proofErr w:type="spellEnd"/>
      <w:r w:rsidRPr="0047086B">
        <w:rPr>
          <w:sz w:val="28"/>
          <w:szCs w:val="28"/>
        </w:rPr>
        <w:t>", "</w:t>
      </w:r>
      <w:proofErr w:type="spellStart"/>
      <w:r w:rsidRPr="0047086B">
        <w:rPr>
          <w:sz w:val="28"/>
          <w:szCs w:val="28"/>
        </w:rPr>
        <w:t>й</w:t>
      </w:r>
      <w:proofErr w:type="spellEnd"/>
      <w:r w:rsidRPr="0047086B">
        <w:rPr>
          <w:sz w:val="28"/>
          <w:szCs w:val="28"/>
        </w:rPr>
        <w:t>", "</w:t>
      </w:r>
      <w:proofErr w:type="spellStart"/>
      <w:r w:rsidRPr="0047086B">
        <w:rPr>
          <w:sz w:val="28"/>
          <w:szCs w:val="28"/>
        </w:rPr>
        <w:t>ъ</w:t>
      </w:r>
      <w:proofErr w:type="spellEnd"/>
      <w:r w:rsidRPr="0047086B">
        <w:rPr>
          <w:sz w:val="28"/>
          <w:szCs w:val="28"/>
        </w:rPr>
        <w:t>", "</w:t>
      </w:r>
      <w:proofErr w:type="spellStart"/>
      <w:r w:rsidRPr="0047086B">
        <w:rPr>
          <w:sz w:val="28"/>
          <w:szCs w:val="28"/>
        </w:rPr>
        <w:t>ы</w:t>
      </w:r>
      <w:proofErr w:type="spellEnd"/>
      <w:r w:rsidRPr="0047086B">
        <w:rPr>
          <w:sz w:val="28"/>
          <w:szCs w:val="28"/>
        </w:rPr>
        <w:t>" и "</w:t>
      </w:r>
      <w:proofErr w:type="spellStart"/>
      <w:r w:rsidRPr="0047086B">
        <w:rPr>
          <w:sz w:val="28"/>
          <w:szCs w:val="28"/>
        </w:rPr>
        <w:t>ь</w:t>
      </w:r>
      <w:proofErr w:type="spellEnd"/>
      <w:r w:rsidRPr="0047086B">
        <w:rPr>
          <w:sz w:val="28"/>
          <w:szCs w:val="28"/>
        </w:rPr>
        <w:t>", а также символ "/" - косая черта.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38" w:name="sub_410"/>
      <w:r w:rsidRPr="0047086B">
        <w:rPr>
          <w:sz w:val="28"/>
          <w:szCs w:val="28"/>
        </w:rPr>
        <w:t>10.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39" w:name="sub_411"/>
      <w:bookmarkEnd w:id="138"/>
      <w:r w:rsidRPr="0047086B">
        <w:rPr>
          <w:sz w:val="28"/>
          <w:szCs w:val="28"/>
        </w:rPr>
        <w:t>11.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40" w:name="sub_412"/>
      <w:bookmarkEnd w:id="139"/>
      <w:r w:rsidRPr="0047086B">
        <w:rPr>
          <w:sz w:val="28"/>
          <w:szCs w:val="28"/>
        </w:rPr>
        <w:t>12. Присвоение адреса объектам адресации, образующих непрерывный фронт застройки и расположенных на магистралях и улицах радикального направления, производятся нечетными номерами по левой стороне улицы и четными номерами по правой.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41" w:name="sub_413"/>
      <w:bookmarkEnd w:id="140"/>
      <w:r w:rsidRPr="0047086B">
        <w:rPr>
          <w:sz w:val="28"/>
          <w:szCs w:val="28"/>
        </w:rPr>
        <w:t>13. Объектам адресации, находящимся на пересечении улиц различных категорий, присваивается адрес по улице более высокой категории.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42" w:name="sub_414"/>
      <w:bookmarkEnd w:id="141"/>
      <w:r w:rsidRPr="0047086B">
        <w:rPr>
          <w:sz w:val="28"/>
          <w:szCs w:val="28"/>
        </w:rPr>
        <w:t>14. Объектам адресации, находящимся на пересечении улиц равных категорий, присваивается адрес по улице, на которую выходит главный фасад здания. В случае если на угол выходят два равнозначных фасада одного здания, адрес присваивается по улице, идущей в направлении центра населенного пункта.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43" w:name="sub_415"/>
      <w:bookmarkEnd w:id="142"/>
      <w:r w:rsidRPr="0047086B">
        <w:rPr>
          <w:sz w:val="28"/>
          <w:szCs w:val="28"/>
        </w:rPr>
        <w:t>15. Присвоение адреса объектам адресации, образующим периметр площади, производится по часовой стрелке, начиная от главной магистрали со стороны центра. При этом последовательность номеров жилых домов, зданий, строений на сквозных улицах, примыкающих к площадям, прерывается.</w:t>
      </w:r>
    </w:p>
    <w:bookmarkEnd w:id="143"/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>В случае если угловой объект адресации имеет главный фасад и значительную протяженность вдоль примыкающей улицы, его нумерация производится по улице, а не по площади.</w:t>
      </w:r>
    </w:p>
    <w:p w:rsidR="00DE7534" w:rsidRPr="0087612E" w:rsidRDefault="00DE7534" w:rsidP="00DE7534">
      <w:pPr>
        <w:pStyle w:val="afd"/>
        <w:ind w:left="892"/>
        <w:rPr>
          <w:rFonts w:ascii="Times New Roman" w:hAnsi="Times New Roman" w:cs="Times New Roman"/>
          <w:b/>
          <w:sz w:val="28"/>
          <w:szCs w:val="28"/>
        </w:rPr>
      </w:pPr>
      <w:bookmarkStart w:id="144" w:name="sub_5"/>
      <w:r w:rsidRPr="0047086B">
        <w:rPr>
          <w:rStyle w:val="afb"/>
          <w:rFonts w:ascii="Times New Roman" w:hAnsi="Times New Roman"/>
        </w:rPr>
        <w:lastRenderedPageBreak/>
        <w:t>Статья 5.</w:t>
      </w:r>
      <w:r w:rsidRPr="0047086B">
        <w:rPr>
          <w:rFonts w:ascii="Times New Roman" w:hAnsi="Times New Roman" w:cs="Times New Roman"/>
          <w:sz w:val="28"/>
          <w:szCs w:val="28"/>
        </w:rPr>
        <w:t xml:space="preserve"> </w:t>
      </w:r>
      <w:r w:rsidRPr="0087612E">
        <w:rPr>
          <w:rFonts w:ascii="Times New Roman" w:hAnsi="Times New Roman" w:cs="Times New Roman"/>
          <w:b/>
          <w:sz w:val="28"/>
          <w:szCs w:val="28"/>
        </w:rPr>
        <w:t>Порядок размещения домовых знаков на жилых домах, зданиях, строениях, сооружениях и владениях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45" w:name="sub_51"/>
      <w:bookmarkEnd w:id="144"/>
      <w:r w:rsidRPr="0047086B">
        <w:rPr>
          <w:sz w:val="28"/>
          <w:szCs w:val="28"/>
        </w:rPr>
        <w:t>1. На фасадах жилых домов, строений, зданий и сооружений допускается установка следующих домовых знаков установленного образца:</w:t>
      </w:r>
    </w:p>
    <w:bookmarkEnd w:id="145"/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>- угловой указатель улицы, площади, проспекта, проезда;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>- угловой номер дома, строения;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>- указатель номера подъезда и номеров квартир в подъезде;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 xml:space="preserve">- </w:t>
      </w:r>
      <w:proofErr w:type="spellStart"/>
      <w:r w:rsidRPr="0047086B">
        <w:rPr>
          <w:sz w:val="28"/>
          <w:szCs w:val="28"/>
        </w:rPr>
        <w:t>флагодержатель</w:t>
      </w:r>
      <w:proofErr w:type="spellEnd"/>
      <w:r w:rsidRPr="0047086B">
        <w:rPr>
          <w:sz w:val="28"/>
          <w:szCs w:val="28"/>
        </w:rPr>
        <w:t>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>- памятная доска;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>- указатель геодезических знаков;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>- указатель пожарного гидранта;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r w:rsidRPr="0047086B">
        <w:rPr>
          <w:sz w:val="28"/>
          <w:szCs w:val="28"/>
        </w:rPr>
        <w:t>- указатель подземных коммуникаций газопровода, канализации и водопровода.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46" w:name="sub_52"/>
      <w:r w:rsidRPr="0047086B">
        <w:rPr>
          <w:sz w:val="28"/>
          <w:szCs w:val="28"/>
        </w:rPr>
        <w:t xml:space="preserve">2. На всех домах, зданиях и сооружениях должны быть вывешены таблички установленного образца с названием улицы и номера дома. Указатель номера дома или строения представляет собой табличку размерами 180х600, 300х350, 500х500 мм в зависимости от размеров строения, на белом фоне цифры синего цвета, по периметру рельефная рамка синего цвета. Табличка размещается на фасаде здания на высоте 3,5 м от уровня земли, 25 - </w:t>
      </w:r>
      <w:smartTag w:uri="urn:schemas-microsoft-com:office:smarttags" w:element="metricconverter">
        <w:smartTagPr>
          <w:attr w:name="ProductID" w:val="30 см"/>
        </w:smartTagPr>
        <w:r w:rsidRPr="0047086B">
          <w:rPr>
            <w:sz w:val="28"/>
            <w:szCs w:val="28"/>
          </w:rPr>
          <w:t>30 см</w:t>
        </w:r>
      </w:smartTag>
      <w:r w:rsidRPr="0047086B">
        <w:rPr>
          <w:sz w:val="28"/>
          <w:szCs w:val="28"/>
        </w:rPr>
        <w:t xml:space="preserve"> от левого угла для домов, имеющих четные номера, и 25 - </w:t>
      </w:r>
      <w:smartTag w:uri="urn:schemas-microsoft-com:office:smarttags" w:element="metricconverter">
        <w:smartTagPr>
          <w:attr w:name="ProductID" w:val="30 см"/>
        </w:smartTagPr>
        <w:r w:rsidRPr="0047086B">
          <w:rPr>
            <w:sz w:val="28"/>
            <w:szCs w:val="28"/>
          </w:rPr>
          <w:t>30 см</w:t>
        </w:r>
      </w:smartTag>
      <w:r w:rsidRPr="0047086B">
        <w:rPr>
          <w:sz w:val="28"/>
          <w:szCs w:val="28"/>
        </w:rPr>
        <w:t xml:space="preserve"> от правого угла для домов, имеющих нечетные номера.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47" w:name="sub_53"/>
      <w:bookmarkEnd w:id="146"/>
      <w:r w:rsidRPr="0047086B">
        <w:rPr>
          <w:sz w:val="28"/>
          <w:szCs w:val="28"/>
        </w:rPr>
        <w:t xml:space="preserve">3. Наименование улицы должно быть полным, за исключением слов, обозначающих характер, например: проезд - пр., переулок - пер., площадь - пл. Название улицы должно отражать особенности жизни или деятельности населения, вписываться в уже существующую систему наименований улиц. Порядковый номер одноименных улиц, переулков ставится в начале названия и пишется цифрой (1-й; 3-й и пр.). Написание наименований улиц производится в строгом соответствии с обозначением их в постановлении Главы администрации </w:t>
      </w:r>
      <w:r>
        <w:rPr>
          <w:sz w:val="28"/>
          <w:szCs w:val="28"/>
        </w:rPr>
        <w:t>Парамоновского</w:t>
      </w:r>
      <w:r w:rsidRPr="0047086B">
        <w:rPr>
          <w:sz w:val="28"/>
          <w:szCs w:val="28"/>
        </w:rPr>
        <w:t xml:space="preserve"> сельского поселения. Присвоение одного и того же наименования нескольким улицам не допускается.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48" w:name="sub_54"/>
      <w:bookmarkEnd w:id="147"/>
      <w:r w:rsidRPr="0047086B">
        <w:rPr>
          <w:sz w:val="28"/>
          <w:szCs w:val="28"/>
        </w:rPr>
        <w:t>4. На домах, находящихся на пересечении улиц устанавливаются указатели с названиями улицы и номеров домов до следующего перекрестка.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49" w:name="sub_55"/>
      <w:bookmarkEnd w:id="148"/>
      <w:r w:rsidRPr="0047086B">
        <w:rPr>
          <w:sz w:val="28"/>
          <w:szCs w:val="28"/>
        </w:rPr>
        <w:lastRenderedPageBreak/>
        <w:t>5. Нумерация подъездов в домах осуществляется последовательно по порядку, отсчет производится слева направо при ориентации на фасад со стороны входов в подъезд. Указатель номера подъезда представляет собой табличку размером 150х200 мм.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50" w:name="sub_56"/>
      <w:bookmarkEnd w:id="149"/>
      <w:r w:rsidRPr="0047086B">
        <w:rPr>
          <w:sz w:val="28"/>
          <w:szCs w:val="28"/>
        </w:rPr>
        <w:t>6. Номер квартир устанавливается последовательно по подъездам слева направо.</w:t>
      </w:r>
    </w:p>
    <w:p w:rsidR="00DE7534" w:rsidRPr="0047086B" w:rsidRDefault="00DE7534" w:rsidP="00DE7534">
      <w:pPr>
        <w:jc w:val="both"/>
        <w:rPr>
          <w:sz w:val="28"/>
          <w:szCs w:val="28"/>
        </w:rPr>
      </w:pPr>
      <w:bookmarkStart w:id="151" w:name="sub_57"/>
      <w:bookmarkEnd w:id="150"/>
      <w:r w:rsidRPr="0047086B">
        <w:rPr>
          <w:sz w:val="28"/>
          <w:szCs w:val="28"/>
        </w:rPr>
        <w:t>7. Ответственность за содержание в надлежащем виде домовых знаков несут собственники, управляющие компании и арендаторы зданий и сооружений в соответствии с действующим законодательством Российской Федерации.</w:t>
      </w:r>
      <w:bookmarkEnd w:id="151"/>
    </w:p>
    <w:p w:rsidR="00DE7534" w:rsidRDefault="00DE7534" w:rsidP="00DE7534">
      <w:pPr>
        <w:jc w:val="both"/>
      </w:pPr>
    </w:p>
    <w:p w:rsidR="00E70EA9" w:rsidRDefault="00E70EA9" w:rsidP="00E70EA9">
      <w:pPr>
        <w:tabs>
          <w:tab w:val="left" w:pos="10348"/>
        </w:tabs>
        <w:ind w:firstLine="10348"/>
      </w:pPr>
    </w:p>
    <w:sectPr w:rsidR="00E70EA9" w:rsidSect="00DB0C94">
      <w:headerReference w:type="default" r:id="rId34"/>
      <w:footerReference w:type="default" r:id="rId35"/>
      <w:pgSz w:w="11906" w:h="16838"/>
      <w:pgMar w:top="510" w:right="851" w:bottom="567" w:left="680" w:header="51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3E6" w:rsidRDefault="00F463E6">
      <w:pPr>
        <w:spacing w:after="0" w:line="240" w:lineRule="auto"/>
      </w:pPr>
      <w:r>
        <w:separator/>
      </w:r>
    </w:p>
  </w:endnote>
  <w:endnote w:type="continuationSeparator" w:id="0">
    <w:p w:rsidR="00F463E6" w:rsidRDefault="00F4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EA" w:rsidRDefault="00AF64EA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17F21">
      <w:rPr>
        <w:rFonts w:asciiTheme="majorHAnsi" w:eastAsiaTheme="majorEastAsia" w:hAnsiTheme="majorHAnsi" w:cstheme="majorBidi"/>
        <w:sz w:val="18"/>
        <w:szCs w:val="18"/>
      </w:rPr>
      <w:t xml:space="preserve">Информационный бюллетень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Пар</w:t>
    </w:r>
    <w:r w:rsidR="00B91CF9">
      <w:rPr>
        <w:rFonts w:asciiTheme="majorHAnsi" w:eastAsiaTheme="majorEastAsia" w:hAnsiTheme="majorHAnsi" w:cstheme="majorBidi"/>
        <w:sz w:val="18"/>
        <w:szCs w:val="18"/>
      </w:rPr>
      <w:t>а</w:t>
    </w:r>
    <w:r w:rsidR="00FD7AA8">
      <w:rPr>
        <w:rFonts w:asciiTheme="majorHAnsi" w:eastAsiaTheme="majorEastAsia" w:hAnsiTheme="majorHAnsi" w:cstheme="majorBidi"/>
        <w:sz w:val="18"/>
        <w:szCs w:val="18"/>
      </w:rPr>
      <w:t>моновского</w:t>
    </w:r>
    <w:proofErr w:type="spellEnd"/>
    <w:r w:rsidR="00FD7AA8">
      <w:rPr>
        <w:rFonts w:asciiTheme="majorHAnsi" w:eastAsiaTheme="majorEastAsia" w:hAnsiTheme="majorHAnsi" w:cstheme="majorBidi"/>
        <w:sz w:val="18"/>
        <w:szCs w:val="18"/>
      </w:rPr>
      <w:t xml:space="preserve"> сельскогопоселения№</w:t>
    </w:r>
    <w:r w:rsidR="00DE7534">
      <w:rPr>
        <w:rFonts w:asciiTheme="majorHAnsi" w:eastAsiaTheme="majorEastAsia" w:hAnsiTheme="majorHAnsi" w:cstheme="majorBidi"/>
        <w:sz w:val="18"/>
        <w:szCs w:val="18"/>
      </w:rPr>
      <w:t>6</w:t>
    </w:r>
    <w:r>
      <w:rPr>
        <w:rFonts w:asciiTheme="majorHAnsi" w:eastAsiaTheme="majorEastAsia" w:hAnsiTheme="majorHAnsi" w:cstheme="majorBidi"/>
        <w:sz w:val="18"/>
        <w:szCs w:val="18"/>
      </w:rPr>
      <w:t xml:space="preserve">от </w:t>
    </w:r>
    <w:r w:rsidR="00DE7534">
      <w:rPr>
        <w:rFonts w:asciiTheme="majorHAnsi" w:eastAsiaTheme="majorEastAsia" w:hAnsiTheme="majorHAnsi" w:cstheme="majorBidi"/>
        <w:sz w:val="18"/>
        <w:szCs w:val="18"/>
      </w:rPr>
      <w:t>10.05</w:t>
    </w:r>
    <w:r w:rsidR="00FD7AA8">
      <w:rPr>
        <w:rFonts w:asciiTheme="majorHAnsi" w:eastAsiaTheme="majorEastAsia" w:hAnsiTheme="majorHAnsi" w:cstheme="majorBidi"/>
        <w:sz w:val="18"/>
        <w:szCs w:val="18"/>
      </w:rPr>
      <w:t>.2017</w:t>
    </w:r>
    <w:r>
      <w:rPr>
        <w:rFonts w:asciiTheme="majorHAnsi" w:eastAsiaTheme="majorEastAsia" w:hAnsiTheme="majorHAnsi" w:cstheme="majorBidi"/>
        <w:sz w:val="18"/>
        <w:szCs w:val="18"/>
      </w:rPr>
      <w:t>г.</w:t>
    </w:r>
    <w:proofErr w:type="gramStart"/>
    <w:r>
      <w:rPr>
        <w:rFonts w:asciiTheme="majorHAnsi" w:eastAsiaTheme="majorEastAsia" w:hAnsiTheme="majorHAnsi" w:cstheme="majorBidi"/>
        <w:sz w:val="18"/>
        <w:szCs w:val="18"/>
      </w:rPr>
      <w:t>,т</w:t>
    </w:r>
    <w:proofErr w:type="gramEnd"/>
    <w:r>
      <w:rPr>
        <w:rFonts w:asciiTheme="majorHAnsi" w:eastAsiaTheme="majorEastAsia" w:hAnsiTheme="majorHAnsi" w:cstheme="majorBidi"/>
        <w:sz w:val="18"/>
        <w:szCs w:val="18"/>
      </w:rPr>
      <w:t>ираж10экземпляров</w:t>
    </w:r>
    <w:r>
      <w:rPr>
        <w:rFonts w:asciiTheme="majorHAnsi" w:eastAsiaTheme="majorEastAsia" w:hAnsiTheme="majorHAnsi" w:cstheme="majorBidi"/>
      </w:rPr>
      <w:t>страница</w:t>
    </w:r>
    <w:r w:rsidR="00AC06A6" w:rsidRPr="00AC06A6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AC06A6" w:rsidRPr="00AC06A6">
      <w:rPr>
        <w:rFonts w:asciiTheme="minorHAnsi" w:eastAsiaTheme="minorEastAsia" w:hAnsiTheme="minorHAnsi" w:cstheme="minorBidi"/>
      </w:rPr>
      <w:fldChar w:fldCharType="separate"/>
    </w:r>
    <w:r w:rsidR="00862AFC" w:rsidRPr="00862AFC">
      <w:rPr>
        <w:rFonts w:asciiTheme="majorHAnsi" w:eastAsiaTheme="majorEastAsia" w:hAnsiTheme="majorHAnsi" w:cstheme="majorBidi"/>
        <w:noProof/>
      </w:rPr>
      <w:t>1</w:t>
    </w:r>
    <w:r w:rsidR="00AC06A6">
      <w:rPr>
        <w:rFonts w:asciiTheme="majorHAnsi" w:eastAsiaTheme="majorEastAsia" w:hAnsiTheme="majorHAnsi" w:cstheme="majorBidi"/>
      </w:rPr>
      <w:fldChar w:fldCharType="end"/>
    </w:r>
  </w:p>
  <w:p w:rsidR="00AF64EA" w:rsidRDefault="00AF64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3E6" w:rsidRDefault="00F463E6">
      <w:pPr>
        <w:spacing w:after="0" w:line="240" w:lineRule="auto"/>
      </w:pPr>
      <w:r>
        <w:separator/>
      </w:r>
    </w:p>
  </w:footnote>
  <w:footnote w:type="continuationSeparator" w:id="0">
    <w:p w:rsidR="00F463E6" w:rsidRDefault="00F46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8685A3A60AD346BCA7EEA357E14481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F64EA" w:rsidRDefault="00DE7534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Информационный бюллетень №6</w:t>
        </w:r>
      </w:p>
    </w:sdtContent>
  </w:sdt>
  <w:p w:rsidR="00AF64EA" w:rsidRDefault="00AF64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">
    <w:nsid w:val="0E034D84"/>
    <w:multiLevelType w:val="hybridMultilevel"/>
    <w:tmpl w:val="B9B27554"/>
    <w:lvl w:ilvl="0" w:tplc="1B54BBE8">
      <w:start w:val="1"/>
      <w:numFmt w:val="decimal"/>
      <w:lvlText w:val="%1)"/>
      <w:lvlJc w:val="left"/>
      <w:pPr>
        <w:ind w:left="15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3" w:hanging="360"/>
      </w:pPr>
    </w:lvl>
    <w:lvl w:ilvl="2" w:tplc="0419001B" w:tentative="1">
      <w:start w:val="1"/>
      <w:numFmt w:val="lowerRoman"/>
      <w:lvlText w:val="%3."/>
      <w:lvlJc w:val="right"/>
      <w:pPr>
        <w:ind w:left="3003" w:hanging="180"/>
      </w:pPr>
    </w:lvl>
    <w:lvl w:ilvl="3" w:tplc="0419000F" w:tentative="1">
      <w:start w:val="1"/>
      <w:numFmt w:val="decimal"/>
      <w:lvlText w:val="%4."/>
      <w:lvlJc w:val="left"/>
      <w:pPr>
        <w:ind w:left="3723" w:hanging="360"/>
      </w:pPr>
    </w:lvl>
    <w:lvl w:ilvl="4" w:tplc="04190019" w:tentative="1">
      <w:start w:val="1"/>
      <w:numFmt w:val="lowerLetter"/>
      <w:lvlText w:val="%5."/>
      <w:lvlJc w:val="left"/>
      <w:pPr>
        <w:ind w:left="4443" w:hanging="360"/>
      </w:pPr>
    </w:lvl>
    <w:lvl w:ilvl="5" w:tplc="0419001B" w:tentative="1">
      <w:start w:val="1"/>
      <w:numFmt w:val="lowerRoman"/>
      <w:lvlText w:val="%6."/>
      <w:lvlJc w:val="right"/>
      <w:pPr>
        <w:ind w:left="5163" w:hanging="180"/>
      </w:pPr>
    </w:lvl>
    <w:lvl w:ilvl="6" w:tplc="0419000F" w:tentative="1">
      <w:start w:val="1"/>
      <w:numFmt w:val="decimal"/>
      <w:lvlText w:val="%7."/>
      <w:lvlJc w:val="left"/>
      <w:pPr>
        <w:ind w:left="5883" w:hanging="360"/>
      </w:pPr>
    </w:lvl>
    <w:lvl w:ilvl="7" w:tplc="04190019" w:tentative="1">
      <w:start w:val="1"/>
      <w:numFmt w:val="lowerLetter"/>
      <w:lvlText w:val="%8."/>
      <w:lvlJc w:val="left"/>
      <w:pPr>
        <w:ind w:left="6603" w:hanging="360"/>
      </w:pPr>
    </w:lvl>
    <w:lvl w:ilvl="8" w:tplc="041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2">
    <w:nsid w:val="26F822CB"/>
    <w:multiLevelType w:val="hybridMultilevel"/>
    <w:tmpl w:val="EBBC1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245E9B"/>
    <w:multiLevelType w:val="hybridMultilevel"/>
    <w:tmpl w:val="91E0CE5A"/>
    <w:lvl w:ilvl="0" w:tplc="845649C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499423B"/>
    <w:multiLevelType w:val="hybridMultilevel"/>
    <w:tmpl w:val="327AD392"/>
    <w:lvl w:ilvl="0" w:tplc="0386A06E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147E0A"/>
    <w:multiLevelType w:val="hybridMultilevel"/>
    <w:tmpl w:val="D6DC447A"/>
    <w:lvl w:ilvl="0" w:tplc="84564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7F38F0"/>
    <w:multiLevelType w:val="multilevel"/>
    <w:tmpl w:val="3E34C60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CB920E1"/>
    <w:multiLevelType w:val="multilevel"/>
    <w:tmpl w:val="C4CE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43A18"/>
    <w:rsid w:val="000056BF"/>
    <w:rsid w:val="00006BAA"/>
    <w:rsid w:val="00012462"/>
    <w:rsid w:val="00023134"/>
    <w:rsid w:val="00045BCE"/>
    <w:rsid w:val="00056AB8"/>
    <w:rsid w:val="00066653"/>
    <w:rsid w:val="00085AEB"/>
    <w:rsid w:val="000A2881"/>
    <w:rsid w:val="000A29C1"/>
    <w:rsid w:val="000B4D2D"/>
    <w:rsid w:val="00104DE1"/>
    <w:rsid w:val="00120D50"/>
    <w:rsid w:val="00123A5A"/>
    <w:rsid w:val="001255AF"/>
    <w:rsid w:val="00156572"/>
    <w:rsid w:val="00162120"/>
    <w:rsid w:val="001B07AA"/>
    <w:rsid w:val="001B0DA7"/>
    <w:rsid w:val="00221A36"/>
    <w:rsid w:val="00241417"/>
    <w:rsid w:val="0027491B"/>
    <w:rsid w:val="002752DF"/>
    <w:rsid w:val="002A1A73"/>
    <w:rsid w:val="002C2FF3"/>
    <w:rsid w:val="0031124C"/>
    <w:rsid w:val="00317F21"/>
    <w:rsid w:val="00353D22"/>
    <w:rsid w:val="00386541"/>
    <w:rsid w:val="003C3685"/>
    <w:rsid w:val="003F46FD"/>
    <w:rsid w:val="004037CF"/>
    <w:rsid w:val="004122AB"/>
    <w:rsid w:val="0041608A"/>
    <w:rsid w:val="00453C86"/>
    <w:rsid w:val="004600A8"/>
    <w:rsid w:val="004622A2"/>
    <w:rsid w:val="00483F59"/>
    <w:rsid w:val="004C2D9D"/>
    <w:rsid w:val="004F1C5C"/>
    <w:rsid w:val="004F5E50"/>
    <w:rsid w:val="00527E16"/>
    <w:rsid w:val="00534C5D"/>
    <w:rsid w:val="005367D5"/>
    <w:rsid w:val="00543716"/>
    <w:rsid w:val="00543A18"/>
    <w:rsid w:val="00562B00"/>
    <w:rsid w:val="005D0337"/>
    <w:rsid w:val="005F3710"/>
    <w:rsid w:val="00627B61"/>
    <w:rsid w:val="00632A42"/>
    <w:rsid w:val="00645723"/>
    <w:rsid w:val="006D59BC"/>
    <w:rsid w:val="00706168"/>
    <w:rsid w:val="0073350C"/>
    <w:rsid w:val="00737A52"/>
    <w:rsid w:val="00757A40"/>
    <w:rsid w:val="00762A22"/>
    <w:rsid w:val="007815CB"/>
    <w:rsid w:val="007926D0"/>
    <w:rsid w:val="007B56C1"/>
    <w:rsid w:val="007D6E88"/>
    <w:rsid w:val="008266E2"/>
    <w:rsid w:val="008309E4"/>
    <w:rsid w:val="00842A47"/>
    <w:rsid w:val="00845BB5"/>
    <w:rsid w:val="00862AFC"/>
    <w:rsid w:val="00887103"/>
    <w:rsid w:val="008A50EE"/>
    <w:rsid w:val="008F24CE"/>
    <w:rsid w:val="008F7383"/>
    <w:rsid w:val="0091471F"/>
    <w:rsid w:val="00921CF4"/>
    <w:rsid w:val="009540BD"/>
    <w:rsid w:val="00956E84"/>
    <w:rsid w:val="00961F8D"/>
    <w:rsid w:val="00962DF5"/>
    <w:rsid w:val="00965B36"/>
    <w:rsid w:val="00981490"/>
    <w:rsid w:val="009A0157"/>
    <w:rsid w:val="009B2E3A"/>
    <w:rsid w:val="009B3F83"/>
    <w:rsid w:val="009D6ADF"/>
    <w:rsid w:val="009E4F31"/>
    <w:rsid w:val="009F2DCC"/>
    <w:rsid w:val="00A02B3F"/>
    <w:rsid w:val="00A22312"/>
    <w:rsid w:val="00A23ABF"/>
    <w:rsid w:val="00A360FA"/>
    <w:rsid w:val="00A709C7"/>
    <w:rsid w:val="00AB0020"/>
    <w:rsid w:val="00AB3E0B"/>
    <w:rsid w:val="00AB67FE"/>
    <w:rsid w:val="00AB7D80"/>
    <w:rsid w:val="00AC06A6"/>
    <w:rsid w:val="00AF64EA"/>
    <w:rsid w:val="00B259B8"/>
    <w:rsid w:val="00B306F0"/>
    <w:rsid w:val="00B52CBF"/>
    <w:rsid w:val="00B91CF9"/>
    <w:rsid w:val="00B944A8"/>
    <w:rsid w:val="00B958BA"/>
    <w:rsid w:val="00B97627"/>
    <w:rsid w:val="00BA1164"/>
    <w:rsid w:val="00BC7B5B"/>
    <w:rsid w:val="00C56A6A"/>
    <w:rsid w:val="00C8592D"/>
    <w:rsid w:val="00CE5AAA"/>
    <w:rsid w:val="00D06BF6"/>
    <w:rsid w:val="00D13D3D"/>
    <w:rsid w:val="00D215A6"/>
    <w:rsid w:val="00D32C2B"/>
    <w:rsid w:val="00D62A9A"/>
    <w:rsid w:val="00D8059F"/>
    <w:rsid w:val="00DB0C94"/>
    <w:rsid w:val="00DC51F1"/>
    <w:rsid w:val="00DD48A3"/>
    <w:rsid w:val="00DE0273"/>
    <w:rsid w:val="00DE7534"/>
    <w:rsid w:val="00DF6769"/>
    <w:rsid w:val="00E14F9D"/>
    <w:rsid w:val="00E175E4"/>
    <w:rsid w:val="00E66902"/>
    <w:rsid w:val="00E70EA9"/>
    <w:rsid w:val="00E813CE"/>
    <w:rsid w:val="00E91A05"/>
    <w:rsid w:val="00EA7EBE"/>
    <w:rsid w:val="00EF574A"/>
    <w:rsid w:val="00F463E6"/>
    <w:rsid w:val="00F653F2"/>
    <w:rsid w:val="00FB5DDF"/>
    <w:rsid w:val="00FD7AA8"/>
    <w:rsid w:val="00FE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1B"/>
  </w:style>
  <w:style w:type="paragraph" w:styleId="1">
    <w:name w:val="heading 1"/>
    <w:basedOn w:val="a"/>
    <w:next w:val="a"/>
    <w:link w:val="10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uiPriority w:val="99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iPriority w:val="99"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123A5A"/>
  </w:style>
  <w:style w:type="paragraph" w:customStyle="1" w:styleId="14">
    <w:name w:val="Абзац списка1"/>
    <w:basedOn w:val="a"/>
    <w:rsid w:val="00123A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FB5DDF"/>
  </w:style>
  <w:style w:type="paragraph" w:customStyle="1" w:styleId="ConsNormal">
    <w:name w:val="ConsNormal"/>
    <w:rsid w:val="00FB5D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F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lock Text"/>
    <w:basedOn w:val="a"/>
    <w:rsid w:val="00FB5DDF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FB5D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B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FB5DD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FB5D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653F2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1255AF"/>
  </w:style>
  <w:style w:type="table" w:customStyle="1" w:styleId="70">
    <w:name w:val="Сетка таблицы7"/>
    <w:basedOn w:val="a1"/>
    <w:next w:val="a3"/>
    <w:rsid w:val="00125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757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semiHidden/>
    <w:rsid w:val="00706168"/>
  </w:style>
  <w:style w:type="table" w:customStyle="1" w:styleId="80">
    <w:name w:val="Сетка таблицы8"/>
    <w:basedOn w:val="a1"/>
    <w:next w:val="a3"/>
    <w:rsid w:val="0070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AF64EA"/>
    <w:rPr>
      <w:color w:val="0000FF"/>
      <w:u w:val="single"/>
    </w:rPr>
  </w:style>
  <w:style w:type="paragraph" w:customStyle="1" w:styleId="ConsPlusCell">
    <w:name w:val="ConsPlusCell"/>
    <w:rsid w:val="00FD7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Strong"/>
    <w:basedOn w:val="a0"/>
    <w:qFormat/>
    <w:rsid w:val="00E70EA9"/>
    <w:rPr>
      <w:b/>
      <w:bCs/>
    </w:rPr>
  </w:style>
  <w:style w:type="character" w:customStyle="1" w:styleId="apple-converted-space">
    <w:name w:val="apple-converted-space"/>
    <w:basedOn w:val="a0"/>
    <w:rsid w:val="00E70EA9"/>
  </w:style>
  <w:style w:type="character" w:customStyle="1" w:styleId="afb">
    <w:name w:val="Цветовое выделение"/>
    <w:rsid w:val="00DE7534"/>
    <w:rPr>
      <w:b/>
      <w:color w:val="26282F"/>
    </w:rPr>
  </w:style>
  <w:style w:type="character" w:customStyle="1" w:styleId="afc">
    <w:name w:val="Гипертекстовая ссылка"/>
    <w:rsid w:val="00DE7534"/>
    <w:rPr>
      <w:rFonts w:cs="Times New Roman"/>
      <w:b/>
      <w:color w:val="auto"/>
    </w:rPr>
  </w:style>
  <w:style w:type="paragraph" w:customStyle="1" w:styleId="afd">
    <w:name w:val="Заголовок статьи"/>
    <w:basedOn w:val="a"/>
    <w:next w:val="a"/>
    <w:rsid w:val="00DE753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uiPriority w:val="99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semiHidden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52650&amp;sub=0" TargetMode="External"/><Relationship Id="rId13" Type="http://schemas.openxmlformats.org/officeDocument/2006/relationships/hyperlink" Target="http://ivo.garant.ru/document?id=12054874&amp;sub=0" TargetMode="External"/><Relationship Id="rId18" Type="http://schemas.openxmlformats.org/officeDocument/2006/relationships/hyperlink" Target="http://ivo.garant.ru/document?id=12054874&amp;sub=27021" TargetMode="External"/><Relationship Id="rId26" Type="http://schemas.openxmlformats.org/officeDocument/2006/relationships/hyperlink" Target="http://ivo.garant.ru/document?id=12084522&amp;sub=21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12054874&amp;sub=2405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2038258&amp;sub=0" TargetMode="External"/><Relationship Id="rId17" Type="http://schemas.openxmlformats.org/officeDocument/2006/relationships/hyperlink" Target="http://ivo.garant.ru/document?id=12054874&amp;sub=0" TargetMode="External"/><Relationship Id="rId25" Type="http://schemas.openxmlformats.org/officeDocument/2006/relationships/hyperlink" Target="http://ivo.garant.ru/document?id=6876882&amp;sub=145" TargetMode="External"/><Relationship Id="rId33" Type="http://schemas.openxmlformats.org/officeDocument/2006/relationships/hyperlink" Target="http://ivo.garant.ru/document?id=10003000&amp;sub=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12038291&amp;sub=0" TargetMode="External"/><Relationship Id="rId20" Type="http://schemas.openxmlformats.org/officeDocument/2006/relationships/hyperlink" Target="http://ivo.garant.ru/document?id=12054874&amp;sub=2404" TargetMode="External"/><Relationship Id="rId29" Type="http://schemas.openxmlformats.org/officeDocument/2006/relationships/hyperlink" Target="http://ivo.garant.ru/document?id=6876882&amp;sub=1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54874&amp;sub=27023" TargetMode="External"/><Relationship Id="rId24" Type="http://schemas.openxmlformats.org/officeDocument/2006/relationships/hyperlink" Target="http://ivo.garant.ru/document?id=6876882&amp;sub=141" TargetMode="External"/><Relationship Id="rId32" Type="http://schemas.openxmlformats.org/officeDocument/2006/relationships/hyperlink" Target="http://ivo.garant.ru/document?id=6876882&amp;sub=145" TargetMode="Externa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2038258&amp;sub=0" TargetMode="External"/><Relationship Id="rId23" Type="http://schemas.openxmlformats.org/officeDocument/2006/relationships/hyperlink" Target="http://ivo.garant.ru/document?id=12038258&amp;sub=0" TargetMode="External"/><Relationship Id="rId28" Type="http://schemas.openxmlformats.org/officeDocument/2006/relationships/hyperlink" Target="http://ivo.garant.ru/document?id=12084522&amp;sub=2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vo.garant.ru/document?id=12054874&amp;sub=27021" TargetMode="External"/><Relationship Id="rId19" Type="http://schemas.openxmlformats.org/officeDocument/2006/relationships/hyperlink" Target="http://ivo.garant.ru/document?id=12054874&amp;sub=27023" TargetMode="External"/><Relationship Id="rId31" Type="http://schemas.openxmlformats.org/officeDocument/2006/relationships/hyperlink" Target="http://ivo.garant.ru/document?id=6876882&amp;sub=1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703770&amp;sub=0" TargetMode="External"/><Relationship Id="rId14" Type="http://schemas.openxmlformats.org/officeDocument/2006/relationships/hyperlink" Target="http://ivo.garant.ru/document?id=12054874&amp;sub=0" TargetMode="External"/><Relationship Id="rId22" Type="http://schemas.openxmlformats.org/officeDocument/2006/relationships/hyperlink" Target="http://ivo.garant.ru/document?id=12024624&amp;sub=0" TargetMode="External"/><Relationship Id="rId27" Type="http://schemas.openxmlformats.org/officeDocument/2006/relationships/hyperlink" Target="http://ivo.garant.ru/document?id=12084522&amp;sub=21" TargetMode="External"/><Relationship Id="rId30" Type="http://schemas.openxmlformats.org/officeDocument/2006/relationships/hyperlink" Target="http://ivo.garant.ru/document?id=6876882&amp;sub=145" TargetMode="External"/><Relationship Id="rId35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85A3A60AD346BCA7EEA357E1448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C4CF9-8F7A-4C11-A7D2-F04748807BBB}"/>
      </w:docPartPr>
      <w:docPartBody>
        <w:p w:rsidR="00A34D32" w:rsidRDefault="00A34D32" w:rsidP="00A34D32">
          <w:pPr>
            <w:pStyle w:val="8685A3A60AD346BCA7EEA357E14481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34D32"/>
    <w:rsid w:val="00027811"/>
    <w:rsid w:val="00037846"/>
    <w:rsid w:val="0006028D"/>
    <w:rsid w:val="00121CAD"/>
    <w:rsid w:val="0014000D"/>
    <w:rsid w:val="001C06B4"/>
    <w:rsid w:val="002839B6"/>
    <w:rsid w:val="00362B3A"/>
    <w:rsid w:val="0037137F"/>
    <w:rsid w:val="005763A0"/>
    <w:rsid w:val="00601B70"/>
    <w:rsid w:val="006174AA"/>
    <w:rsid w:val="00763A9B"/>
    <w:rsid w:val="007A1BD8"/>
    <w:rsid w:val="007B5F4A"/>
    <w:rsid w:val="00876ED1"/>
    <w:rsid w:val="008D0F31"/>
    <w:rsid w:val="00961831"/>
    <w:rsid w:val="009959E5"/>
    <w:rsid w:val="009B18CA"/>
    <w:rsid w:val="00A34D32"/>
    <w:rsid w:val="00B35E8F"/>
    <w:rsid w:val="00BF1C00"/>
    <w:rsid w:val="00C74E87"/>
    <w:rsid w:val="00DB1D3B"/>
    <w:rsid w:val="00EC6A92"/>
    <w:rsid w:val="00ED7B83"/>
    <w:rsid w:val="00F252A2"/>
    <w:rsid w:val="00FA47DE"/>
    <w:rsid w:val="00FC3C83"/>
    <w:rsid w:val="00FE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C68F81B4D1439FAA41C1757A2D9C71">
    <w:name w:val="E2C68F81B4D1439FAA41C1757A2D9C71"/>
    <w:rsid w:val="00A34D32"/>
  </w:style>
  <w:style w:type="paragraph" w:customStyle="1" w:styleId="8685A3A60AD346BCA7EEA357E1448146">
    <w:name w:val="8685A3A60AD346BCA7EEA357E1448146"/>
    <w:rsid w:val="00A34D32"/>
  </w:style>
  <w:style w:type="paragraph" w:customStyle="1" w:styleId="880A06ACF6034DE5A28FFD31D1679F8F">
    <w:name w:val="880A06ACF6034DE5A28FFD31D1679F8F"/>
    <w:rsid w:val="00A34D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1F1CD-DE4A-4B49-BD60-2D10CAC8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5818</Words>
  <Characters>33169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№4</vt:lpstr>
    </vt:vector>
  </TitlesOfParts>
  <Company>Home</Company>
  <LinksUpToDate>false</LinksUpToDate>
  <CharactersWithSpaces>38910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№6</dc:title>
  <dc:subject/>
  <dc:creator>User</dc:creator>
  <cp:keywords/>
  <dc:description/>
  <cp:lastModifiedBy>SYS</cp:lastModifiedBy>
  <cp:revision>60</cp:revision>
  <cp:lastPrinted>2016-09-19T06:33:00Z</cp:lastPrinted>
  <dcterms:created xsi:type="dcterms:W3CDTF">2014-05-23T07:39:00Z</dcterms:created>
  <dcterms:modified xsi:type="dcterms:W3CDTF">2017-06-02T11:48:00Z</dcterms:modified>
</cp:coreProperties>
</file>