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«ПАРАМОНОВСКОЕ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ПАРАМОНОВСКОГО 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№ 1</w:t>
      </w:r>
    </w:p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644" w:type="dxa"/>
          </w:tcPr>
          <w:p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 избрании председателя Собрания депутатов – главы Парамоновского сельского поселения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11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Собранием депутатов                                                 </w:t>
      </w:r>
      <w:r>
        <w:rPr>
          <w:rFonts w:hint="default" w:ascii="Times New Roman" w:hAnsi="Times New Roman"/>
          <w:kern w:val="1"/>
          <w:sz w:val="28"/>
          <w:szCs w:val="28"/>
          <w:lang w:val="ru-RU" w:eastAsia="ar-SA"/>
        </w:rPr>
        <w:t>29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ru-RU" w:eastAsia="ar-SA"/>
        </w:rPr>
        <w:t>сент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ября 20</w:t>
      </w:r>
      <w:r>
        <w:rPr>
          <w:rFonts w:hint="default" w:ascii="Times New Roman" w:hAnsi="Times New Roman"/>
          <w:kern w:val="1"/>
          <w:sz w:val="28"/>
          <w:szCs w:val="28"/>
          <w:lang w:val="ru-RU" w:eastAsia="ar-SA"/>
        </w:rPr>
        <w:t>21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</w:t>
      </w: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 соответствии с пунктом 3 части 3 статьи 36 Федерального закона от 06.10.2003 № 131-ФЗ «Об общих принципах организации местного самоуправления в Российской Федерации», статьей 26 Устава муниципального образования «Парамоновское сельское поселение», Собрание депутатов Парамоновского сельского поселения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709"/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РЕШИЛО: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1. Избрать председателем Собрания депутатов – главой Парамоновского сельского поселения </w:t>
      </w:r>
      <w:r>
        <w:rPr>
          <w:color w:val="404040"/>
          <w:sz w:val="28"/>
          <w:szCs w:val="28"/>
          <w:lang w:val="ru-RU"/>
        </w:rPr>
        <w:t>Грицаева</w:t>
      </w:r>
      <w:r>
        <w:rPr>
          <w:rFonts w:hint="default"/>
          <w:color w:val="404040"/>
          <w:sz w:val="28"/>
          <w:szCs w:val="28"/>
          <w:lang w:val="ru-RU"/>
        </w:rPr>
        <w:t xml:space="preserve"> Валерия Геннадьевича</w:t>
      </w:r>
      <w:bookmarkStart w:id="0" w:name="_GoBack"/>
      <w:bookmarkEnd w:id="0"/>
      <w:r>
        <w:rPr>
          <w:color w:val="404040"/>
          <w:sz w:val="28"/>
          <w:szCs w:val="28"/>
        </w:rPr>
        <w:t>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2. Настоящее решение вступает в силу со дня его принятия и подлежит опубликованию в информационном бюллетене Парамоновского сельского поселения.</w:t>
      </w:r>
    </w:p>
    <w:p>
      <w:pPr>
        <w:pStyle w:val="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>
      <w:pPr>
        <w:pStyle w:val="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>
      <w:pPr>
        <w:pStyle w:val="4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Председательствующий </w:t>
      </w:r>
    </w:p>
    <w:p>
      <w:pPr>
        <w:pStyle w:val="4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Собрания депутатов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5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Парамоновского 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сельского поселения                                                          </w:t>
            </w:r>
          </w:p>
        </w:tc>
        <w:tc>
          <w:tcPr>
            <w:tcW w:w="5529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Л.В. Гребенькова</w:t>
            </w:r>
          </w:p>
        </w:tc>
      </w:tr>
    </w:tbl>
    <w:p>
      <w:pPr>
        <w:pStyle w:val="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3"/>
    <w:rsid w:val="00040745"/>
    <w:rsid w:val="001512BD"/>
    <w:rsid w:val="004C0179"/>
    <w:rsid w:val="004F4442"/>
    <w:rsid w:val="00593856"/>
    <w:rsid w:val="006344B3"/>
    <w:rsid w:val="007672F3"/>
    <w:rsid w:val="00B16389"/>
    <w:rsid w:val="00FB49A5"/>
    <w:rsid w:val="00FD659B"/>
    <w:rsid w:val="00FF3359"/>
    <w:rsid w:val="0D9C2C4F"/>
    <w:rsid w:val="775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177</Words>
  <Characters>1014</Characters>
  <Lines>8</Lines>
  <Paragraphs>2</Paragraphs>
  <TotalTime>89</TotalTime>
  <ScaleCrop>false</ScaleCrop>
  <LinksUpToDate>false</LinksUpToDate>
  <CharactersWithSpaces>1189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2015-05-25T04:42:00Z</dcterms:created>
  <dc:creator>SYS</dc:creator>
  <cp:lastModifiedBy>Пользователь</cp:lastModifiedBy>
  <cp:lastPrinted>2016-10-28T06:06:00Z</cp:lastPrinted>
  <dcterms:modified xsi:type="dcterms:W3CDTF">2021-09-29T14:29:36Z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70DFB9B9F69748988F75AA0A8CE1AB2D</vt:lpwstr>
  </property>
</Properties>
</file>