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2C7" w:rsidRPr="00FF426A" w:rsidRDefault="00772DAD">
      <w:pPr>
        <w:pStyle w:val="1"/>
        <w:rPr>
          <w:b w:val="0"/>
          <w:sz w:val="28"/>
          <w:szCs w:val="28"/>
        </w:rPr>
      </w:pPr>
      <w:r w:rsidRPr="00FF426A">
        <w:rPr>
          <w:b w:val="0"/>
          <w:sz w:val="30"/>
          <w:szCs w:val="30"/>
        </w:rPr>
        <w:t>РОСТОВСКАЯ ОБЛАСТЬ</w:t>
      </w:r>
    </w:p>
    <w:p w:rsidR="002862C7" w:rsidRDefault="00772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862C7" w:rsidRDefault="00772DAD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«</w:t>
      </w:r>
      <w:r w:rsidR="00C25195">
        <w:rPr>
          <w:b/>
          <w:sz w:val="28"/>
          <w:szCs w:val="28"/>
        </w:rPr>
        <w:t>ПАРАМОНОВСКОЕ СЕЛЬСКОЕ ПОСЕЛЕНИЕ</w:t>
      </w:r>
      <w:r>
        <w:rPr>
          <w:b/>
          <w:sz w:val="28"/>
          <w:szCs w:val="28"/>
        </w:rPr>
        <w:t>»</w:t>
      </w:r>
    </w:p>
    <w:p w:rsidR="002916B8" w:rsidRDefault="002916B8">
      <w:pPr>
        <w:jc w:val="center"/>
        <w:rPr>
          <w:b/>
          <w:sz w:val="20"/>
          <w:szCs w:val="20"/>
        </w:rPr>
      </w:pPr>
    </w:p>
    <w:p w:rsidR="002862C7" w:rsidRDefault="00772DAD">
      <w:pPr>
        <w:pStyle w:val="1"/>
        <w:rPr>
          <w:caps/>
          <w:sz w:val="28"/>
          <w:szCs w:val="28"/>
        </w:rPr>
      </w:pPr>
      <w:r>
        <w:rPr>
          <w:sz w:val="30"/>
          <w:szCs w:val="30"/>
        </w:rPr>
        <w:t xml:space="preserve">СОБРАНИЕ ДЕПУТАТОВ </w:t>
      </w:r>
      <w:r w:rsidR="00C25195" w:rsidRPr="00C25195">
        <w:rPr>
          <w:sz w:val="30"/>
          <w:szCs w:val="30"/>
        </w:rPr>
        <w:t>ПАРАМОНОВСКО</w:t>
      </w:r>
      <w:r w:rsidR="00C25195">
        <w:rPr>
          <w:sz w:val="30"/>
          <w:szCs w:val="30"/>
        </w:rPr>
        <w:t>ГО</w:t>
      </w:r>
      <w:r w:rsidR="00C25195" w:rsidRPr="00C25195">
        <w:rPr>
          <w:sz w:val="30"/>
          <w:szCs w:val="30"/>
        </w:rPr>
        <w:t xml:space="preserve"> СЕЛЬСКО</w:t>
      </w:r>
      <w:r w:rsidR="00C25195">
        <w:rPr>
          <w:sz w:val="30"/>
          <w:szCs w:val="30"/>
        </w:rPr>
        <w:t>ГО</w:t>
      </w:r>
      <w:r w:rsidR="00C25195" w:rsidRPr="00C25195">
        <w:rPr>
          <w:sz w:val="30"/>
          <w:szCs w:val="30"/>
        </w:rPr>
        <w:t xml:space="preserve"> ПОСЕЛЕНИ</w:t>
      </w:r>
      <w:r w:rsidR="00C25195">
        <w:rPr>
          <w:sz w:val="30"/>
          <w:szCs w:val="30"/>
        </w:rPr>
        <w:t>Я</w:t>
      </w:r>
    </w:p>
    <w:p w:rsidR="00E62AED" w:rsidRDefault="00E62AED">
      <w:pPr>
        <w:jc w:val="center"/>
        <w:rPr>
          <w:b/>
          <w:caps/>
          <w:sz w:val="28"/>
          <w:szCs w:val="28"/>
        </w:rPr>
      </w:pPr>
    </w:p>
    <w:p w:rsidR="002862C7" w:rsidRDefault="00772DAD">
      <w:pPr>
        <w:pStyle w:val="1"/>
        <w:rPr>
          <w:sz w:val="32"/>
          <w:szCs w:val="32"/>
        </w:rPr>
      </w:pPr>
      <w:r w:rsidRPr="00E65ED8">
        <w:rPr>
          <w:sz w:val="32"/>
          <w:szCs w:val="32"/>
        </w:rPr>
        <w:t>РЕШЕНИЕ</w:t>
      </w:r>
    </w:p>
    <w:p w:rsidR="00EA3D01" w:rsidRPr="00EA3D01" w:rsidRDefault="00EA3D01" w:rsidP="00EA3D01"/>
    <w:p w:rsidR="00EA3D01" w:rsidRDefault="00EA3D01" w:rsidP="00EA3D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</w:t>
      </w:r>
    </w:p>
    <w:p w:rsidR="00EA3D01" w:rsidRDefault="00EA3D01" w:rsidP="00EA3D01">
      <w:pPr>
        <w:jc w:val="center"/>
        <w:rPr>
          <w:sz w:val="28"/>
          <w:szCs w:val="28"/>
        </w:rPr>
      </w:pPr>
      <w:r>
        <w:rPr>
          <w:sz w:val="28"/>
          <w:szCs w:val="26"/>
        </w:rPr>
        <w:t>Парамоновского сельского поселения</w:t>
      </w:r>
      <w:r>
        <w:rPr>
          <w:sz w:val="28"/>
          <w:szCs w:val="28"/>
        </w:rPr>
        <w:t xml:space="preserve"> от 30.11.2015 № 86 «</w:t>
      </w:r>
      <w:r w:rsidRPr="00FC2EED">
        <w:rPr>
          <w:sz w:val="28"/>
          <w:szCs w:val="28"/>
        </w:rPr>
        <w:t xml:space="preserve">Об утверждении </w:t>
      </w:r>
    </w:p>
    <w:p w:rsidR="00EA3D01" w:rsidRDefault="00EA3D01" w:rsidP="00EA3D01">
      <w:pPr>
        <w:jc w:val="center"/>
        <w:rPr>
          <w:sz w:val="28"/>
          <w:szCs w:val="26"/>
        </w:rPr>
      </w:pPr>
      <w:r w:rsidRPr="00FC2EED">
        <w:rPr>
          <w:sz w:val="28"/>
          <w:szCs w:val="28"/>
        </w:rPr>
        <w:t xml:space="preserve">Положения </w:t>
      </w:r>
      <w:r w:rsidRPr="00FC2EED">
        <w:rPr>
          <w:sz w:val="28"/>
          <w:szCs w:val="26"/>
        </w:rPr>
        <w:t>«Об опла</w:t>
      </w:r>
      <w:r>
        <w:rPr>
          <w:sz w:val="28"/>
          <w:szCs w:val="26"/>
        </w:rPr>
        <w:t xml:space="preserve">те труда муниципальных служащих </w:t>
      </w:r>
    </w:p>
    <w:p w:rsidR="00EA3D01" w:rsidRDefault="00EA3D01" w:rsidP="00EA3D01">
      <w:pPr>
        <w:jc w:val="center"/>
        <w:rPr>
          <w:sz w:val="28"/>
          <w:szCs w:val="26"/>
        </w:rPr>
      </w:pPr>
      <w:r>
        <w:rPr>
          <w:sz w:val="28"/>
          <w:szCs w:val="26"/>
        </w:rPr>
        <w:t>Парамоновского сельского поселения</w:t>
      </w:r>
      <w:r w:rsidRPr="00FC2EED">
        <w:rPr>
          <w:sz w:val="28"/>
          <w:szCs w:val="26"/>
        </w:rPr>
        <w:t>»</w:t>
      </w:r>
    </w:p>
    <w:p w:rsidR="00A5304D" w:rsidRDefault="00A5304D" w:rsidP="00EA3D01">
      <w:pPr>
        <w:jc w:val="center"/>
        <w:rPr>
          <w:sz w:val="28"/>
          <w:szCs w:val="26"/>
        </w:rPr>
      </w:pPr>
    </w:p>
    <w:p w:rsidR="00EA3D01" w:rsidRPr="00EA3D01" w:rsidRDefault="00EA3D01" w:rsidP="00EA3D01"/>
    <w:tbl>
      <w:tblPr>
        <w:tblW w:w="9923" w:type="dxa"/>
        <w:tblInd w:w="108" w:type="dxa"/>
        <w:tblLayout w:type="fixed"/>
        <w:tblLook w:val="0000"/>
      </w:tblPr>
      <w:tblGrid>
        <w:gridCol w:w="2977"/>
        <w:gridCol w:w="2944"/>
        <w:gridCol w:w="4002"/>
      </w:tblGrid>
      <w:tr w:rsidR="001274B6" w:rsidTr="00426280">
        <w:tc>
          <w:tcPr>
            <w:tcW w:w="2977" w:type="dxa"/>
            <w:shd w:val="clear" w:color="auto" w:fill="auto"/>
          </w:tcPr>
          <w:p w:rsidR="001274B6" w:rsidRDefault="001274B6" w:rsidP="0042628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hy-AM"/>
              </w:rPr>
              <w:t>Принято</w:t>
            </w:r>
          </w:p>
          <w:p w:rsidR="001274B6" w:rsidRDefault="001274B6" w:rsidP="00426280">
            <w:pPr>
              <w:jc w:val="center"/>
              <w:rPr>
                <w:rFonts w:eastAsia="Calibri"/>
                <w:color w:val="000000"/>
                <w:sz w:val="28"/>
                <w:szCs w:val="28"/>
                <w:lang w:val="hy-AM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1274B6" w:rsidRDefault="001274B6" w:rsidP="00426280">
            <w:pPr>
              <w:snapToGri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  <w:lang w:val="hy-AM"/>
              </w:rPr>
            </w:pPr>
          </w:p>
        </w:tc>
        <w:tc>
          <w:tcPr>
            <w:tcW w:w="4002" w:type="dxa"/>
            <w:shd w:val="clear" w:color="auto" w:fill="auto"/>
          </w:tcPr>
          <w:p w:rsidR="001274B6" w:rsidRDefault="001274B6" w:rsidP="00426280">
            <w:pPr>
              <w:snapToGri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  <w:lang w:val="hy-AM"/>
              </w:rPr>
            </w:pPr>
          </w:p>
          <w:p w:rsidR="001274B6" w:rsidRPr="00176520" w:rsidRDefault="001274B6" w:rsidP="00897C4B">
            <w:pPr>
              <w:ind w:firstLine="567"/>
              <w:jc w:val="center"/>
              <w:rPr>
                <w:u w:val="single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hy-AM"/>
              </w:rPr>
              <w:t xml:space="preserve">   </w:t>
            </w:r>
            <w:r w:rsidR="00A5304D">
              <w:rPr>
                <w:rFonts w:eastAsia="Calibri"/>
                <w:color w:val="000000"/>
                <w:sz w:val="28"/>
                <w:szCs w:val="28"/>
              </w:rPr>
              <w:t xml:space="preserve">« </w:t>
            </w:r>
            <w:r w:rsidR="00EC3E72">
              <w:rPr>
                <w:rFonts w:eastAsia="Calibri"/>
                <w:color w:val="000000"/>
                <w:sz w:val="28"/>
                <w:szCs w:val="28"/>
              </w:rPr>
              <w:t>26»</w:t>
            </w:r>
            <w:r w:rsidR="00897C4B">
              <w:rPr>
                <w:rFonts w:eastAsia="Calibri"/>
                <w:color w:val="000000"/>
                <w:sz w:val="28"/>
                <w:szCs w:val="28"/>
                <w:lang w:val="hy-AM"/>
              </w:rPr>
              <w:t xml:space="preserve"> </w:t>
            </w:r>
            <w:r w:rsidR="00254EC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76520" w:rsidRPr="00176520"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 </w:t>
            </w:r>
            <w:r w:rsidR="00897C4B">
              <w:rPr>
                <w:rFonts w:eastAsia="Calibri"/>
                <w:color w:val="000000"/>
                <w:sz w:val="28"/>
                <w:szCs w:val="28"/>
                <w:u w:val="single"/>
              </w:rPr>
              <w:t>дека</w:t>
            </w:r>
            <w:r w:rsidR="00176520" w:rsidRPr="00176520">
              <w:rPr>
                <w:rFonts w:eastAsia="Calibri"/>
                <w:color w:val="000000"/>
                <w:sz w:val="28"/>
                <w:szCs w:val="28"/>
                <w:u w:val="single"/>
              </w:rPr>
              <w:t>бря</w:t>
            </w:r>
            <w:r w:rsidRPr="00176520">
              <w:rPr>
                <w:rFonts w:eastAsia="Calibri"/>
                <w:color w:val="000000"/>
                <w:sz w:val="28"/>
                <w:szCs w:val="28"/>
                <w:u w:val="single"/>
                <w:lang w:val="hy-AM"/>
              </w:rPr>
              <w:t xml:space="preserve"> 201</w:t>
            </w:r>
            <w:r w:rsidR="00897C4B">
              <w:rPr>
                <w:rFonts w:eastAsia="Calibri"/>
                <w:color w:val="000000"/>
                <w:sz w:val="28"/>
                <w:szCs w:val="28"/>
                <w:u w:val="single"/>
              </w:rPr>
              <w:t>9</w:t>
            </w:r>
            <w:r w:rsidRPr="00176520">
              <w:rPr>
                <w:rFonts w:eastAsia="Calibri"/>
                <w:color w:val="000000"/>
                <w:sz w:val="28"/>
                <w:szCs w:val="28"/>
                <w:u w:val="single"/>
                <w:lang w:val="hy-AM"/>
              </w:rPr>
              <w:t xml:space="preserve"> года</w:t>
            </w:r>
          </w:p>
        </w:tc>
      </w:tr>
    </w:tbl>
    <w:p w:rsidR="009F5B26" w:rsidRDefault="009F5B26" w:rsidP="009F5B26">
      <w:pPr>
        <w:jc w:val="center"/>
        <w:rPr>
          <w:sz w:val="28"/>
        </w:rPr>
      </w:pPr>
    </w:p>
    <w:p w:rsidR="0052756C" w:rsidRPr="00AC72BF" w:rsidRDefault="00375701" w:rsidP="0052756C">
      <w:pPr>
        <w:tabs>
          <w:tab w:val="center" w:pos="481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margin-left:406.7pt;margin-top:-14.5pt;width:64.75pt;height:28.75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" strokecolor="white" strokeweight=".5pt">
            <v:textbox style="mso-next-textbox:#Поле 16" inset="7.45pt,3.85pt,7.45pt,3.85pt">
              <w:txbxContent>
                <w:p w:rsidR="00855485" w:rsidRDefault="00855485" w:rsidP="0052756C"/>
              </w:txbxContent>
            </v:textbox>
          </v:shape>
        </w:pict>
      </w:r>
    </w:p>
    <w:p w:rsidR="009E4491" w:rsidRDefault="009E4491" w:rsidP="009E44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целях повышения заинтересованности в результатах деятельности Администрации </w:t>
      </w:r>
      <w:r>
        <w:rPr>
          <w:sz w:val="28"/>
          <w:szCs w:val="26"/>
        </w:rPr>
        <w:t>Парамоновского сельского поселения</w:t>
      </w:r>
      <w:r>
        <w:rPr>
          <w:sz w:val="28"/>
          <w:szCs w:val="28"/>
          <w:lang w:eastAsia="ru-RU"/>
        </w:rPr>
        <w:t xml:space="preserve">  и качества выполнения должностных обязанностей муниципальными служащими </w:t>
      </w:r>
      <w:r>
        <w:rPr>
          <w:sz w:val="28"/>
          <w:szCs w:val="26"/>
        </w:rPr>
        <w:t>Парамоновского сельского поселения</w:t>
      </w:r>
      <w:r>
        <w:rPr>
          <w:sz w:val="28"/>
          <w:szCs w:val="28"/>
          <w:lang w:eastAsia="ru-RU"/>
        </w:rPr>
        <w:t>,</w:t>
      </w:r>
      <w:r w:rsidRPr="00636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в связи с </w:t>
      </w:r>
      <w:r w:rsidRPr="00D4278F">
        <w:rPr>
          <w:sz w:val="28"/>
          <w:szCs w:val="28"/>
        </w:rPr>
        <w:t>индексаци</w:t>
      </w:r>
      <w:r>
        <w:rPr>
          <w:sz w:val="28"/>
          <w:szCs w:val="28"/>
        </w:rPr>
        <w:t>ей</w:t>
      </w:r>
      <w:r w:rsidRPr="00D4278F">
        <w:rPr>
          <w:sz w:val="28"/>
          <w:szCs w:val="28"/>
        </w:rPr>
        <w:t xml:space="preserve"> с 01 </w:t>
      </w:r>
      <w:r>
        <w:rPr>
          <w:sz w:val="28"/>
          <w:szCs w:val="28"/>
        </w:rPr>
        <w:t>октября</w:t>
      </w:r>
      <w:r w:rsidRPr="00D4278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4278F">
        <w:rPr>
          <w:sz w:val="28"/>
          <w:szCs w:val="28"/>
        </w:rPr>
        <w:t xml:space="preserve"> года должностных окладов муниципальных</w:t>
      </w:r>
      <w:r>
        <w:rPr>
          <w:sz w:val="28"/>
          <w:szCs w:val="28"/>
        </w:rPr>
        <w:t xml:space="preserve"> </w:t>
      </w:r>
      <w:r w:rsidRPr="00D4278F">
        <w:rPr>
          <w:sz w:val="28"/>
          <w:szCs w:val="28"/>
        </w:rPr>
        <w:t xml:space="preserve">служащих Администрации </w:t>
      </w:r>
      <w:r w:rsidR="00897C4B">
        <w:rPr>
          <w:sz w:val="28"/>
          <w:szCs w:val="26"/>
        </w:rPr>
        <w:t>Парамоновского сельского поселения</w:t>
      </w:r>
      <w:r w:rsidRPr="006366E9">
        <w:rPr>
          <w:sz w:val="28"/>
          <w:szCs w:val="28"/>
        </w:rPr>
        <w:t xml:space="preserve">, Собрание депутатов </w:t>
      </w:r>
      <w:r w:rsidR="00897C4B">
        <w:rPr>
          <w:sz w:val="28"/>
          <w:szCs w:val="26"/>
        </w:rPr>
        <w:t>Парамоновского сельского поселения</w:t>
      </w:r>
    </w:p>
    <w:p w:rsidR="0052756C" w:rsidRPr="0052756C" w:rsidRDefault="0052756C" w:rsidP="0052756C">
      <w:pPr>
        <w:ind w:firstLine="709"/>
        <w:jc w:val="center"/>
        <w:rPr>
          <w:sz w:val="16"/>
          <w:szCs w:val="16"/>
        </w:rPr>
      </w:pPr>
    </w:p>
    <w:p w:rsidR="0052756C" w:rsidRDefault="0052756C" w:rsidP="0052756C">
      <w:pPr>
        <w:jc w:val="center"/>
        <w:rPr>
          <w:sz w:val="28"/>
          <w:szCs w:val="28"/>
        </w:rPr>
      </w:pPr>
      <w:r w:rsidRPr="00DB187B">
        <w:rPr>
          <w:sz w:val="28"/>
          <w:szCs w:val="28"/>
        </w:rPr>
        <w:t>РЕШИЛО:</w:t>
      </w:r>
    </w:p>
    <w:p w:rsidR="00897C4B" w:rsidRDefault="00897C4B" w:rsidP="0052756C">
      <w:pPr>
        <w:jc w:val="center"/>
        <w:rPr>
          <w:sz w:val="28"/>
          <w:szCs w:val="28"/>
        </w:rPr>
      </w:pPr>
    </w:p>
    <w:p w:rsidR="00897C4B" w:rsidRDefault="00897C4B" w:rsidP="00897C4B">
      <w:pPr>
        <w:spacing w:after="12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8048B">
        <w:rPr>
          <w:bCs/>
          <w:sz w:val="28"/>
          <w:szCs w:val="28"/>
        </w:rPr>
        <w:t xml:space="preserve">Внести в решение Собрания депутатов </w:t>
      </w:r>
      <w:r>
        <w:rPr>
          <w:sz w:val="28"/>
          <w:szCs w:val="26"/>
        </w:rPr>
        <w:t>Парамоновского сельского поселения</w:t>
      </w:r>
      <w:r w:rsidRPr="00E8048B">
        <w:rPr>
          <w:sz w:val="28"/>
          <w:szCs w:val="28"/>
        </w:rPr>
        <w:t xml:space="preserve"> </w:t>
      </w:r>
      <w:r>
        <w:rPr>
          <w:sz w:val="28"/>
          <w:szCs w:val="28"/>
        </w:rPr>
        <w:t>от 30.11.2015 № 86</w:t>
      </w:r>
      <w:r w:rsidRPr="00E8048B">
        <w:rPr>
          <w:sz w:val="28"/>
          <w:szCs w:val="28"/>
        </w:rPr>
        <w:t xml:space="preserve"> «Об утверждении Положения «Об оплате труда муниципальных служащих </w:t>
      </w:r>
      <w:r>
        <w:rPr>
          <w:sz w:val="28"/>
          <w:szCs w:val="26"/>
        </w:rPr>
        <w:t>Парамоновского сельского поселения</w:t>
      </w:r>
      <w:r w:rsidRPr="00E8048B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897C4B" w:rsidRDefault="00897C4B" w:rsidP="00897C4B">
      <w:pPr>
        <w:spacing w:after="12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Pr="00E8048B">
        <w:rPr>
          <w:bCs/>
          <w:sz w:val="28"/>
          <w:szCs w:val="28"/>
        </w:rPr>
        <w:t xml:space="preserve"> Приложение 1 </w:t>
      </w:r>
      <w:r>
        <w:rPr>
          <w:bCs/>
          <w:sz w:val="28"/>
          <w:szCs w:val="28"/>
        </w:rPr>
        <w:t xml:space="preserve">к </w:t>
      </w:r>
      <w:r w:rsidRPr="00E8048B">
        <w:rPr>
          <w:sz w:val="28"/>
          <w:szCs w:val="28"/>
        </w:rPr>
        <w:t xml:space="preserve">Положению «Об оплате труда муниципальных служащих </w:t>
      </w:r>
      <w:r>
        <w:rPr>
          <w:sz w:val="28"/>
          <w:szCs w:val="26"/>
        </w:rPr>
        <w:t>Парамоновского сельского поселения</w:t>
      </w:r>
      <w:r w:rsidRPr="00E8048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</w:t>
      </w:r>
      <w:r w:rsidRPr="00E8048B">
        <w:rPr>
          <w:bCs/>
          <w:sz w:val="28"/>
          <w:szCs w:val="28"/>
        </w:rPr>
        <w:t>в новой редакции согласно приложению</w:t>
      </w:r>
      <w:r>
        <w:rPr>
          <w:bCs/>
          <w:sz w:val="28"/>
          <w:szCs w:val="28"/>
        </w:rPr>
        <w:t>;</w:t>
      </w:r>
    </w:p>
    <w:p w:rsidR="00897C4B" w:rsidRPr="004724A2" w:rsidRDefault="00897C4B" w:rsidP="00897C4B">
      <w:pPr>
        <w:spacing w:after="120"/>
        <w:ind w:firstLine="708"/>
        <w:jc w:val="both"/>
        <w:rPr>
          <w:b/>
          <w:sz w:val="28"/>
          <w:szCs w:val="28"/>
        </w:rPr>
      </w:pPr>
      <w:r w:rsidRPr="004724A2">
        <w:rPr>
          <w:sz w:val="28"/>
          <w:szCs w:val="28"/>
        </w:rPr>
        <w:t xml:space="preserve">2. Настоящее решение вступает в силу </w:t>
      </w:r>
      <w:proofErr w:type="gramStart"/>
      <w:r w:rsidRPr="004724A2">
        <w:rPr>
          <w:sz w:val="28"/>
          <w:szCs w:val="28"/>
        </w:rPr>
        <w:t>с даты подписания</w:t>
      </w:r>
      <w:proofErr w:type="gramEnd"/>
      <w:r w:rsidRPr="004724A2">
        <w:rPr>
          <w:sz w:val="28"/>
          <w:szCs w:val="28"/>
        </w:rPr>
        <w:t xml:space="preserve">, распространяется на правоотношения, возникшие с </w:t>
      </w:r>
      <w:r>
        <w:rPr>
          <w:sz w:val="28"/>
          <w:szCs w:val="28"/>
        </w:rPr>
        <w:t>0</w:t>
      </w:r>
      <w:r w:rsidRPr="004724A2">
        <w:rPr>
          <w:sz w:val="28"/>
          <w:szCs w:val="28"/>
        </w:rPr>
        <w:t xml:space="preserve">1 </w:t>
      </w:r>
      <w:r>
        <w:rPr>
          <w:sz w:val="28"/>
          <w:szCs w:val="28"/>
        </w:rPr>
        <w:t>октября</w:t>
      </w:r>
      <w:r w:rsidRPr="004724A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724A2">
        <w:rPr>
          <w:sz w:val="28"/>
          <w:szCs w:val="28"/>
        </w:rPr>
        <w:t xml:space="preserve"> года и подлежит размещению на официальном сайте Администрации </w:t>
      </w:r>
      <w:r>
        <w:rPr>
          <w:sz w:val="28"/>
          <w:szCs w:val="26"/>
        </w:rPr>
        <w:t>Парамоновского сельского поселения</w:t>
      </w:r>
      <w:r w:rsidRPr="004724A2">
        <w:rPr>
          <w:sz w:val="28"/>
          <w:szCs w:val="28"/>
        </w:rPr>
        <w:t>.</w:t>
      </w:r>
    </w:p>
    <w:p w:rsidR="002230A1" w:rsidRPr="004724A2" w:rsidRDefault="002230A1" w:rsidP="00571120">
      <w:pPr>
        <w:shd w:val="clear" w:color="auto" w:fill="FFFFFF" w:themeFill="background1"/>
        <w:spacing w:after="120"/>
        <w:ind w:firstLine="709"/>
        <w:jc w:val="both"/>
        <w:rPr>
          <w:sz w:val="28"/>
          <w:szCs w:val="28"/>
        </w:rPr>
      </w:pPr>
      <w:r w:rsidRPr="006963CB">
        <w:rPr>
          <w:sz w:val="28"/>
          <w:szCs w:val="28"/>
        </w:rPr>
        <w:t xml:space="preserve">3. </w:t>
      </w:r>
      <w:proofErr w:type="gramStart"/>
      <w:r w:rsidRPr="006963CB">
        <w:rPr>
          <w:sz w:val="28"/>
          <w:szCs w:val="28"/>
        </w:rPr>
        <w:t>Контроль за</w:t>
      </w:r>
      <w:proofErr w:type="gramEnd"/>
      <w:r w:rsidRPr="006963CB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Морозовского района </w:t>
      </w:r>
      <w:r w:rsidR="005A2CE9" w:rsidRPr="006963CB">
        <w:rPr>
          <w:sz w:val="28"/>
          <w:szCs w:val="28"/>
        </w:rPr>
        <w:t>по бюджету, налогам и строительству</w:t>
      </w:r>
      <w:r w:rsidRPr="006963CB">
        <w:rPr>
          <w:sz w:val="28"/>
          <w:szCs w:val="28"/>
        </w:rPr>
        <w:t xml:space="preserve"> (</w:t>
      </w:r>
      <w:r w:rsidR="005A2CE9" w:rsidRPr="006963CB">
        <w:rPr>
          <w:sz w:val="28"/>
          <w:szCs w:val="28"/>
        </w:rPr>
        <w:t>Медведева Т.А.</w:t>
      </w:r>
      <w:r w:rsidRPr="006963CB">
        <w:rPr>
          <w:sz w:val="28"/>
          <w:szCs w:val="28"/>
        </w:rPr>
        <w:t>).</w:t>
      </w:r>
      <w:r w:rsidRPr="004724A2">
        <w:rPr>
          <w:sz w:val="28"/>
          <w:szCs w:val="28"/>
        </w:rPr>
        <w:t xml:space="preserve">   </w:t>
      </w:r>
    </w:p>
    <w:p w:rsidR="00897C4B" w:rsidRPr="00E8048B" w:rsidRDefault="00897C4B" w:rsidP="00897C4B">
      <w:pPr>
        <w:spacing w:after="120"/>
        <w:ind w:firstLine="708"/>
        <w:jc w:val="both"/>
        <w:rPr>
          <w:bCs/>
          <w:sz w:val="28"/>
          <w:szCs w:val="28"/>
        </w:rPr>
      </w:pPr>
    </w:p>
    <w:p w:rsidR="0052756C" w:rsidRPr="0052756C" w:rsidRDefault="0052756C" w:rsidP="0052756C">
      <w:pPr>
        <w:ind w:firstLine="709"/>
        <w:jc w:val="both"/>
        <w:rPr>
          <w:sz w:val="16"/>
          <w:szCs w:val="16"/>
        </w:rPr>
      </w:pPr>
    </w:p>
    <w:tbl>
      <w:tblPr>
        <w:tblW w:w="10030" w:type="dxa"/>
        <w:tblLook w:val="01E0"/>
      </w:tblPr>
      <w:tblGrid>
        <w:gridCol w:w="5353"/>
        <w:gridCol w:w="4677"/>
      </w:tblGrid>
      <w:tr w:rsidR="0052756C" w:rsidTr="000C5D74">
        <w:trPr>
          <w:trHeight w:val="740"/>
        </w:trPr>
        <w:tc>
          <w:tcPr>
            <w:tcW w:w="5353" w:type="dxa"/>
          </w:tcPr>
          <w:p w:rsidR="0052756C" w:rsidRPr="00281D67" w:rsidRDefault="0052756C" w:rsidP="0042628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6780B" w:rsidRDefault="0006780B" w:rsidP="0006780B">
            <w:pPr>
              <w:jc w:val="center"/>
              <w:rPr>
                <w:sz w:val="28"/>
                <w:szCs w:val="28"/>
              </w:rPr>
            </w:pPr>
            <w:r w:rsidRPr="0080304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  <w:r w:rsidRPr="0080304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Собрания </w:t>
            </w:r>
          </w:p>
          <w:p w:rsidR="0006780B" w:rsidRDefault="0006780B" w:rsidP="0006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Парамоновского сельского поселения «О внесении изменений в решение Собрания депутатов Парамоновского сельского поселения от 30.11.2015 № 86 «</w:t>
            </w:r>
            <w:r w:rsidRPr="00FC2EED">
              <w:rPr>
                <w:sz w:val="28"/>
                <w:szCs w:val="28"/>
              </w:rPr>
              <w:t xml:space="preserve">Об утверждении Положения </w:t>
            </w:r>
            <w:r w:rsidRPr="00FC2EED">
              <w:rPr>
                <w:sz w:val="28"/>
                <w:szCs w:val="26"/>
              </w:rPr>
              <w:t>«Об опла</w:t>
            </w:r>
            <w:r>
              <w:rPr>
                <w:sz w:val="28"/>
                <w:szCs w:val="26"/>
              </w:rPr>
              <w:t xml:space="preserve">те труда муниципальных служащих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FC2EED">
              <w:rPr>
                <w:sz w:val="28"/>
                <w:szCs w:val="26"/>
              </w:rPr>
              <w:t>»</w:t>
            </w:r>
          </w:p>
          <w:p w:rsidR="0006780B" w:rsidRDefault="0006780B" w:rsidP="000C5D7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D74" w:rsidRDefault="0052756C" w:rsidP="000C5D7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0C5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52756C" w:rsidRPr="00281D67" w:rsidRDefault="0052756C" w:rsidP="001D3A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>«Об оплате труда</w:t>
            </w:r>
            <w:r w:rsidR="00803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>Парамоновско</w:t>
            </w:r>
            <w:r w:rsidR="001D3A3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1D3A3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A3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03044" w:rsidRPr="000175D5" w:rsidRDefault="00803044" w:rsidP="0052756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175D5" w:rsidRDefault="000175D5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756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ДОЛЖНОСТНЫХ ОКЛАДОВ </w:t>
      </w:r>
    </w:p>
    <w:p w:rsidR="0052756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>
        <w:rPr>
          <w:rStyle w:val="aff1"/>
          <w:rFonts w:eastAsia="OpenSymbol"/>
        </w:rPr>
        <w:footnoteReference w:id="1"/>
      </w:r>
    </w:p>
    <w:p w:rsidR="0052756C" w:rsidRPr="000175D5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7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7"/>
        <w:gridCol w:w="1567"/>
      </w:tblGrid>
      <w:tr w:rsidR="0052756C" w:rsidTr="000175D5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Default="0052756C" w:rsidP="000C5D74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Default="0052756C" w:rsidP="000C5D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оклад</w:t>
            </w:r>
            <w:r w:rsidR="000C5D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(рублей в месяц)</w:t>
            </w:r>
          </w:p>
        </w:tc>
      </w:tr>
      <w:tr w:rsidR="001D3A3E" w:rsidRPr="00D14846" w:rsidTr="000175D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3E" w:rsidRPr="00E2711C" w:rsidRDefault="001D3A3E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32" w:rsidRDefault="00C93032" w:rsidP="00C93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Ежемесячное денежное поощрение муниципальных служащих, замещающих должности муниципальной службы </w:t>
            </w:r>
          </w:p>
          <w:p w:rsidR="001D3A3E" w:rsidRDefault="00C93032" w:rsidP="00C93032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r w:rsidRPr="00E2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Парамоновского сельского поселения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3E" w:rsidRPr="00E2711C" w:rsidRDefault="001D3A3E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A3E" w:rsidRPr="00D14846" w:rsidTr="000175D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3E" w:rsidRPr="00E2711C" w:rsidRDefault="001D3A3E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3E" w:rsidRPr="00E2711C" w:rsidRDefault="001D3A3E" w:rsidP="00674FC8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674F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Парамоновского сельского поселения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3E" w:rsidRPr="00E2711C" w:rsidRDefault="00674FC8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11 101,00</w:t>
            </w:r>
          </w:p>
        </w:tc>
      </w:tr>
      <w:tr w:rsidR="0052756C" w:rsidRPr="00D14846" w:rsidTr="000175D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1D3A3E" w:rsidP="000C5D74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экономики и финансов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Парамоновского сельского поселения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674FC8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8 437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2756C" w:rsidRPr="00D14846" w:rsidTr="000175D5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674FC8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>пециалист по ведению бухгалтерского учета А</w:t>
            </w:r>
            <w:r w:rsidR="001D3A3E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="0052756C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674FC8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7 104,00</w:t>
            </w:r>
          </w:p>
        </w:tc>
      </w:tr>
      <w:tr w:rsidR="0052756C" w:rsidRPr="00D14846" w:rsidTr="000175D5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674FC8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>пециалист по формированию и исполнению бюджета А</w:t>
            </w:r>
            <w:r w:rsidR="001D3A3E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="001D3A3E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1D3A3E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74FC8">
              <w:rPr>
                <w:rFonts w:ascii="Times New Roman" w:hAnsi="Times New Roman" w:cs="Times New Roman"/>
                <w:sz w:val="26"/>
                <w:szCs w:val="26"/>
              </w:rPr>
              <w:t xml:space="preserve"> 104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2756C" w:rsidRPr="00D14846" w:rsidTr="000175D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0C5D74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общим вопросам </w:t>
            </w:r>
            <w:r w:rsidR="0052756C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D3A3E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="001D3A3E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 w:rsidR="0052756C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674FC8">
            <w:pPr>
              <w:spacing w:line="2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7 104</w:t>
            </w:r>
            <w:r w:rsidR="001D3A3E">
              <w:rPr>
                <w:sz w:val="26"/>
                <w:szCs w:val="26"/>
              </w:rPr>
              <w:t>,00</w:t>
            </w:r>
          </w:p>
        </w:tc>
      </w:tr>
      <w:tr w:rsidR="0052756C" w:rsidRPr="00D14846" w:rsidTr="000175D5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1D3A3E" w:rsidP="00674FC8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674FC8">
              <w:rPr>
                <w:rFonts w:ascii="Times New Roman" w:hAnsi="Times New Roman" w:cs="Times New Roman"/>
                <w:sz w:val="26"/>
                <w:szCs w:val="26"/>
              </w:rPr>
              <w:t xml:space="preserve">по общим вопросам </w:t>
            </w:r>
            <w:r w:rsidR="00674FC8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74F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74FC8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674FC8"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="00674FC8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674FC8">
            <w:pPr>
              <w:spacing w:line="2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5 552</w:t>
            </w:r>
            <w:r w:rsidR="001D3A3E">
              <w:rPr>
                <w:sz w:val="26"/>
                <w:szCs w:val="26"/>
              </w:rPr>
              <w:t>,00</w:t>
            </w:r>
          </w:p>
        </w:tc>
      </w:tr>
      <w:tr w:rsidR="0052756C" w:rsidRPr="00D14846" w:rsidTr="000175D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674FC8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>пециалист по земельным и имущественным отношениям А</w:t>
            </w:r>
            <w:r w:rsidR="001D3A3E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="001D3A3E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6717</w:t>
            </w:r>
            <w:r w:rsidR="00AF68F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855485" w:rsidRDefault="00855485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5485" w:rsidRDefault="00855485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756C" w:rsidRPr="00E2711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711C">
        <w:rPr>
          <w:rFonts w:ascii="Times New Roman" w:hAnsi="Times New Roman" w:cs="Times New Roman"/>
          <w:sz w:val="24"/>
          <w:szCs w:val="24"/>
        </w:rPr>
        <w:t xml:space="preserve">РАЗМЕРЫ </w:t>
      </w:r>
      <w:proofErr w:type="gramStart"/>
      <w:r w:rsidRPr="00E2711C">
        <w:rPr>
          <w:rFonts w:ascii="Times New Roman" w:hAnsi="Times New Roman" w:cs="Times New Roman"/>
          <w:sz w:val="24"/>
          <w:szCs w:val="24"/>
        </w:rPr>
        <w:t>ЕЖЕМЕСЯЧНОГО</w:t>
      </w:r>
      <w:proofErr w:type="gramEnd"/>
      <w:r w:rsidRPr="00E2711C">
        <w:rPr>
          <w:rFonts w:ascii="Times New Roman" w:hAnsi="Times New Roman" w:cs="Times New Roman"/>
          <w:sz w:val="24"/>
          <w:szCs w:val="24"/>
        </w:rPr>
        <w:t xml:space="preserve"> ДЕНЕЖНОГО </w:t>
      </w:r>
    </w:p>
    <w:p w:rsidR="0052756C" w:rsidRPr="00E2711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711C">
        <w:rPr>
          <w:rFonts w:ascii="Times New Roman" w:hAnsi="Times New Roman" w:cs="Times New Roman"/>
          <w:sz w:val="24"/>
          <w:szCs w:val="24"/>
        </w:rPr>
        <w:lastRenderedPageBreak/>
        <w:t xml:space="preserve">ПООЩРЕНИЯ  МУНИЦИПАЛЬНЫХ СЛУЖАЩИХ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2756C" w:rsidRPr="00E2711C" w:rsidRDefault="0052756C" w:rsidP="0052756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7"/>
        <w:gridCol w:w="1559"/>
      </w:tblGrid>
      <w:tr w:rsidR="0052756C" w:rsidRPr="00D14846" w:rsidTr="000C5D74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11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E271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E271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271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271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52756C" w:rsidRPr="00E2711C" w:rsidRDefault="0052756C" w:rsidP="00426280"/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11C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11C"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</w:p>
          <w:p w:rsidR="000C5D74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711C">
              <w:rPr>
                <w:rFonts w:ascii="Times New Roman" w:hAnsi="Times New Roman" w:cs="Times New Roman"/>
                <w:sz w:val="22"/>
                <w:szCs w:val="22"/>
              </w:rPr>
              <w:t xml:space="preserve">(рублей </w:t>
            </w:r>
            <w:proofErr w:type="gramEnd"/>
          </w:p>
          <w:p w:rsidR="0052756C" w:rsidRPr="00E2711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11C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</w:tr>
      <w:tr w:rsidR="0052756C" w:rsidRPr="00D14846" w:rsidTr="000C5D7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74" w:rsidRDefault="0052756C" w:rsidP="00426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Ежемесячное денежное поощрение муниципальных служащих, замещающих должности муниципальной службы </w:t>
            </w:r>
          </w:p>
          <w:p w:rsidR="0052756C" w:rsidRPr="00E2711C" w:rsidRDefault="00631688" w:rsidP="006316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а</w:t>
            </w:r>
            <w:r w:rsidR="0052756C" w:rsidRPr="00E2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дминистрации </w:t>
            </w:r>
            <w:r w:rsidR="00C25195">
              <w:rPr>
                <w:rFonts w:ascii="Times New Roman" w:hAnsi="Times New Roman" w:cs="Times New Roman"/>
                <w:b/>
                <w:sz w:val="26"/>
                <w:szCs w:val="26"/>
              </w:rPr>
              <w:t>Парамоновско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 сельского</w:t>
            </w:r>
            <w:r w:rsidR="00C251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426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6650" w:rsidRPr="00D14846" w:rsidTr="000C5D7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Парамоновского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763575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3 441,31</w:t>
            </w:r>
          </w:p>
        </w:tc>
      </w:tr>
      <w:tr w:rsidR="00976650" w:rsidRPr="00D14846" w:rsidTr="000C5D7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экономики и финансов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Парамоновского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763575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2 362,36</w:t>
            </w:r>
          </w:p>
        </w:tc>
      </w:tr>
      <w:tr w:rsidR="00976650" w:rsidRPr="00D14846" w:rsidTr="000C5D74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ведению бухгалтерского учета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650" w:rsidRPr="00E2711C" w:rsidRDefault="00976650" w:rsidP="00763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3575">
              <w:rPr>
                <w:rFonts w:ascii="Times New Roman" w:hAnsi="Times New Roman" w:cs="Times New Roman"/>
                <w:sz w:val="26"/>
                <w:szCs w:val="26"/>
              </w:rPr>
              <w:t> 918,08</w:t>
            </w:r>
          </w:p>
        </w:tc>
      </w:tr>
      <w:tr w:rsidR="00976650" w:rsidRPr="00D14846" w:rsidTr="000C5D74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формированию и исполнению бюджета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650" w:rsidRPr="00E2711C" w:rsidRDefault="00976650" w:rsidP="00763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3575">
              <w:rPr>
                <w:rFonts w:ascii="Times New Roman" w:hAnsi="Times New Roman" w:cs="Times New Roman"/>
                <w:sz w:val="26"/>
                <w:szCs w:val="26"/>
              </w:rPr>
              <w:t xml:space="preserve"> 918,08</w:t>
            </w:r>
          </w:p>
        </w:tc>
      </w:tr>
      <w:tr w:rsidR="00976650" w:rsidRPr="00D14846" w:rsidTr="000C5D7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общим вопросам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763575" w:rsidP="000C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1 918,08</w:t>
            </w:r>
          </w:p>
        </w:tc>
      </w:tr>
      <w:tr w:rsidR="00976650" w:rsidRPr="00D14846" w:rsidTr="000C5D7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общим вопросам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76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63575">
              <w:rPr>
                <w:sz w:val="26"/>
                <w:szCs w:val="26"/>
              </w:rPr>
              <w:t xml:space="preserve"> 610,08</w:t>
            </w:r>
          </w:p>
        </w:tc>
      </w:tr>
      <w:tr w:rsidR="00976650" w:rsidRPr="00D14846" w:rsidTr="000C5D7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земельным и имущественным отношениям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763575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1 880,76</w:t>
            </w:r>
          </w:p>
        </w:tc>
      </w:tr>
    </w:tbl>
    <w:p w:rsidR="000C5D74" w:rsidRDefault="000C5D74" w:rsidP="0052756C">
      <w:pPr>
        <w:pStyle w:val="afc"/>
        <w:jc w:val="both"/>
        <w:rPr>
          <w:rFonts w:eastAsia="OpenSymbol"/>
        </w:rPr>
      </w:pPr>
    </w:p>
    <w:p w:rsidR="0052756C" w:rsidRDefault="0052756C" w:rsidP="0052756C">
      <w:pPr>
        <w:pStyle w:val="afc"/>
        <w:jc w:val="both"/>
      </w:pPr>
      <w:r>
        <w:rPr>
          <w:rStyle w:val="aff1"/>
          <w:rFonts w:eastAsia="OpenSymbol"/>
        </w:rPr>
        <w:t>3</w:t>
      </w:r>
      <w:r>
        <w:t xml:space="preserve"> Предельные размеры ежемесячного денежного поощрения муниципальных служащих устанавливаются в размерах, кратных должностному окладу по соответствующей должности, установленные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</w:p>
    <w:p w:rsidR="0052756C" w:rsidRDefault="0052756C" w:rsidP="0052756C">
      <w:pPr>
        <w:pStyle w:val="afc"/>
        <w:jc w:val="both"/>
      </w:pPr>
    </w:p>
    <w:p w:rsidR="0052756C" w:rsidRDefault="0052756C" w:rsidP="0052756C">
      <w:pPr>
        <w:pStyle w:val="afc"/>
        <w:jc w:val="both"/>
      </w:pPr>
      <w:r>
        <w:rPr>
          <w:vertAlign w:val="superscript"/>
        </w:rPr>
        <w:t>4</w:t>
      </w:r>
      <w:r>
        <w:t xml:space="preserve"> Данная норма применяется исключительно для определения размера государственной пенсии за выслугу лет лицам, замещавшим должность на постоянной основе</w:t>
      </w:r>
    </w:p>
    <w:p w:rsidR="0052756C" w:rsidRDefault="0052756C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52756C" w:rsidRDefault="0052756C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30A1" w:rsidRDefault="002230A1" w:rsidP="002230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</w:t>
      </w:r>
    </w:p>
    <w:p w:rsidR="002230A1" w:rsidRDefault="002230A1" w:rsidP="002230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Парамоновского сельского поселения     _____________ </w:t>
      </w:r>
      <w:r w:rsidR="0084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404D6">
        <w:rPr>
          <w:color w:val="000000"/>
          <w:sz w:val="28"/>
          <w:szCs w:val="28"/>
        </w:rPr>
        <w:t>В. Г. Грицаев</w:t>
      </w:r>
      <w:r>
        <w:rPr>
          <w:color w:val="000000"/>
          <w:sz w:val="28"/>
          <w:szCs w:val="28"/>
        </w:rPr>
        <w:t xml:space="preserve">.                                                         </w:t>
      </w:r>
    </w:p>
    <w:p w:rsidR="002230A1" w:rsidRDefault="002230A1" w:rsidP="002230A1">
      <w:pPr>
        <w:rPr>
          <w:rFonts w:eastAsia="Calibri"/>
          <w:sz w:val="28"/>
          <w:szCs w:val="28"/>
        </w:rPr>
      </w:pPr>
    </w:p>
    <w:p w:rsidR="002230A1" w:rsidRDefault="002230A1" w:rsidP="002230A1">
      <w:pPr>
        <w:rPr>
          <w:rFonts w:eastAsia="Calibri"/>
          <w:sz w:val="28"/>
          <w:szCs w:val="28"/>
        </w:rPr>
      </w:pPr>
    </w:p>
    <w:p w:rsidR="002230A1" w:rsidRDefault="002230A1" w:rsidP="002230A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х. Парамонов</w:t>
      </w:r>
    </w:p>
    <w:p w:rsidR="002230A1" w:rsidRPr="008404D6" w:rsidRDefault="008404D6" w:rsidP="002230A1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 </w:t>
      </w:r>
      <w:r w:rsidRPr="008404D6">
        <w:rPr>
          <w:rFonts w:eastAsia="Calibri"/>
          <w:sz w:val="28"/>
          <w:szCs w:val="28"/>
          <w:u w:val="single"/>
        </w:rPr>
        <w:t xml:space="preserve">« </w:t>
      </w:r>
      <w:r w:rsidR="00EC3E72">
        <w:rPr>
          <w:rFonts w:eastAsia="Calibri"/>
          <w:sz w:val="28"/>
          <w:szCs w:val="28"/>
          <w:u w:val="single"/>
        </w:rPr>
        <w:t>26</w:t>
      </w:r>
      <w:r w:rsidRPr="008404D6">
        <w:rPr>
          <w:rFonts w:eastAsia="Calibri"/>
          <w:sz w:val="28"/>
          <w:szCs w:val="28"/>
          <w:u w:val="single"/>
        </w:rPr>
        <w:t xml:space="preserve"> »        декаб</w:t>
      </w:r>
      <w:r w:rsidR="002230A1" w:rsidRPr="008404D6">
        <w:rPr>
          <w:rFonts w:eastAsia="Calibri"/>
          <w:sz w:val="28"/>
          <w:szCs w:val="28"/>
          <w:u w:val="single"/>
        </w:rPr>
        <w:t xml:space="preserve">ря </w:t>
      </w:r>
      <w:r w:rsidRPr="008404D6">
        <w:rPr>
          <w:rFonts w:eastAsia="Calibri"/>
          <w:sz w:val="28"/>
          <w:szCs w:val="28"/>
          <w:u w:val="single"/>
        </w:rPr>
        <w:t>2019</w:t>
      </w:r>
      <w:r w:rsidR="002230A1" w:rsidRPr="008404D6">
        <w:rPr>
          <w:rFonts w:eastAsia="Calibri"/>
          <w:sz w:val="28"/>
          <w:szCs w:val="28"/>
          <w:u w:val="single"/>
        </w:rPr>
        <w:t xml:space="preserve"> года</w:t>
      </w:r>
    </w:p>
    <w:p w:rsidR="002230A1" w:rsidRDefault="002230A1" w:rsidP="002230A1">
      <w:pPr>
        <w:rPr>
          <w:rFonts w:eastAsia="Calibri"/>
          <w:sz w:val="28"/>
          <w:szCs w:val="28"/>
        </w:rPr>
      </w:pPr>
    </w:p>
    <w:p w:rsidR="002230A1" w:rsidRPr="008404D6" w:rsidRDefault="008404D6" w:rsidP="002230A1">
      <w:pPr>
        <w:rPr>
          <w:rFonts w:eastAsia="Calibri"/>
          <w:color w:val="000000"/>
          <w:sz w:val="28"/>
          <w:szCs w:val="28"/>
          <w:u w:val="single"/>
        </w:rPr>
      </w:pPr>
      <w:r w:rsidRPr="008404D6">
        <w:rPr>
          <w:rFonts w:eastAsia="Calibri"/>
          <w:color w:val="000000"/>
          <w:sz w:val="28"/>
          <w:szCs w:val="28"/>
          <w:u w:val="single"/>
        </w:rPr>
        <w:t xml:space="preserve">№  </w:t>
      </w:r>
      <w:r w:rsidR="00EC3E72">
        <w:rPr>
          <w:rFonts w:eastAsia="Calibri"/>
          <w:color w:val="000000"/>
          <w:sz w:val="28"/>
          <w:szCs w:val="28"/>
          <w:u w:val="single"/>
        </w:rPr>
        <w:t>122</w:t>
      </w:r>
    </w:p>
    <w:sectPr w:rsidR="002230A1" w:rsidRPr="008404D6" w:rsidSect="004C35FA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65" w:rsidRDefault="00973A65">
      <w:r>
        <w:separator/>
      </w:r>
    </w:p>
  </w:endnote>
  <w:endnote w:type="continuationSeparator" w:id="0">
    <w:p w:rsidR="00973A65" w:rsidRDefault="00973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9159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55485" w:rsidRPr="00E63791" w:rsidRDefault="00375701">
        <w:pPr>
          <w:pStyle w:val="ac"/>
          <w:jc w:val="right"/>
          <w:rPr>
            <w:sz w:val="20"/>
            <w:szCs w:val="20"/>
          </w:rPr>
        </w:pPr>
        <w:r w:rsidRPr="00E63791">
          <w:rPr>
            <w:sz w:val="20"/>
            <w:szCs w:val="20"/>
          </w:rPr>
          <w:fldChar w:fldCharType="begin"/>
        </w:r>
        <w:r w:rsidR="00855485" w:rsidRPr="00E63791">
          <w:rPr>
            <w:sz w:val="20"/>
            <w:szCs w:val="20"/>
          </w:rPr>
          <w:instrText>PAGE   \* MERGEFORMAT</w:instrText>
        </w:r>
        <w:r w:rsidRPr="00E63791">
          <w:rPr>
            <w:sz w:val="20"/>
            <w:szCs w:val="20"/>
          </w:rPr>
          <w:fldChar w:fldCharType="separate"/>
        </w:r>
        <w:r w:rsidR="00FF426A">
          <w:rPr>
            <w:noProof/>
            <w:sz w:val="20"/>
            <w:szCs w:val="20"/>
          </w:rPr>
          <w:t>2</w:t>
        </w:r>
        <w:r w:rsidRPr="00E63791">
          <w:rPr>
            <w:sz w:val="20"/>
            <w:szCs w:val="20"/>
          </w:rPr>
          <w:fldChar w:fldCharType="end"/>
        </w:r>
      </w:p>
    </w:sdtContent>
  </w:sdt>
  <w:p w:rsidR="00855485" w:rsidRDefault="0085548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85" w:rsidRPr="00E63791" w:rsidRDefault="00855485">
    <w:pPr>
      <w:pStyle w:val="ac"/>
      <w:jc w:val="right"/>
      <w:rPr>
        <w:sz w:val="20"/>
        <w:szCs w:val="20"/>
      </w:rPr>
    </w:pPr>
  </w:p>
  <w:p w:rsidR="00855485" w:rsidRDefault="00855485" w:rsidP="00E63791">
    <w:pPr>
      <w:pStyle w:val="ac"/>
      <w:tabs>
        <w:tab w:val="clear" w:pos="4677"/>
        <w:tab w:val="clear" w:pos="9355"/>
        <w:tab w:val="left" w:pos="56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65" w:rsidRDefault="00973A65">
      <w:r>
        <w:separator/>
      </w:r>
    </w:p>
  </w:footnote>
  <w:footnote w:type="continuationSeparator" w:id="0">
    <w:p w:rsidR="00973A65" w:rsidRDefault="00973A65">
      <w:r>
        <w:continuationSeparator/>
      </w:r>
    </w:p>
  </w:footnote>
  <w:footnote w:id="1">
    <w:p w:rsidR="00855485" w:rsidRDefault="00855485" w:rsidP="000C5D74">
      <w:pPr>
        <w:pStyle w:val="afc"/>
        <w:spacing w:line="240" w:lineRule="exact"/>
        <w:jc w:val="both"/>
      </w:pPr>
      <w:r>
        <w:rPr>
          <w:rStyle w:val="aff1"/>
          <w:rFonts w:eastAsia="OpenSymbol"/>
        </w:rPr>
        <w:footnoteRef/>
      </w:r>
      <w:r>
        <w:t xml:space="preserve"> </w:t>
      </w:r>
      <w:proofErr w:type="gramStart"/>
      <w:r>
        <w:t>Предельные размеры должностных окладов  муниципальных служащих 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</w:t>
      </w:r>
      <w:r>
        <w:rPr>
          <w:lang w:val="en-US"/>
        </w:rPr>
        <w:t>C</w:t>
      </w:r>
      <w:r w:rsidRPr="003562F0">
        <w:t xml:space="preserve"> </w:t>
      </w:r>
      <w:r>
        <w:t>«О денежном содержании государственных гражданских служащих Ростовской области», с учетом уровня индексации, производимой в соответствии с областным законом об областном бюджете</w:t>
      </w:r>
      <w:proofErr w:type="gramEnd"/>
    </w:p>
    <w:p w:rsidR="00855485" w:rsidRPr="00417F25" w:rsidRDefault="00855485" w:rsidP="000C5D74">
      <w:pPr>
        <w:pStyle w:val="afc"/>
        <w:spacing w:line="240" w:lineRule="exact"/>
        <w:jc w:val="both"/>
      </w:pPr>
      <w:r w:rsidRPr="00417F25">
        <w:rPr>
          <w:vertAlign w:val="superscript"/>
        </w:rPr>
        <w:t>2</w:t>
      </w:r>
      <w:r w:rsidRPr="00417F25">
        <w:t xml:space="preserve"> </w:t>
      </w:r>
      <w:r>
        <w:t>Данная норма применяется исключительно для определения размера государственной пенсии за выслугу лет лицам, замещавшим должность на постоянной основе</w:t>
      </w:r>
    </w:p>
    <w:p w:rsidR="00855485" w:rsidRPr="00417F25" w:rsidRDefault="00855485" w:rsidP="0052756C">
      <w:pPr>
        <w:pStyle w:val="aff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85" w:rsidRDefault="0085548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91B10A4"/>
    <w:multiLevelType w:val="hybridMultilevel"/>
    <w:tmpl w:val="31EE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92B0B"/>
    <w:multiLevelType w:val="hybridMultilevel"/>
    <w:tmpl w:val="076E55BA"/>
    <w:lvl w:ilvl="0" w:tplc="3BFA53F4">
      <w:start w:val="1"/>
      <w:numFmt w:val="decimal"/>
      <w:lvlText w:val="%1."/>
      <w:lvlJc w:val="left"/>
      <w:pPr>
        <w:tabs>
          <w:tab w:val="num" w:pos="930"/>
        </w:tabs>
        <w:ind w:left="93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6D860B4F"/>
    <w:multiLevelType w:val="hybridMultilevel"/>
    <w:tmpl w:val="464091EC"/>
    <w:lvl w:ilvl="0" w:tplc="52642C34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604E4"/>
    <w:rsid w:val="000175D5"/>
    <w:rsid w:val="00022B12"/>
    <w:rsid w:val="0006780B"/>
    <w:rsid w:val="000B2F8B"/>
    <w:rsid w:val="000C5D74"/>
    <w:rsid w:val="001100D9"/>
    <w:rsid w:val="001274B6"/>
    <w:rsid w:val="00157594"/>
    <w:rsid w:val="00176520"/>
    <w:rsid w:val="001D11B0"/>
    <w:rsid w:val="001D3A3E"/>
    <w:rsid w:val="0020765B"/>
    <w:rsid w:val="002230A1"/>
    <w:rsid w:val="00254350"/>
    <w:rsid w:val="00254ECF"/>
    <w:rsid w:val="00275096"/>
    <w:rsid w:val="002862C7"/>
    <w:rsid w:val="002916B8"/>
    <w:rsid w:val="00302309"/>
    <w:rsid w:val="00313FFB"/>
    <w:rsid w:val="00314F1F"/>
    <w:rsid w:val="0035495B"/>
    <w:rsid w:val="00365722"/>
    <w:rsid w:val="00375701"/>
    <w:rsid w:val="003A32C1"/>
    <w:rsid w:val="003A7A61"/>
    <w:rsid w:val="003C054B"/>
    <w:rsid w:val="003D2247"/>
    <w:rsid w:val="00426280"/>
    <w:rsid w:val="00441939"/>
    <w:rsid w:val="00450C0F"/>
    <w:rsid w:val="00474545"/>
    <w:rsid w:val="004C35FA"/>
    <w:rsid w:val="0052756C"/>
    <w:rsid w:val="00554C6C"/>
    <w:rsid w:val="00562793"/>
    <w:rsid w:val="00571120"/>
    <w:rsid w:val="00582306"/>
    <w:rsid w:val="00584617"/>
    <w:rsid w:val="00587DDA"/>
    <w:rsid w:val="005A2CE9"/>
    <w:rsid w:val="005C6BE8"/>
    <w:rsid w:val="005C7AB5"/>
    <w:rsid w:val="005D4412"/>
    <w:rsid w:val="00631688"/>
    <w:rsid w:val="00674FC8"/>
    <w:rsid w:val="006775BA"/>
    <w:rsid w:val="006963CB"/>
    <w:rsid w:val="006B7809"/>
    <w:rsid w:val="006E7B7A"/>
    <w:rsid w:val="007411D0"/>
    <w:rsid w:val="00763575"/>
    <w:rsid w:val="00765649"/>
    <w:rsid w:val="00772DAD"/>
    <w:rsid w:val="007B78B6"/>
    <w:rsid w:val="007B7931"/>
    <w:rsid w:val="007F2021"/>
    <w:rsid w:val="00803044"/>
    <w:rsid w:val="008404D6"/>
    <w:rsid w:val="00855485"/>
    <w:rsid w:val="00897C4B"/>
    <w:rsid w:val="008C7865"/>
    <w:rsid w:val="00904084"/>
    <w:rsid w:val="00912586"/>
    <w:rsid w:val="0091488E"/>
    <w:rsid w:val="00936B91"/>
    <w:rsid w:val="00941CEE"/>
    <w:rsid w:val="009604E4"/>
    <w:rsid w:val="00960BB3"/>
    <w:rsid w:val="00961F9C"/>
    <w:rsid w:val="00973A65"/>
    <w:rsid w:val="00976650"/>
    <w:rsid w:val="009A0EF6"/>
    <w:rsid w:val="009E4491"/>
    <w:rsid w:val="009F5B26"/>
    <w:rsid w:val="00A2780F"/>
    <w:rsid w:val="00A5304D"/>
    <w:rsid w:val="00A61311"/>
    <w:rsid w:val="00A77C8D"/>
    <w:rsid w:val="00AF68FB"/>
    <w:rsid w:val="00B5562C"/>
    <w:rsid w:val="00BC3DDA"/>
    <w:rsid w:val="00BD0AAE"/>
    <w:rsid w:val="00BE2355"/>
    <w:rsid w:val="00BF0F64"/>
    <w:rsid w:val="00C070D7"/>
    <w:rsid w:val="00C25195"/>
    <w:rsid w:val="00C52C76"/>
    <w:rsid w:val="00C81525"/>
    <w:rsid w:val="00C93032"/>
    <w:rsid w:val="00C95A25"/>
    <w:rsid w:val="00CB7911"/>
    <w:rsid w:val="00CC6A00"/>
    <w:rsid w:val="00CE2BC2"/>
    <w:rsid w:val="00CE356E"/>
    <w:rsid w:val="00D01B3C"/>
    <w:rsid w:val="00D23F50"/>
    <w:rsid w:val="00D437FC"/>
    <w:rsid w:val="00D61532"/>
    <w:rsid w:val="00D94D02"/>
    <w:rsid w:val="00DB7D67"/>
    <w:rsid w:val="00DE7877"/>
    <w:rsid w:val="00E62AED"/>
    <w:rsid w:val="00E63791"/>
    <w:rsid w:val="00E65ED8"/>
    <w:rsid w:val="00E71051"/>
    <w:rsid w:val="00E76B37"/>
    <w:rsid w:val="00EA3D01"/>
    <w:rsid w:val="00EC3E72"/>
    <w:rsid w:val="00ED459F"/>
    <w:rsid w:val="00EE0D49"/>
    <w:rsid w:val="00F032BC"/>
    <w:rsid w:val="00F34D14"/>
    <w:rsid w:val="00FA077B"/>
    <w:rsid w:val="00FC694A"/>
    <w:rsid w:val="00FE4F83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77C8D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77C8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7C8D"/>
    <w:rPr>
      <w:rFonts w:hint="default"/>
    </w:rPr>
  </w:style>
  <w:style w:type="character" w:customStyle="1" w:styleId="WW8Num1z1">
    <w:name w:val="WW8Num1z1"/>
    <w:rsid w:val="00A77C8D"/>
  </w:style>
  <w:style w:type="character" w:customStyle="1" w:styleId="WW8Num1z2">
    <w:name w:val="WW8Num1z2"/>
    <w:rsid w:val="00A77C8D"/>
  </w:style>
  <w:style w:type="character" w:customStyle="1" w:styleId="WW8Num1z3">
    <w:name w:val="WW8Num1z3"/>
    <w:rsid w:val="00A77C8D"/>
  </w:style>
  <w:style w:type="character" w:customStyle="1" w:styleId="WW8Num1z4">
    <w:name w:val="WW8Num1z4"/>
    <w:rsid w:val="00A77C8D"/>
  </w:style>
  <w:style w:type="character" w:customStyle="1" w:styleId="WW8Num1z5">
    <w:name w:val="WW8Num1z5"/>
    <w:rsid w:val="00A77C8D"/>
  </w:style>
  <w:style w:type="character" w:customStyle="1" w:styleId="WW8Num1z6">
    <w:name w:val="WW8Num1z6"/>
    <w:rsid w:val="00A77C8D"/>
  </w:style>
  <w:style w:type="character" w:customStyle="1" w:styleId="WW8Num1z7">
    <w:name w:val="WW8Num1z7"/>
    <w:rsid w:val="00A77C8D"/>
  </w:style>
  <w:style w:type="character" w:customStyle="1" w:styleId="WW8Num1z8">
    <w:name w:val="WW8Num1z8"/>
    <w:rsid w:val="00A77C8D"/>
  </w:style>
  <w:style w:type="character" w:customStyle="1" w:styleId="WW8Num2z0">
    <w:name w:val="WW8Num2z0"/>
    <w:rsid w:val="00A77C8D"/>
    <w:rPr>
      <w:rFonts w:hint="default"/>
    </w:rPr>
  </w:style>
  <w:style w:type="character" w:customStyle="1" w:styleId="WW8Num2z1">
    <w:name w:val="WW8Num2z1"/>
    <w:rsid w:val="00A77C8D"/>
  </w:style>
  <w:style w:type="character" w:customStyle="1" w:styleId="WW8Num2z2">
    <w:name w:val="WW8Num2z2"/>
    <w:rsid w:val="00A77C8D"/>
    <w:rPr>
      <w:color w:val="000000"/>
      <w:sz w:val="28"/>
      <w:szCs w:val="28"/>
    </w:rPr>
  </w:style>
  <w:style w:type="character" w:customStyle="1" w:styleId="WW8Num2z3">
    <w:name w:val="WW8Num2z3"/>
    <w:rsid w:val="00A77C8D"/>
  </w:style>
  <w:style w:type="character" w:customStyle="1" w:styleId="WW8Num2z4">
    <w:name w:val="WW8Num2z4"/>
    <w:rsid w:val="00A77C8D"/>
  </w:style>
  <w:style w:type="character" w:customStyle="1" w:styleId="WW8Num2z5">
    <w:name w:val="WW8Num2z5"/>
    <w:rsid w:val="00A77C8D"/>
  </w:style>
  <w:style w:type="character" w:customStyle="1" w:styleId="WW8Num2z6">
    <w:name w:val="WW8Num2z6"/>
    <w:rsid w:val="00A77C8D"/>
  </w:style>
  <w:style w:type="character" w:customStyle="1" w:styleId="WW8Num2z7">
    <w:name w:val="WW8Num2z7"/>
    <w:rsid w:val="00A77C8D"/>
  </w:style>
  <w:style w:type="character" w:customStyle="1" w:styleId="WW8Num2z8">
    <w:name w:val="WW8Num2z8"/>
    <w:rsid w:val="00A77C8D"/>
  </w:style>
  <w:style w:type="character" w:customStyle="1" w:styleId="10">
    <w:name w:val="Основной шрифт абзаца1"/>
    <w:rsid w:val="00A77C8D"/>
  </w:style>
  <w:style w:type="character" w:styleId="a3">
    <w:name w:val="page number"/>
    <w:basedOn w:val="10"/>
    <w:rsid w:val="00A77C8D"/>
  </w:style>
  <w:style w:type="character" w:customStyle="1" w:styleId="a4">
    <w:name w:val="Символ нумерации"/>
    <w:rsid w:val="00A77C8D"/>
  </w:style>
  <w:style w:type="character" w:customStyle="1" w:styleId="a5">
    <w:name w:val="Маркеры списка"/>
    <w:rsid w:val="00A77C8D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A77C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77C8D"/>
    <w:pPr>
      <w:spacing w:after="120"/>
    </w:pPr>
  </w:style>
  <w:style w:type="paragraph" w:styleId="a8">
    <w:name w:val="List"/>
    <w:basedOn w:val="a7"/>
    <w:rsid w:val="00A77C8D"/>
    <w:rPr>
      <w:rFonts w:cs="Mangal"/>
    </w:rPr>
  </w:style>
  <w:style w:type="paragraph" w:customStyle="1" w:styleId="11">
    <w:name w:val="Название1"/>
    <w:basedOn w:val="a"/>
    <w:rsid w:val="00A77C8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77C8D"/>
    <w:pPr>
      <w:suppressLineNumbers/>
    </w:pPr>
    <w:rPr>
      <w:rFonts w:cs="Mangal"/>
    </w:rPr>
  </w:style>
  <w:style w:type="paragraph" w:customStyle="1" w:styleId="ConsPlusNormal">
    <w:name w:val="ConsPlusNormal"/>
    <w:rsid w:val="00A77C8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A77C8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A77C8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A77C8D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77C8D"/>
    <w:pPr>
      <w:spacing w:after="120"/>
      <w:ind w:left="283"/>
    </w:pPr>
  </w:style>
  <w:style w:type="paragraph" w:styleId="aa">
    <w:name w:val="header"/>
    <w:basedOn w:val="a"/>
    <w:rsid w:val="00A77C8D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A77C8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A77C8D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rsid w:val="00A77C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Содержимое таблицы"/>
    <w:basedOn w:val="a"/>
    <w:rsid w:val="00A77C8D"/>
    <w:pPr>
      <w:suppressLineNumbers/>
    </w:pPr>
  </w:style>
  <w:style w:type="paragraph" w:customStyle="1" w:styleId="af">
    <w:name w:val="Заголовок таблицы"/>
    <w:basedOn w:val="ae"/>
    <w:rsid w:val="00A77C8D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A77C8D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1">
    <w:name w:val="Table Grid"/>
    <w:basedOn w:val="a1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E63791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F5B26"/>
    <w:pPr>
      <w:ind w:firstLine="720"/>
      <w:jc w:val="both"/>
    </w:pPr>
  </w:style>
  <w:style w:type="character" w:styleId="af4">
    <w:name w:val="annotation reference"/>
    <w:semiHidden/>
    <w:rsid w:val="0052756C"/>
    <w:rPr>
      <w:sz w:val="16"/>
      <w:szCs w:val="16"/>
    </w:rPr>
  </w:style>
  <w:style w:type="paragraph" w:styleId="af5">
    <w:name w:val="annotation text"/>
    <w:basedOn w:val="a"/>
    <w:link w:val="af6"/>
    <w:semiHidden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52756C"/>
  </w:style>
  <w:style w:type="paragraph" w:styleId="af7">
    <w:name w:val="annotation subject"/>
    <w:basedOn w:val="af5"/>
    <w:next w:val="af5"/>
    <w:link w:val="af8"/>
    <w:semiHidden/>
    <w:rsid w:val="0052756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52756C"/>
    <w:rPr>
      <w:b/>
      <w:bCs/>
    </w:rPr>
  </w:style>
  <w:style w:type="paragraph" w:customStyle="1" w:styleId="ConsNonformat">
    <w:name w:val="ConsNonformat"/>
    <w:rsid w:val="005275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20">
    <w:name w:val="Body Text Indent 2"/>
    <w:basedOn w:val="a"/>
    <w:link w:val="22"/>
    <w:rsid w:val="0052756C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52756C"/>
    <w:rPr>
      <w:sz w:val="28"/>
    </w:rPr>
  </w:style>
  <w:style w:type="paragraph" w:customStyle="1" w:styleId="af9">
    <w:name w:val="Красная строка по ширине"/>
    <w:basedOn w:val="a"/>
    <w:rsid w:val="0052756C"/>
    <w:pPr>
      <w:suppressAutoHyphens w:val="0"/>
      <w:ind w:firstLine="709"/>
      <w:jc w:val="both"/>
    </w:pPr>
    <w:rPr>
      <w:sz w:val="28"/>
      <w:szCs w:val="20"/>
      <w:lang w:eastAsia="ru-RU"/>
    </w:rPr>
  </w:style>
  <w:style w:type="paragraph" w:styleId="afa">
    <w:name w:val="Document Map"/>
    <w:basedOn w:val="a"/>
    <w:link w:val="afb"/>
    <w:semiHidden/>
    <w:rsid w:val="0052756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52756C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rsid w:val="0052756C"/>
    <w:pPr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endnote text"/>
    <w:basedOn w:val="a"/>
    <w:link w:val="afd"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52756C"/>
  </w:style>
  <w:style w:type="character" w:styleId="afe">
    <w:name w:val="endnote reference"/>
    <w:rsid w:val="0052756C"/>
    <w:rPr>
      <w:vertAlign w:val="superscript"/>
    </w:rPr>
  </w:style>
  <w:style w:type="paragraph" w:styleId="aff">
    <w:name w:val="footnote text"/>
    <w:basedOn w:val="a"/>
    <w:link w:val="aff0"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52756C"/>
  </w:style>
  <w:style w:type="character" w:styleId="aff1">
    <w:name w:val="footnote reference"/>
    <w:rsid w:val="005275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1">
    <w:name w:val="Table Grid"/>
    <w:basedOn w:val="a1"/>
    <w:rsid w:val="00D6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E63791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F5B26"/>
    <w:pPr>
      <w:ind w:firstLine="720"/>
      <w:jc w:val="both"/>
    </w:pPr>
  </w:style>
  <w:style w:type="character" w:styleId="af4">
    <w:name w:val="annotation reference"/>
    <w:semiHidden/>
    <w:rsid w:val="0052756C"/>
    <w:rPr>
      <w:sz w:val="16"/>
      <w:szCs w:val="16"/>
    </w:rPr>
  </w:style>
  <w:style w:type="paragraph" w:styleId="af5">
    <w:name w:val="annotation text"/>
    <w:basedOn w:val="a"/>
    <w:link w:val="af6"/>
    <w:semiHidden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52756C"/>
  </w:style>
  <w:style w:type="paragraph" w:styleId="af7">
    <w:name w:val="annotation subject"/>
    <w:basedOn w:val="af5"/>
    <w:next w:val="af5"/>
    <w:link w:val="af8"/>
    <w:semiHidden/>
    <w:rsid w:val="0052756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52756C"/>
    <w:rPr>
      <w:b/>
      <w:bCs/>
    </w:rPr>
  </w:style>
  <w:style w:type="paragraph" w:customStyle="1" w:styleId="ConsNonformat">
    <w:name w:val="ConsNonformat"/>
    <w:rsid w:val="005275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20">
    <w:name w:val="Body Text Indent 2"/>
    <w:basedOn w:val="a"/>
    <w:link w:val="22"/>
    <w:rsid w:val="0052756C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52756C"/>
    <w:rPr>
      <w:sz w:val="28"/>
    </w:rPr>
  </w:style>
  <w:style w:type="paragraph" w:customStyle="1" w:styleId="af9">
    <w:name w:val="Красная строка по ширине"/>
    <w:basedOn w:val="a"/>
    <w:rsid w:val="0052756C"/>
    <w:pPr>
      <w:suppressAutoHyphens w:val="0"/>
      <w:ind w:firstLine="709"/>
      <w:jc w:val="both"/>
    </w:pPr>
    <w:rPr>
      <w:sz w:val="28"/>
      <w:szCs w:val="20"/>
      <w:lang w:eastAsia="ru-RU"/>
    </w:rPr>
  </w:style>
  <w:style w:type="paragraph" w:styleId="afa">
    <w:name w:val="Document Map"/>
    <w:basedOn w:val="a"/>
    <w:link w:val="afb"/>
    <w:semiHidden/>
    <w:rsid w:val="0052756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52756C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rsid w:val="0052756C"/>
    <w:pPr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endnote text"/>
    <w:basedOn w:val="a"/>
    <w:link w:val="afd"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52756C"/>
  </w:style>
  <w:style w:type="character" w:styleId="afe">
    <w:name w:val="endnote reference"/>
    <w:rsid w:val="0052756C"/>
    <w:rPr>
      <w:vertAlign w:val="superscript"/>
    </w:rPr>
  </w:style>
  <w:style w:type="paragraph" w:styleId="aff">
    <w:name w:val="footnote text"/>
    <w:basedOn w:val="a"/>
    <w:link w:val="aff0"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52756C"/>
  </w:style>
  <w:style w:type="character" w:styleId="aff1">
    <w:name w:val="footnote reference"/>
    <w:rsid w:val="005275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1F11-E639-461D-BA28-E6B15BC0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 Ю.Г.</dc:creator>
  <cp:lastModifiedBy>Systema</cp:lastModifiedBy>
  <cp:revision>16</cp:revision>
  <cp:lastPrinted>2019-12-31T06:32:00Z</cp:lastPrinted>
  <dcterms:created xsi:type="dcterms:W3CDTF">2017-12-20T11:25:00Z</dcterms:created>
  <dcterms:modified xsi:type="dcterms:W3CDTF">2019-12-31T06:41:00Z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