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B4" w:rsidRPr="009C5C61" w:rsidRDefault="00D145B4" w:rsidP="00D145B4">
      <w:pPr>
        <w:jc w:val="center"/>
        <w:rPr>
          <w:b/>
          <w:sz w:val="28"/>
          <w:szCs w:val="28"/>
        </w:rPr>
      </w:pPr>
      <w:r w:rsidRPr="009C5C61">
        <w:rPr>
          <w:b/>
          <w:sz w:val="28"/>
          <w:szCs w:val="28"/>
        </w:rPr>
        <w:t>Администрация</w:t>
      </w:r>
    </w:p>
    <w:p w:rsidR="00D145B4" w:rsidRPr="009C5C61" w:rsidRDefault="00D145B4" w:rsidP="00D145B4">
      <w:pPr>
        <w:jc w:val="center"/>
        <w:rPr>
          <w:b/>
          <w:sz w:val="28"/>
          <w:szCs w:val="28"/>
        </w:rPr>
      </w:pPr>
      <w:proofErr w:type="spellStart"/>
      <w:r w:rsidRPr="009C5C61">
        <w:rPr>
          <w:b/>
          <w:sz w:val="28"/>
          <w:szCs w:val="28"/>
        </w:rPr>
        <w:t>Парамоновского</w:t>
      </w:r>
      <w:proofErr w:type="spellEnd"/>
      <w:r w:rsidRPr="009C5C61">
        <w:rPr>
          <w:b/>
          <w:sz w:val="28"/>
          <w:szCs w:val="28"/>
        </w:rPr>
        <w:t xml:space="preserve">  сельского поселения</w:t>
      </w:r>
    </w:p>
    <w:p w:rsidR="00D145B4" w:rsidRPr="009C5C61" w:rsidRDefault="00D145B4" w:rsidP="00D145B4">
      <w:pPr>
        <w:jc w:val="center"/>
        <w:rPr>
          <w:b/>
          <w:sz w:val="28"/>
          <w:szCs w:val="28"/>
        </w:rPr>
      </w:pPr>
      <w:r w:rsidRPr="009C5C61">
        <w:rPr>
          <w:b/>
          <w:sz w:val="28"/>
          <w:szCs w:val="28"/>
        </w:rPr>
        <w:t>Морозовского района Ростовской области</w:t>
      </w:r>
    </w:p>
    <w:p w:rsidR="00D145B4" w:rsidRPr="00DC30DE" w:rsidRDefault="00D145B4" w:rsidP="00D145B4">
      <w:pPr>
        <w:jc w:val="center"/>
        <w:rPr>
          <w:b/>
          <w:sz w:val="24"/>
          <w:szCs w:val="24"/>
        </w:rPr>
      </w:pPr>
    </w:p>
    <w:p w:rsidR="00D145B4" w:rsidRPr="009C5C61" w:rsidRDefault="00D145B4" w:rsidP="00D145B4">
      <w:pPr>
        <w:jc w:val="center"/>
        <w:rPr>
          <w:b/>
          <w:sz w:val="28"/>
          <w:szCs w:val="28"/>
        </w:rPr>
      </w:pPr>
      <w:proofErr w:type="gramStart"/>
      <w:r w:rsidRPr="009C5C61">
        <w:rPr>
          <w:b/>
          <w:sz w:val="28"/>
          <w:szCs w:val="28"/>
        </w:rPr>
        <w:t>П</w:t>
      </w:r>
      <w:proofErr w:type="gramEnd"/>
      <w:r w:rsidRPr="009C5C61">
        <w:rPr>
          <w:b/>
          <w:sz w:val="28"/>
          <w:szCs w:val="28"/>
        </w:rPr>
        <w:t xml:space="preserve"> О С Т А Н О В Л Е Н И Е</w:t>
      </w:r>
    </w:p>
    <w:p w:rsidR="00D145B4" w:rsidRPr="0061495E" w:rsidRDefault="00D145B4" w:rsidP="00D145B4">
      <w:pPr>
        <w:jc w:val="center"/>
        <w:rPr>
          <w:sz w:val="24"/>
          <w:szCs w:val="24"/>
        </w:rPr>
      </w:pPr>
    </w:p>
    <w:p w:rsidR="00D145B4" w:rsidRPr="009C5C61" w:rsidRDefault="00787E7B" w:rsidP="004322F6">
      <w:pPr>
        <w:rPr>
          <w:sz w:val="28"/>
          <w:szCs w:val="28"/>
        </w:rPr>
      </w:pPr>
      <w:r>
        <w:rPr>
          <w:sz w:val="28"/>
          <w:szCs w:val="28"/>
        </w:rPr>
        <w:t>06.02.2015</w:t>
      </w:r>
      <w:r w:rsidR="00D145B4" w:rsidRPr="009C5C61">
        <w:rPr>
          <w:sz w:val="28"/>
          <w:szCs w:val="28"/>
        </w:rPr>
        <w:t xml:space="preserve"> года</w:t>
      </w:r>
      <w:r w:rsidR="00D145B4">
        <w:rPr>
          <w:sz w:val="28"/>
          <w:szCs w:val="28"/>
        </w:rPr>
        <w:t xml:space="preserve">                       № </w:t>
      </w:r>
      <w:r w:rsidR="00D145B4" w:rsidRPr="009C5C6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145B4" w:rsidRPr="009C5C61">
        <w:rPr>
          <w:sz w:val="28"/>
          <w:szCs w:val="28"/>
        </w:rPr>
        <w:t xml:space="preserve">                                    х. Парамонов</w:t>
      </w:r>
    </w:p>
    <w:p w:rsidR="00D145B4" w:rsidRPr="0061495E" w:rsidRDefault="00D145B4" w:rsidP="00D145B4">
      <w:pPr>
        <w:rPr>
          <w:sz w:val="24"/>
          <w:szCs w:val="24"/>
        </w:rPr>
      </w:pPr>
    </w:p>
    <w:p w:rsidR="00D145B4" w:rsidRPr="009C5C61" w:rsidRDefault="00D145B4" w:rsidP="00D145B4">
      <w:pPr>
        <w:rPr>
          <w:sz w:val="28"/>
          <w:szCs w:val="28"/>
        </w:rPr>
      </w:pPr>
      <w:r w:rsidRPr="009C5C61">
        <w:rPr>
          <w:sz w:val="28"/>
          <w:szCs w:val="28"/>
        </w:rPr>
        <w:t>«Об  утверждении  перечня  должностных лиц,</w:t>
      </w:r>
    </w:p>
    <w:p w:rsidR="00D145B4" w:rsidRPr="009C5C61" w:rsidRDefault="00D145B4" w:rsidP="00D145B4">
      <w:pPr>
        <w:rPr>
          <w:sz w:val="28"/>
          <w:szCs w:val="28"/>
        </w:rPr>
      </w:pPr>
      <w:r w:rsidRPr="009C5C61">
        <w:rPr>
          <w:sz w:val="28"/>
          <w:szCs w:val="28"/>
        </w:rPr>
        <w:t xml:space="preserve">уполномоченных  составлять  протоколы  </w:t>
      </w:r>
      <w:proofErr w:type="gramStart"/>
      <w:r w:rsidRPr="009C5C61">
        <w:rPr>
          <w:sz w:val="28"/>
          <w:szCs w:val="28"/>
        </w:rPr>
        <w:t>об</w:t>
      </w:r>
      <w:proofErr w:type="gramEnd"/>
    </w:p>
    <w:p w:rsidR="00D145B4" w:rsidRPr="009C5C61" w:rsidRDefault="00D145B4" w:rsidP="00D145B4">
      <w:pPr>
        <w:rPr>
          <w:sz w:val="28"/>
          <w:szCs w:val="28"/>
        </w:rPr>
      </w:pPr>
      <w:r w:rsidRPr="009C5C61">
        <w:rPr>
          <w:sz w:val="28"/>
          <w:szCs w:val="28"/>
        </w:rPr>
        <w:t xml:space="preserve">Административных  </w:t>
      </w:r>
      <w:proofErr w:type="gramStart"/>
      <w:r w:rsidRPr="009C5C61">
        <w:rPr>
          <w:sz w:val="28"/>
          <w:szCs w:val="28"/>
        </w:rPr>
        <w:t>правонарушениях</w:t>
      </w:r>
      <w:proofErr w:type="gramEnd"/>
      <w:r w:rsidRPr="009C5C61">
        <w:rPr>
          <w:sz w:val="28"/>
          <w:szCs w:val="28"/>
        </w:rPr>
        <w:t>»</w:t>
      </w:r>
    </w:p>
    <w:p w:rsidR="00D145B4" w:rsidRDefault="00D145B4" w:rsidP="00D145B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145B4" w:rsidRPr="009C5C61" w:rsidRDefault="00D145B4" w:rsidP="00D145B4">
      <w:pPr>
        <w:rPr>
          <w:rFonts w:cstheme="minorHAnsi"/>
          <w:color w:val="0D0D0D" w:themeColor="text1" w:themeTint="F2"/>
          <w:sz w:val="28"/>
          <w:szCs w:val="28"/>
        </w:rPr>
      </w:pPr>
      <w:r w:rsidRPr="009C5C61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В соответствии  с  внесением  изменений  в  Областной  закон  « Об  административных </w:t>
      </w:r>
      <w:r w:rsidR="004322F6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правонарушениях»  от 03.09.2014 года  № 228</w:t>
      </w:r>
      <w:r w:rsidRPr="009C5C61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>-ЗС  и в целях  его реализации</w:t>
      </w:r>
      <w:proofErr w:type="gramStart"/>
      <w:r w:rsidRPr="009C5C61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t xml:space="preserve"> :</w:t>
      </w:r>
      <w:proofErr w:type="gramEnd"/>
      <w:r w:rsidRPr="009C5C61">
        <w:rPr>
          <w:rFonts w:eastAsia="Times New Roman" w:cstheme="minorHAnsi"/>
          <w:color w:val="0D0D0D" w:themeColor="text1" w:themeTint="F2"/>
          <w:sz w:val="28"/>
          <w:szCs w:val="28"/>
          <w:lang w:eastAsia="ru-RU"/>
        </w:rPr>
        <w:br/>
      </w:r>
    </w:p>
    <w:p w:rsidR="00D145B4" w:rsidRPr="009C5C61" w:rsidRDefault="00D145B4" w:rsidP="00D145B4">
      <w:pPr>
        <w:jc w:val="center"/>
        <w:rPr>
          <w:b/>
          <w:sz w:val="28"/>
          <w:szCs w:val="28"/>
        </w:rPr>
      </w:pPr>
      <w:proofErr w:type="gramStart"/>
      <w:r w:rsidRPr="009C5C61">
        <w:rPr>
          <w:b/>
          <w:sz w:val="28"/>
          <w:szCs w:val="28"/>
        </w:rPr>
        <w:t>П</w:t>
      </w:r>
      <w:proofErr w:type="gramEnd"/>
      <w:r w:rsidRPr="009C5C61">
        <w:rPr>
          <w:b/>
          <w:sz w:val="28"/>
          <w:szCs w:val="28"/>
        </w:rPr>
        <w:t xml:space="preserve"> О С Т А Н О В Л Я Ю  :</w:t>
      </w:r>
    </w:p>
    <w:p w:rsidR="00D145B4" w:rsidRPr="00CB5BB4" w:rsidRDefault="00D145B4" w:rsidP="00D145B4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1. Утвердить перечень должностных лиц</w:t>
      </w:r>
      <w:proofErr w:type="gramStart"/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,</w:t>
      </w:r>
      <w:proofErr w:type="gramEnd"/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уполномоченных составлять протоколы об административных правонарушениях на территории </w:t>
      </w:r>
      <w:proofErr w:type="spellStart"/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Парамоновского</w:t>
      </w:r>
      <w:proofErr w:type="spellEnd"/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сельского поселения согласно приложения №1.</w:t>
      </w:r>
    </w:p>
    <w:p w:rsidR="00D145B4" w:rsidRPr="00CB5BB4" w:rsidRDefault="00D145B4" w:rsidP="00D145B4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2. Признать утратившим силу постановление </w:t>
      </w:r>
      <w:r w:rsidR="004322F6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№ 25/1 от  24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.0</w:t>
      </w:r>
      <w:r w:rsidR="004322F6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4</w:t>
      </w:r>
      <w:r>
        <w:rPr>
          <w:rFonts w:asciiTheme="minorHAnsi" w:hAnsiTheme="minorHAnsi" w:cstheme="minorHAnsi"/>
          <w:color w:val="0D0D0D" w:themeColor="text1" w:themeTint="F2"/>
          <w:sz w:val="28"/>
          <w:szCs w:val="28"/>
        </w:rPr>
        <w:t>.2014</w:t>
      </w:r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г. «Об утверждении перечня должностных лиц, уполномоченных составлять протоколы об административных правонарушениях».</w:t>
      </w:r>
    </w:p>
    <w:p w:rsidR="00D145B4" w:rsidRPr="00CB5BB4" w:rsidRDefault="00D145B4" w:rsidP="00D145B4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D145B4" w:rsidRPr="00CB5BB4" w:rsidRDefault="00D145B4" w:rsidP="00D145B4">
      <w:pPr>
        <w:pStyle w:val="a4"/>
        <w:shd w:val="clear" w:color="auto" w:fill="FFFFFF"/>
        <w:spacing w:before="0" w:beforeAutospacing="0" w:after="150" w:afterAutospacing="0" w:line="234" w:lineRule="atLeast"/>
        <w:jc w:val="both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4. </w:t>
      </w:r>
      <w:proofErr w:type="gramStart"/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>Контроль за</w:t>
      </w:r>
      <w:proofErr w:type="gramEnd"/>
      <w:r w:rsidRPr="00CB5BB4">
        <w:rPr>
          <w:rFonts w:asciiTheme="minorHAnsi" w:hAnsiTheme="minorHAnsi" w:cstheme="minorHAnsi"/>
          <w:color w:val="0D0D0D" w:themeColor="text1" w:themeTint="F2"/>
          <w:sz w:val="28"/>
          <w:szCs w:val="28"/>
        </w:rPr>
        <w:t xml:space="preserve"> исполнением настоящего постановления оставляю за собой.</w:t>
      </w:r>
    </w:p>
    <w:p w:rsidR="00D145B4" w:rsidRPr="00CB5BB4" w:rsidRDefault="00D145B4" w:rsidP="00D145B4">
      <w:pPr>
        <w:rPr>
          <w:sz w:val="24"/>
          <w:szCs w:val="24"/>
        </w:rPr>
      </w:pPr>
    </w:p>
    <w:p w:rsidR="00D145B4" w:rsidRPr="0061495E" w:rsidRDefault="00D145B4" w:rsidP="00D145B4">
      <w:pPr>
        <w:rPr>
          <w:sz w:val="24"/>
          <w:szCs w:val="24"/>
        </w:rPr>
      </w:pPr>
    </w:p>
    <w:p w:rsidR="00D145B4" w:rsidRPr="009C5C61" w:rsidRDefault="00D145B4" w:rsidP="00D145B4">
      <w:pPr>
        <w:rPr>
          <w:sz w:val="28"/>
          <w:szCs w:val="28"/>
        </w:rPr>
      </w:pPr>
      <w:r w:rsidRPr="009C5C61">
        <w:rPr>
          <w:sz w:val="28"/>
          <w:szCs w:val="28"/>
        </w:rPr>
        <w:t xml:space="preserve">Глава  </w:t>
      </w:r>
      <w:proofErr w:type="spellStart"/>
      <w:r w:rsidRPr="009C5C61">
        <w:rPr>
          <w:sz w:val="28"/>
          <w:szCs w:val="28"/>
        </w:rPr>
        <w:t>Парамоновского</w:t>
      </w:r>
      <w:proofErr w:type="spellEnd"/>
    </w:p>
    <w:p w:rsidR="00D145B4" w:rsidRDefault="00D145B4" w:rsidP="00D145B4">
      <w:pPr>
        <w:rPr>
          <w:sz w:val="28"/>
          <w:szCs w:val="28"/>
        </w:rPr>
      </w:pPr>
      <w:r w:rsidRPr="009C5C61">
        <w:rPr>
          <w:sz w:val="28"/>
          <w:szCs w:val="28"/>
        </w:rPr>
        <w:t xml:space="preserve">сельского  поселения                                                                        </w:t>
      </w:r>
      <w:proofErr w:type="spellStart"/>
      <w:r w:rsidRPr="009C5C61">
        <w:rPr>
          <w:sz w:val="28"/>
          <w:szCs w:val="28"/>
        </w:rPr>
        <w:t>И.Л.Оптовк</w:t>
      </w:r>
      <w:r>
        <w:rPr>
          <w:sz w:val="28"/>
          <w:szCs w:val="28"/>
        </w:rPr>
        <w:t>ин</w:t>
      </w:r>
      <w:proofErr w:type="spellEnd"/>
    </w:p>
    <w:p w:rsidR="00D145B4" w:rsidRDefault="00D145B4" w:rsidP="00D145B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D145B4" w:rsidRPr="00267939" w:rsidRDefault="00D145B4" w:rsidP="00D145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4"/>
          <w:szCs w:val="24"/>
        </w:rPr>
        <w:t>Приложение к постановлению</w:t>
      </w:r>
    </w:p>
    <w:p w:rsidR="00D145B4" w:rsidRDefault="00D145B4" w:rsidP="00D145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Главы  </w:t>
      </w:r>
      <w:proofErr w:type="spellStart"/>
      <w:r>
        <w:rPr>
          <w:sz w:val="24"/>
          <w:szCs w:val="24"/>
        </w:rPr>
        <w:t>Парамоновского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D145B4" w:rsidRDefault="00787E7B" w:rsidP="00D145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 06.02.2015года  № 1</w:t>
      </w:r>
      <w:bookmarkStart w:id="0" w:name="_GoBack"/>
      <w:bookmarkEnd w:id="0"/>
    </w:p>
    <w:p w:rsidR="00D145B4" w:rsidRDefault="00D145B4" w:rsidP="00D145B4">
      <w:pPr>
        <w:rPr>
          <w:sz w:val="24"/>
          <w:szCs w:val="24"/>
        </w:rPr>
      </w:pPr>
    </w:p>
    <w:p w:rsidR="00D145B4" w:rsidRPr="00DC30DE" w:rsidRDefault="00D145B4" w:rsidP="00D145B4">
      <w:pPr>
        <w:jc w:val="center"/>
        <w:rPr>
          <w:b/>
          <w:sz w:val="24"/>
          <w:szCs w:val="24"/>
        </w:rPr>
      </w:pPr>
      <w:proofErr w:type="gramStart"/>
      <w:r w:rsidRPr="00DC30DE">
        <w:rPr>
          <w:b/>
          <w:sz w:val="24"/>
          <w:szCs w:val="24"/>
        </w:rPr>
        <w:t>П</w:t>
      </w:r>
      <w:proofErr w:type="gramEnd"/>
      <w:r w:rsidRPr="00DC30DE">
        <w:rPr>
          <w:b/>
          <w:sz w:val="24"/>
          <w:szCs w:val="24"/>
        </w:rPr>
        <w:t xml:space="preserve"> Е Р Е  Ч Е Н Ь</w:t>
      </w:r>
    </w:p>
    <w:p w:rsidR="00D145B4" w:rsidRDefault="00D145B4" w:rsidP="00D145B4">
      <w:pPr>
        <w:jc w:val="center"/>
        <w:rPr>
          <w:sz w:val="24"/>
          <w:szCs w:val="24"/>
        </w:rPr>
      </w:pPr>
      <w:r>
        <w:rPr>
          <w:sz w:val="24"/>
          <w:szCs w:val="24"/>
        </w:rPr>
        <w:t>должностных  лиц  уполномоченных  составлять  протоколы  об административных  правонарушениях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согласно  статьи  11.2  Областного  закона  « Об административных  правонарушениях</w:t>
      </w:r>
    </w:p>
    <w:p w:rsidR="00D145B4" w:rsidRDefault="00D145B4" w:rsidP="00D145B4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  <w:gridCol w:w="3508"/>
      </w:tblGrid>
      <w:tr w:rsidR="00D145B4" w:rsidTr="00D80943">
        <w:tc>
          <w:tcPr>
            <w:tcW w:w="1242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должностей</w:t>
            </w:r>
          </w:p>
        </w:tc>
        <w:tc>
          <w:tcPr>
            <w:tcW w:w="3508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Областного закона</w:t>
            </w:r>
          </w:p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Об административных правонарушениях»</w:t>
            </w:r>
          </w:p>
        </w:tc>
      </w:tr>
      <w:tr w:rsidR="00D145B4" w:rsidTr="00D80943">
        <w:tc>
          <w:tcPr>
            <w:tcW w:w="1242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3508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Ст.2.2,</w:t>
            </w:r>
            <w:r w:rsidRPr="00E73AEE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E73AEE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 xml:space="preserve">ч 2 ст. </w:t>
            </w:r>
            <w:r>
              <w:rPr>
                <w:sz w:val="24"/>
                <w:szCs w:val="24"/>
              </w:rPr>
              <w:t>9.1, 9.3.</w:t>
            </w:r>
          </w:p>
        </w:tc>
      </w:tr>
      <w:tr w:rsidR="00D145B4" w:rsidTr="00D80943">
        <w:tc>
          <w:tcPr>
            <w:tcW w:w="1242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 специалист по общим  вопросам</w:t>
            </w:r>
          </w:p>
        </w:tc>
        <w:tc>
          <w:tcPr>
            <w:tcW w:w="3508" w:type="dxa"/>
          </w:tcPr>
          <w:p w:rsidR="00D145B4" w:rsidRDefault="00D145B4" w:rsidP="0004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045318">
              <w:rPr>
                <w:sz w:val="24"/>
                <w:szCs w:val="24"/>
              </w:rPr>
              <w:t>2.3, 2.5, 2.6, 2.10, 5.3</w:t>
            </w:r>
            <w:r>
              <w:rPr>
                <w:sz w:val="24"/>
                <w:szCs w:val="24"/>
              </w:rPr>
              <w:t>, 7.1, 7.2, 7.3 (</w:t>
            </w:r>
            <w:r w:rsidRPr="00E73AEE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 xml:space="preserve">в части нарушения установленных нормативными правовыми актами </w:t>
            </w:r>
            <w:proofErr w:type="gramStart"/>
            <w:r w:rsidRPr="00E73AEE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>органов местного самоуправления правил организации пассажирских перевозок</w:t>
            </w:r>
            <w:proofErr w:type="gramEnd"/>
            <w:r w:rsidRPr="00E73AEE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 xml:space="preserve"> автомобильным транспортом)</w:t>
            </w:r>
            <w:r>
              <w:rPr>
                <w:sz w:val="24"/>
                <w:szCs w:val="24"/>
              </w:rPr>
              <w:t xml:space="preserve"> 8.1, 8.2,8.3</w:t>
            </w:r>
            <w:r w:rsidR="00045318" w:rsidRPr="00045318">
              <w:rPr>
                <w:rFonts w:ascii="Arial" w:hAnsi="Arial" w:cs="Arial"/>
                <w:color w:val="0D0D0D" w:themeColor="text1" w:themeTint="F2"/>
                <w:sz w:val="21"/>
                <w:szCs w:val="21"/>
              </w:rPr>
              <w:t>, 8.8</w:t>
            </w:r>
          </w:p>
        </w:tc>
      </w:tr>
      <w:tr w:rsidR="00D145B4" w:rsidTr="00D80943">
        <w:tc>
          <w:tcPr>
            <w:tcW w:w="1242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 2 категории  по земельным и имущественным отношениям</w:t>
            </w:r>
          </w:p>
        </w:tc>
        <w:tc>
          <w:tcPr>
            <w:tcW w:w="3508" w:type="dxa"/>
          </w:tcPr>
          <w:p w:rsidR="00D145B4" w:rsidRDefault="00D145B4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Ст.2.4,  2.9, 3.2, 4.1, 4.4, 4.5,  5.1, 5.2,  6.3,  6.4.</w:t>
            </w:r>
          </w:p>
        </w:tc>
      </w:tr>
      <w:tr w:rsidR="004322F6" w:rsidTr="00D80943">
        <w:tc>
          <w:tcPr>
            <w:tcW w:w="1242" w:type="dxa"/>
          </w:tcPr>
          <w:p w:rsidR="004322F6" w:rsidRDefault="004322F6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322F6" w:rsidRDefault="004322F6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по вопросам ГО и ЧС</w:t>
            </w:r>
          </w:p>
        </w:tc>
        <w:tc>
          <w:tcPr>
            <w:tcW w:w="3508" w:type="dxa"/>
          </w:tcPr>
          <w:p w:rsidR="004322F6" w:rsidRDefault="00045318" w:rsidP="00D8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322F6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 2.7, 4.5.</w:t>
            </w:r>
          </w:p>
        </w:tc>
      </w:tr>
    </w:tbl>
    <w:p w:rsidR="00D145B4" w:rsidRDefault="00D145B4" w:rsidP="00D145B4"/>
    <w:p w:rsidR="00D145B4" w:rsidRDefault="00D145B4" w:rsidP="00D145B4"/>
    <w:p w:rsidR="00C855EB" w:rsidRDefault="00C855EB"/>
    <w:sectPr w:rsidR="00C855EB" w:rsidSect="009C5C61">
      <w:pgSz w:w="11906" w:h="16838"/>
      <w:pgMar w:top="28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B4"/>
    <w:rsid w:val="00045318"/>
    <w:rsid w:val="0042584D"/>
    <w:rsid w:val="004322F6"/>
    <w:rsid w:val="00787E7B"/>
    <w:rsid w:val="00C855EB"/>
    <w:rsid w:val="00D145B4"/>
    <w:rsid w:val="00E23EC0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1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5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D1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5</cp:revision>
  <dcterms:created xsi:type="dcterms:W3CDTF">2015-01-16T23:22:00Z</dcterms:created>
  <dcterms:modified xsi:type="dcterms:W3CDTF">2015-02-11T06:11:00Z</dcterms:modified>
</cp:coreProperties>
</file>