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5" w:rsidRPr="00E51934" w:rsidRDefault="008800EE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sz w:val="32"/>
          <w:szCs w:val="32"/>
        </w:rPr>
        <w:t xml:space="preserve">  </w:t>
      </w:r>
      <w:r w:rsidR="00810825" w:rsidRPr="00E51934">
        <w:rPr>
          <w:rFonts w:ascii="Times New Roman" w:hAnsi="Times New Roman"/>
          <w:sz w:val="32"/>
          <w:szCs w:val="32"/>
        </w:rPr>
        <w:t>Российская Федерация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Ростовская область Морозовский район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Администрация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Парамоновского сельского поселения</w:t>
      </w:r>
    </w:p>
    <w:p w:rsidR="00810825" w:rsidRPr="00661BE2" w:rsidRDefault="00810825" w:rsidP="00810825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810825" w:rsidRPr="00E51934" w:rsidRDefault="00810825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  <w:r w:rsidRPr="00E51934">
        <w:rPr>
          <w:sz w:val="32"/>
          <w:szCs w:val="32"/>
        </w:rPr>
        <w:t>Постановление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07"/>
        <w:gridCol w:w="2286"/>
      </w:tblGrid>
      <w:tr w:rsidR="00E211A7" w:rsidRPr="009A1581" w:rsidTr="009205AB">
        <w:trPr>
          <w:trHeight w:val="687"/>
        </w:trPr>
        <w:tc>
          <w:tcPr>
            <w:tcW w:w="7707" w:type="dxa"/>
          </w:tcPr>
          <w:p w:rsidR="00E211A7" w:rsidRPr="00E87B9A" w:rsidRDefault="00B40249" w:rsidP="00B4024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«05»</w:t>
            </w:r>
            <w:r w:rsidR="005B7820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E211A7">
              <w:rPr>
                <w:sz w:val="28"/>
                <w:szCs w:val="28"/>
                <w:u w:val="single"/>
              </w:rPr>
              <w:t xml:space="preserve"> 2018 года </w:t>
            </w:r>
          </w:p>
        </w:tc>
        <w:tc>
          <w:tcPr>
            <w:tcW w:w="2286" w:type="dxa"/>
          </w:tcPr>
          <w:p w:rsidR="00E211A7" w:rsidRPr="00E87B9A" w:rsidRDefault="00E211A7" w:rsidP="00B40249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 w:rsidRPr="00E87B9A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221D1F">
              <w:rPr>
                <w:sz w:val="28"/>
                <w:szCs w:val="28"/>
                <w:u w:val="single"/>
              </w:rPr>
              <w:t>38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Pr="00E87B9A">
              <w:rPr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:rsidR="00E211A7" w:rsidRPr="009A1581" w:rsidRDefault="00E211A7" w:rsidP="00E211A7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</w:t>
      </w:r>
    </w:p>
    <w:tbl>
      <w:tblPr>
        <w:tblW w:w="10031" w:type="dxa"/>
        <w:tblLook w:val="01E0"/>
      </w:tblPr>
      <w:tblGrid>
        <w:gridCol w:w="6591"/>
        <w:gridCol w:w="3440"/>
      </w:tblGrid>
      <w:tr w:rsidR="00E211A7" w:rsidRPr="00E10A06" w:rsidTr="00E51934">
        <w:tc>
          <w:tcPr>
            <w:tcW w:w="6591" w:type="dxa"/>
          </w:tcPr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328"/>
            </w:tblGrid>
            <w:tr w:rsidR="005B7820" w:rsidRPr="002023AE" w:rsidTr="005B7820">
              <w:trPr>
                <w:trHeight w:val="1194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7820" w:rsidRPr="00811762" w:rsidRDefault="005B7820" w:rsidP="005B7820">
                  <w:pPr>
                    <w:rPr>
                      <w:sz w:val="28"/>
                      <w:szCs w:val="28"/>
                    </w:rPr>
                  </w:pPr>
                  <w:r w:rsidRPr="002023AE">
                    <w:rPr>
                      <w:sz w:val="28"/>
                      <w:szCs w:val="28"/>
                    </w:rPr>
                    <w:t xml:space="preserve">Об утверждении отчёта об исполнении бюджета </w:t>
                  </w:r>
                  <w:r>
                    <w:rPr>
                      <w:sz w:val="28"/>
                      <w:szCs w:val="28"/>
                    </w:rPr>
                    <w:t>Парамоновского</w:t>
                  </w:r>
                  <w:r w:rsidRPr="002023AE">
                    <w:rPr>
                      <w:sz w:val="28"/>
                      <w:szCs w:val="28"/>
                    </w:rPr>
                    <w:t xml:space="preserve"> сельского поселения за </w:t>
                  </w:r>
                  <w:r w:rsidR="00736198">
                    <w:rPr>
                      <w:sz w:val="28"/>
                      <w:szCs w:val="28"/>
                    </w:rPr>
                    <w:t>первое полугодие</w:t>
                  </w:r>
                </w:p>
                <w:p w:rsidR="005B7820" w:rsidRPr="002023AE" w:rsidRDefault="005B7820" w:rsidP="005B7820">
                  <w:pPr>
                    <w:rPr>
                      <w:sz w:val="28"/>
                      <w:szCs w:val="28"/>
                    </w:rPr>
                  </w:pPr>
                  <w:r w:rsidRPr="002023AE">
                    <w:rPr>
                      <w:sz w:val="28"/>
                      <w:szCs w:val="28"/>
                    </w:rPr>
                    <w:t>20</w:t>
                  </w:r>
                  <w:r w:rsidRPr="00EC338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8 года</w:t>
                  </w:r>
                </w:p>
              </w:tc>
            </w:tr>
          </w:tbl>
          <w:p w:rsidR="00E211A7" w:rsidRPr="00E10A06" w:rsidRDefault="00E211A7" w:rsidP="00E211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E211A7" w:rsidRPr="00E10A06" w:rsidRDefault="00E211A7" w:rsidP="00E5193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211A7" w:rsidRDefault="00E211A7" w:rsidP="00E211A7">
      <w:pPr>
        <w:pStyle w:val="ac"/>
        <w:tabs>
          <w:tab w:val="left" w:pos="7088"/>
        </w:tabs>
        <w:suppressAutoHyphens/>
      </w:pPr>
    </w:p>
    <w:p w:rsidR="005B7820" w:rsidRPr="002023AE" w:rsidRDefault="00E211A7" w:rsidP="005B7820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</w:t>
      </w:r>
      <w:r w:rsidR="005B7820" w:rsidRPr="00A16C3D">
        <w:rPr>
          <w:sz w:val="28"/>
          <w:szCs w:val="28"/>
        </w:rPr>
        <w:t xml:space="preserve">В соответствии со статьёй 264.2 Бюджетного кодекса Российской Федерации, статьёй 39 </w:t>
      </w:r>
      <w:r w:rsidR="005B7820">
        <w:rPr>
          <w:sz w:val="28"/>
          <w:szCs w:val="28"/>
        </w:rPr>
        <w:t xml:space="preserve">решения  Собрания депутатов «Об утверждении Положения о бюджетном процессе в </w:t>
      </w:r>
      <w:proofErr w:type="spellStart"/>
      <w:r w:rsidR="005B7820">
        <w:rPr>
          <w:sz w:val="28"/>
          <w:szCs w:val="28"/>
        </w:rPr>
        <w:t>Парамоновском</w:t>
      </w:r>
      <w:proofErr w:type="spellEnd"/>
      <w:r w:rsidR="005B7820">
        <w:rPr>
          <w:sz w:val="28"/>
          <w:szCs w:val="28"/>
        </w:rPr>
        <w:t xml:space="preserve"> сельском  поселении Морозовского района»</w:t>
      </w:r>
      <w:r w:rsidR="005B7820" w:rsidRPr="00A16C3D">
        <w:rPr>
          <w:sz w:val="28"/>
          <w:szCs w:val="28"/>
        </w:rPr>
        <w:t xml:space="preserve">  №</w:t>
      </w:r>
      <w:r w:rsidR="005B7820" w:rsidRPr="00A16C3D">
        <w:rPr>
          <w:b/>
          <w:sz w:val="28"/>
          <w:szCs w:val="28"/>
        </w:rPr>
        <w:t xml:space="preserve"> </w:t>
      </w:r>
      <w:r w:rsidR="005B7820" w:rsidRPr="00A16C3D">
        <w:rPr>
          <w:sz w:val="28"/>
          <w:szCs w:val="28"/>
        </w:rPr>
        <w:t>8</w:t>
      </w:r>
      <w:r w:rsidR="005B7820">
        <w:rPr>
          <w:sz w:val="28"/>
          <w:szCs w:val="28"/>
        </w:rPr>
        <w:t>0</w:t>
      </w:r>
      <w:r w:rsidR="005B7820" w:rsidRPr="00A16C3D">
        <w:rPr>
          <w:sz w:val="28"/>
          <w:szCs w:val="28"/>
        </w:rPr>
        <w:t xml:space="preserve"> от </w:t>
      </w:r>
      <w:r w:rsidR="005B7820">
        <w:rPr>
          <w:sz w:val="28"/>
          <w:szCs w:val="28"/>
        </w:rPr>
        <w:t>09.09</w:t>
      </w:r>
      <w:r w:rsidR="005B7820" w:rsidRPr="00A16C3D">
        <w:rPr>
          <w:sz w:val="28"/>
          <w:szCs w:val="28"/>
        </w:rPr>
        <w:t>.201</w:t>
      </w:r>
      <w:r w:rsidR="005B7820">
        <w:rPr>
          <w:sz w:val="28"/>
          <w:szCs w:val="28"/>
        </w:rPr>
        <w:t>5</w:t>
      </w:r>
      <w:r w:rsidR="005B7820" w:rsidRPr="00A16C3D">
        <w:rPr>
          <w:sz w:val="28"/>
          <w:szCs w:val="28"/>
        </w:rPr>
        <w:t>г.</w:t>
      </w:r>
    </w:p>
    <w:p w:rsidR="00E211A7" w:rsidRDefault="00E211A7" w:rsidP="005B7820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5B7820" w:rsidRPr="002023AE" w:rsidRDefault="005B7820" w:rsidP="005B7820">
      <w:pPr>
        <w:ind w:firstLine="708"/>
        <w:jc w:val="center"/>
        <w:rPr>
          <w:sz w:val="28"/>
          <w:szCs w:val="28"/>
        </w:rPr>
      </w:pPr>
      <w:r w:rsidRPr="002023AE">
        <w:rPr>
          <w:sz w:val="28"/>
          <w:szCs w:val="28"/>
        </w:rPr>
        <w:t>ПОСТАНОВЛЯЮ:</w:t>
      </w:r>
    </w:p>
    <w:p w:rsidR="005B7820" w:rsidRPr="002023AE" w:rsidRDefault="005B7820" w:rsidP="005B7820">
      <w:pPr>
        <w:jc w:val="both"/>
        <w:rPr>
          <w:color w:val="000000"/>
          <w:spacing w:val="-7"/>
          <w:sz w:val="28"/>
          <w:szCs w:val="28"/>
        </w:rPr>
      </w:pPr>
      <w:r w:rsidRPr="002023AE">
        <w:rPr>
          <w:color w:val="000000"/>
          <w:spacing w:val="-2"/>
          <w:sz w:val="28"/>
          <w:szCs w:val="28"/>
        </w:rPr>
        <w:t xml:space="preserve">1. </w:t>
      </w:r>
      <w:r w:rsidRPr="002023AE">
        <w:rPr>
          <w:color w:val="000000"/>
          <w:spacing w:val="-7"/>
          <w:sz w:val="28"/>
          <w:szCs w:val="28"/>
        </w:rPr>
        <w:t xml:space="preserve">Утвердить отчёт об исполнении бюджета </w:t>
      </w:r>
      <w:r>
        <w:rPr>
          <w:sz w:val="28"/>
          <w:szCs w:val="28"/>
        </w:rPr>
        <w:t>Парамоновского</w:t>
      </w:r>
      <w:r w:rsidRPr="002023AE">
        <w:rPr>
          <w:color w:val="000000"/>
          <w:spacing w:val="-7"/>
          <w:sz w:val="28"/>
          <w:szCs w:val="28"/>
        </w:rPr>
        <w:t xml:space="preserve"> сельского поселения за </w:t>
      </w:r>
      <w:r w:rsidR="007C4A73">
        <w:rPr>
          <w:sz w:val="28"/>
          <w:szCs w:val="28"/>
        </w:rPr>
        <w:t>первое полугодие</w:t>
      </w:r>
      <w:r w:rsidR="007C4A73" w:rsidRPr="002023AE">
        <w:rPr>
          <w:color w:val="000000"/>
          <w:spacing w:val="-7"/>
          <w:sz w:val="28"/>
          <w:szCs w:val="28"/>
        </w:rPr>
        <w:t xml:space="preserve"> </w:t>
      </w:r>
      <w:r w:rsidRPr="002023AE">
        <w:rPr>
          <w:color w:val="000000"/>
          <w:spacing w:val="-7"/>
          <w:sz w:val="28"/>
          <w:szCs w:val="28"/>
        </w:rPr>
        <w:t>20</w:t>
      </w:r>
      <w:r w:rsidRPr="00EC3386">
        <w:rPr>
          <w:color w:val="000000"/>
          <w:spacing w:val="-7"/>
          <w:sz w:val="28"/>
          <w:szCs w:val="28"/>
        </w:rPr>
        <w:t>1</w:t>
      </w:r>
      <w:r>
        <w:rPr>
          <w:color w:val="000000"/>
          <w:spacing w:val="-7"/>
          <w:sz w:val="28"/>
          <w:szCs w:val="28"/>
        </w:rPr>
        <w:t xml:space="preserve">8 </w:t>
      </w:r>
      <w:r w:rsidRPr="002023AE">
        <w:rPr>
          <w:color w:val="000000"/>
          <w:spacing w:val="-7"/>
          <w:sz w:val="28"/>
          <w:szCs w:val="28"/>
        </w:rPr>
        <w:t>года по доходам</w:t>
      </w:r>
      <w:r>
        <w:rPr>
          <w:color w:val="000000"/>
          <w:spacing w:val="-7"/>
          <w:sz w:val="28"/>
          <w:szCs w:val="28"/>
        </w:rPr>
        <w:t xml:space="preserve"> в сумме </w:t>
      </w:r>
      <w:r w:rsidRPr="002023AE">
        <w:rPr>
          <w:color w:val="000000"/>
          <w:spacing w:val="-7"/>
          <w:sz w:val="28"/>
          <w:szCs w:val="28"/>
        </w:rPr>
        <w:t xml:space="preserve"> </w:t>
      </w:r>
      <w:r w:rsidR="002C19CF">
        <w:rPr>
          <w:color w:val="000000"/>
          <w:spacing w:val="-7"/>
          <w:sz w:val="28"/>
          <w:szCs w:val="28"/>
        </w:rPr>
        <w:t>4 529,3</w:t>
      </w:r>
      <w:r>
        <w:rPr>
          <w:color w:val="000000"/>
          <w:spacing w:val="-7"/>
          <w:sz w:val="28"/>
          <w:szCs w:val="28"/>
        </w:rPr>
        <w:t xml:space="preserve"> тыс. рублей</w:t>
      </w:r>
      <w:r w:rsidRPr="002023AE">
        <w:rPr>
          <w:color w:val="000000"/>
          <w:spacing w:val="-7"/>
          <w:sz w:val="28"/>
          <w:szCs w:val="28"/>
        </w:rPr>
        <w:t>, по расходам в с</w:t>
      </w:r>
      <w:r>
        <w:rPr>
          <w:color w:val="000000"/>
          <w:spacing w:val="-7"/>
          <w:sz w:val="28"/>
          <w:szCs w:val="28"/>
        </w:rPr>
        <w:t xml:space="preserve">умме </w:t>
      </w:r>
      <w:r w:rsidRPr="002023AE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 </w:t>
      </w:r>
      <w:r w:rsidR="002C19CF">
        <w:rPr>
          <w:color w:val="000000"/>
          <w:spacing w:val="-7"/>
          <w:sz w:val="28"/>
          <w:szCs w:val="28"/>
        </w:rPr>
        <w:t>5 101,6</w:t>
      </w:r>
      <w:r>
        <w:rPr>
          <w:color w:val="000000"/>
          <w:spacing w:val="-7"/>
          <w:sz w:val="28"/>
          <w:szCs w:val="28"/>
        </w:rPr>
        <w:t xml:space="preserve"> </w:t>
      </w:r>
      <w:r w:rsidRPr="002023AE">
        <w:rPr>
          <w:color w:val="000000"/>
          <w:spacing w:val="-7"/>
          <w:sz w:val="28"/>
          <w:szCs w:val="28"/>
        </w:rPr>
        <w:t>тыс.</w:t>
      </w:r>
      <w:r>
        <w:rPr>
          <w:color w:val="000000"/>
          <w:spacing w:val="-7"/>
          <w:sz w:val="28"/>
          <w:szCs w:val="28"/>
        </w:rPr>
        <w:t xml:space="preserve"> </w:t>
      </w:r>
      <w:r w:rsidRPr="002023AE">
        <w:rPr>
          <w:color w:val="000000"/>
          <w:spacing w:val="-7"/>
          <w:sz w:val="28"/>
          <w:szCs w:val="28"/>
        </w:rPr>
        <w:t>руб</w:t>
      </w:r>
      <w:r>
        <w:rPr>
          <w:color w:val="000000"/>
          <w:spacing w:val="-7"/>
          <w:sz w:val="28"/>
          <w:szCs w:val="28"/>
        </w:rPr>
        <w:t>лей</w:t>
      </w:r>
      <w:r w:rsidRPr="002023AE">
        <w:rPr>
          <w:color w:val="000000"/>
          <w:spacing w:val="-7"/>
          <w:sz w:val="28"/>
          <w:szCs w:val="28"/>
        </w:rPr>
        <w:t xml:space="preserve">. </w:t>
      </w:r>
      <w:r>
        <w:rPr>
          <w:color w:val="000000"/>
          <w:spacing w:val="-7"/>
          <w:sz w:val="28"/>
          <w:szCs w:val="28"/>
        </w:rPr>
        <w:t xml:space="preserve"> </w:t>
      </w:r>
      <w:r w:rsidR="002C19CF">
        <w:rPr>
          <w:color w:val="000000"/>
          <w:spacing w:val="-7"/>
          <w:sz w:val="28"/>
          <w:szCs w:val="28"/>
        </w:rPr>
        <w:t>Де</w:t>
      </w:r>
      <w:r>
        <w:rPr>
          <w:color w:val="000000"/>
          <w:spacing w:val="-7"/>
          <w:sz w:val="28"/>
          <w:szCs w:val="28"/>
        </w:rPr>
        <w:t xml:space="preserve">фицит бюджета составляет </w:t>
      </w:r>
      <w:r w:rsidR="002C19CF">
        <w:rPr>
          <w:color w:val="000000"/>
          <w:spacing w:val="-7"/>
          <w:sz w:val="28"/>
          <w:szCs w:val="28"/>
        </w:rPr>
        <w:t>572,3</w:t>
      </w:r>
      <w:r>
        <w:rPr>
          <w:color w:val="000000"/>
          <w:spacing w:val="-7"/>
          <w:sz w:val="28"/>
          <w:szCs w:val="28"/>
        </w:rPr>
        <w:t xml:space="preserve"> тыс. рублей.</w:t>
      </w:r>
    </w:p>
    <w:p w:rsidR="005B7820" w:rsidRPr="002023AE" w:rsidRDefault="005B7820" w:rsidP="005B7820">
      <w:pPr>
        <w:jc w:val="both"/>
        <w:rPr>
          <w:color w:val="000000"/>
          <w:spacing w:val="-4"/>
          <w:sz w:val="28"/>
          <w:szCs w:val="28"/>
        </w:rPr>
      </w:pPr>
      <w:r w:rsidRPr="002023AE">
        <w:rPr>
          <w:color w:val="000000"/>
          <w:spacing w:val="-4"/>
          <w:sz w:val="28"/>
          <w:szCs w:val="28"/>
        </w:rPr>
        <w:t xml:space="preserve">      </w:t>
      </w:r>
      <w:r w:rsidRPr="002023AE"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     </w:t>
      </w:r>
      <w:r w:rsidRPr="002023AE">
        <w:rPr>
          <w:color w:val="000000"/>
          <w:spacing w:val="-4"/>
          <w:sz w:val="28"/>
          <w:szCs w:val="28"/>
        </w:rPr>
        <w:t xml:space="preserve">Определить, что держателем отчёта об исполнении бюджета </w:t>
      </w:r>
      <w:r w:rsidR="009A520F">
        <w:rPr>
          <w:sz w:val="28"/>
          <w:szCs w:val="28"/>
        </w:rPr>
        <w:t>Парамоновского</w:t>
      </w:r>
      <w:r w:rsidRPr="002023AE">
        <w:rPr>
          <w:color w:val="000000"/>
          <w:spacing w:val="-4"/>
          <w:sz w:val="28"/>
          <w:szCs w:val="28"/>
        </w:rPr>
        <w:t xml:space="preserve"> сельского поселения за </w:t>
      </w:r>
      <w:r w:rsidR="007C4A73">
        <w:rPr>
          <w:sz w:val="28"/>
          <w:szCs w:val="28"/>
        </w:rPr>
        <w:t>первое полугодие</w:t>
      </w:r>
      <w:r w:rsidR="007C4A73" w:rsidRPr="002023AE">
        <w:rPr>
          <w:color w:val="000000"/>
          <w:spacing w:val="-4"/>
          <w:sz w:val="28"/>
          <w:szCs w:val="28"/>
        </w:rPr>
        <w:t xml:space="preserve"> </w:t>
      </w:r>
      <w:r w:rsidRPr="002023AE">
        <w:rPr>
          <w:color w:val="000000"/>
          <w:spacing w:val="-4"/>
          <w:sz w:val="28"/>
          <w:szCs w:val="28"/>
        </w:rPr>
        <w:t>20</w:t>
      </w:r>
      <w:r>
        <w:rPr>
          <w:color w:val="000000"/>
          <w:spacing w:val="-4"/>
          <w:sz w:val="28"/>
          <w:szCs w:val="28"/>
        </w:rPr>
        <w:t>18</w:t>
      </w:r>
      <w:r w:rsidRPr="002023AE">
        <w:rPr>
          <w:color w:val="000000"/>
          <w:spacing w:val="-4"/>
          <w:sz w:val="28"/>
          <w:szCs w:val="28"/>
        </w:rPr>
        <w:t xml:space="preserve"> года является сектор экономики и финансов Администрации </w:t>
      </w:r>
      <w:r w:rsidR="009A520F">
        <w:rPr>
          <w:sz w:val="28"/>
          <w:szCs w:val="28"/>
        </w:rPr>
        <w:t>Парамоновского</w:t>
      </w:r>
      <w:r w:rsidR="009A520F" w:rsidRPr="002023AE">
        <w:rPr>
          <w:sz w:val="28"/>
          <w:szCs w:val="28"/>
        </w:rPr>
        <w:t xml:space="preserve"> </w:t>
      </w:r>
      <w:r w:rsidRPr="002023AE">
        <w:rPr>
          <w:color w:val="000000"/>
          <w:spacing w:val="-4"/>
          <w:sz w:val="28"/>
          <w:szCs w:val="28"/>
        </w:rPr>
        <w:t>сельского поселения.</w:t>
      </w:r>
    </w:p>
    <w:p w:rsidR="005B7820" w:rsidRDefault="005B7820" w:rsidP="005B7820">
      <w:pPr>
        <w:ind w:firstLine="708"/>
        <w:jc w:val="both"/>
        <w:rPr>
          <w:color w:val="000000"/>
          <w:spacing w:val="6"/>
          <w:sz w:val="28"/>
          <w:szCs w:val="28"/>
        </w:rPr>
      </w:pPr>
      <w:r w:rsidRPr="002023AE">
        <w:rPr>
          <w:color w:val="000000"/>
          <w:spacing w:val="6"/>
          <w:sz w:val="28"/>
          <w:szCs w:val="28"/>
        </w:rPr>
        <w:t>2</w:t>
      </w:r>
      <w:r w:rsidRPr="00FC50A5">
        <w:rPr>
          <w:color w:val="000000"/>
          <w:spacing w:val="-4"/>
          <w:sz w:val="28"/>
          <w:szCs w:val="28"/>
        </w:rPr>
        <w:t xml:space="preserve">. В целях информации населения поселения опубликовать сведения о ходе исполнения бюджета </w:t>
      </w:r>
      <w:r w:rsidR="009A520F" w:rsidRPr="00FC50A5">
        <w:rPr>
          <w:color w:val="000000"/>
          <w:spacing w:val="-4"/>
          <w:sz w:val="28"/>
          <w:szCs w:val="28"/>
        </w:rPr>
        <w:t xml:space="preserve">Парамоновского </w:t>
      </w:r>
      <w:r w:rsidR="00ED6F0D">
        <w:rPr>
          <w:color w:val="000000"/>
          <w:spacing w:val="-4"/>
          <w:sz w:val="28"/>
          <w:szCs w:val="28"/>
        </w:rPr>
        <w:t xml:space="preserve">сельского поселения за </w:t>
      </w:r>
      <w:r w:rsidR="007C4A73">
        <w:rPr>
          <w:sz w:val="28"/>
          <w:szCs w:val="28"/>
        </w:rPr>
        <w:t>первое полугодие</w:t>
      </w:r>
      <w:r w:rsidR="007C4A73" w:rsidRPr="00FC50A5">
        <w:rPr>
          <w:color w:val="000000"/>
          <w:spacing w:val="-4"/>
          <w:sz w:val="28"/>
          <w:szCs w:val="28"/>
        </w:rPr>
        <w:t xml:space="preserve"> </w:t>
      </w:r>
      <w:r w:rsidRPr="00FC50A5">
        <w:rPr>
          <w:color w:val="000000"/>
          <w:spacing w:val="-4"/>
          <w:sz w:val="28"/>
          <w:szCs w:val="28"/>
        </w:rPr>
        <w:t xml:space="preserve">2018 года, </w:t>
      </w:r>
      <w:proofErr w:type="gramStart"/>
      <w:r w:rsidRPr="00FC50A5">
        <w:rPr>
          <w:color w:val="000000"/>
          <w:spacing w:val="-4"/>
          <w:sz w:val="28"/>
          <w:szCs w:val="28"/>
        </w:rPr>
        <w:t>согласно  приложения</w:t>
      </w:r>
      <w:proofErr w:type="gramEnd"/>
      <w:r w:rsidRPr="00FC50A5">
        <w:rPr>
          <w:color w:val="000000"/>
          <w:spacing w:val="-4"/>
          <w:sz w:val="28"/>
          <w:szCs w:val="28"/>
        </w:rPr>
        <w:t xml:space="preserve"> 1,2 к настоящему постановлению</w:t>
      </w:r>
      <w:r w:rsidRPr="002023AE">
        <w:rPr>
          <w:color w:val="000000"/>
          <w:spacing w:val="6"/>
          <w:sz w:val="28"/>
          <w:szCs w:val="28"/>
        </w:rPr>
        <w:t>.</w:t>
      </w:r>
    </w:p>
    <w:p w:rsidR="005B7820" w:rsidRPr="002023AE" w:rsidRDefault="005B7820" w:rsidP="005B7820">
      <w:pPr>
        <w:ind w:firstLine="70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сведения о численности и денежном содержании муниципальных служащих Администрации </w:t>
      </w:r>
      <w:r w:rsidR="009A520F">
        <w:rPr>
          <w:sz w:val="28"/>
          <w:szCs w:val="28"/>
        </w:rPr>
        <w:t>Парамоновского</w:t>
      </w:r>
      <w:r w:rsidR="009A520F" w:rsidRPr="002023A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поселения, работников муниципальных учреждений (приложение 3).</w:t>
      </w:r>
    </w:p>
    <w:p w:rsidR="005B7820" w:rsidRPr="002023AE" w:rsidRDefault="005B7820" w:rsidP="005B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2023AE">
        <w:rPr>
          <w:sz w:val="28"/>
          <w:szCs w:val="28"/>
        </w:rPr>
        <w:t xml:space="preserve">. Постановление вступает в силу с момента его подписания и подлежит официальному </w:t>
      </w:r>
      <w:r>
        <w:rPr>
          <w:sz w:val="28"/>
          <w:szCs w:val="28"/>
        </w:rPr>
        <w:t>опубликованию</w:t>
      </w:r>
      <w:r w:rsidRPr="002023AE">
        <w:rPr>
          <w:sz w:val="28"/>
          <w:szCs w:val="28"/>
        </w:rPr>
        <w:t>.</w:t>
      </w:r>
    </w:p>
    <w:p w:rsidR="005B7820" w:rsidRPr="002023AE" w:rsidRDefault="005B7820" w:rsidP="005B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23AE">
        <w:rPr>
          <w:sz w:val="28"/>
          <w:szCs w:val="28"/>
        </w:rPr>
        <w:t xml:space="preserve">. </w:t>
      </w:r>
      <w:proofErr w:type="gramStart"/>
      <w:r w:rsidRPr="002023AE">
        <w:rPr>
          <w:sz w:val="28"/>
          <w:szCs w:val="28"/>
        </w:rPr>
        <w:t>Контроль за</w:t>
      </w:r>
      <w:proofErr w:type="gramEnd"/>
      <w:r w:rsidRPr="002023A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96"/>
        <w:gridCol w:w="2835"/>
      </w:tblGrid>
      <w:tr w:rsidR="007A6ECA" w:rsidRPr="006D34B1" w:rsidTr="007A6ECA">
        <w:trPr>
          <w:trHeight w:val="90"/>
        </w:trPr>
        <w:tc>
          <w:tcPr>
            <w:tcW w:w="7196" w:type="dxa"/>
          </w:tcPr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  <w:r w:rsidRPr="006D34B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Парамоновского </w:t>
            </w:r>
          </w:p>
          <w:p w:rsidR="007A6ECA" w:rsidRPr="006D34B1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</w:t>
            </w:r>
          </w:p>
          <w:p w:rsidR="007A6ECA" w:rsidRPr="007A6ECA" w:rsidRDefault="007A6ECA" w:rsidP="007A6E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Pr="006D34B1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="00F234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Фарманян</w:t>
            </w:r>
            <w:proofErr w:type="spellEnd"/>
          </w:p>
        </w:tc>
      </w:tr>
      <w:tr w:rsidR="00E211A7" w:rsidRPr="00350993" w:rsidTr="00E51934">
        <w:trPr>
          <w:trHeight w:val="90"/>
        </w:trPr>
        <w:tc>
          <w:tcPr>
            <w:tcW w:w="7196" w:type="dxa"/>
          </w:tcPr>
          <w:p w:rsidR="00E211A7" w:rsidRPr="00350993" w:rsidRDefault="00E211A7" w:rsidP="00E519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211A7" w:rsidRPr="00350993" w:rsidRDefault="00E211A7" w:rsidP="00E51934">
            <w:pPr>
              <w:jc w:val="both"/>
              <w:rPr>
                <w:sz w:val="28"/>
                <w:szCs w:val="28"/>
              </w:rPr>
            </w:pPr>
          </w:p>
        </w:tc>
      </w:tr>
      <w:tr w:rsidR="00E211A7" w:rsidRPr="00350993" w:rsidTr="00E51934">
        <w:trPr>
          <w:trHeight w:val="128"/>
        </w:trPr>
        <w:tc>
          <w:tcPr>
            <w:tcW w:w="7196" w:type="dxa"/>
          </w:tcPr>
          <w:p w:rsidR="00E211A7" w:rsidRPr="00350993" w:rsidRDefault="00E211A7" w:rsidP="00E5193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211A7" w:rsidRPr="00350993" w:rsidRDefault="00E211A7" w:rsidP="00E51934">
            <w:pPr>
              <w:rPr>
                <w:sz w:val="28"/>
                <w:szCs w:val="28"/>
              </w:rPr>
            </w:pPr>
          </w:p>
        </w:tc>
      </w:tr>
    </w:tbl>
    <w:p w:rsidR="00E211A7" w:rsidRDefault="00E211A7" w:rsidP="00E211A7"/>
    <w:p w:rsidR="00E84FAE" w:rsidRDefault="00E84FAE" w:rsidP="00E84FAE">
      <w:pPr>
        <w:tabs>
          <w:tab w:val="left" w:pos="2500"/>
        </w:tabs>
        <w:jc w:val="center"/>
        <w:rPr>
          <w:sz w:val="28"/>
          <w:szCs w:val="28"/>
        </w:rPr>
      </w:pPr>
      <w:r w:rsidRPr="002023AE">
        <w:rPr>
          <w:sz w:val="28"/>
          <w:szCs w:val="28"/>
        </w:rPr>
        <w:t xml:space="preserve">Сведения о ходе исполнения бюджета </w:t>
      </w:r>
    </w:p>
    <w:p w:rsidR="00E84FAE" w:rsidRDefault="00E84FAE" w:rsidP="00E84FAE">
      <w:pPr>
        <w:tabs>
          <w:tab w:val="left" w:pos="2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Парамоновского </w:t>
      </w:r>
      <w:r w:rsidRPr="002023AE">
        <w:rPr>
          <w:sz w:val="28"/>
          <w:szCs w:val="28"/>
        </w:rPr>
        <w:t xml:space="preserve">сельского поселения </w:t>
      </w:r>
    </w:p>
    <w:p w:rsidR="00E84FAE" w:rsidRPr="002023AE" w:rsidRDefault="00ED6F0D" w:rsidP="00E84FAE">
      <w:pPr>
        <w:tabs>
          <w:tab w:val="left" w:pos="2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7C4A73">
        <w:rPr>
          <w:sz w:val="28"/>
          <w:szCs w:val="28"/>
        </w:rPr>
        <w:t xml:space="preserve">первое полугодие </w:t>
      </w:r>
      <w:r w:rsidR="00E84FAE">
        <w:rPr>
          <w:sz w:val="28"/>
          <w:szCs w:val="28"/>
        </w:rPr>
        <w:t>2018</w:t>
      </w:r>
      <w:r w:rsidR="00E84FAE" w:rsidRPr="002023AE">
        <w:rPr>
          <w:sz w:val="28"/>
          <w:szCs w:val="28"/>
        </w:rPr>
        <w:t xml:space="preserve"> года</w:t>
      </w:r>
    </w:p>
    <w:p w:rsidR="00E84FAE" w:rsidRPr="002023AE" w:rsidRDefault="00E84FAE" w:rsidP="00E84FAE">
      <w:pPr>
        <w:jc w:val="center"/>
        <w:rPr>
          <w:sz w:val="28"/>
          <w:szCs w:val="28"/>
        </w:rPr>
      </w:pPr>
    </w:p>
    <w:p w:rsidR="00E84FAE" w:rsidRPr="002023AE" w:rsidRDefault="00E84FAE" w:rsidP="00E84FAE">
      <w:pPr>
        <w:jc w:val="both"/>
        <w:rPr>
          <w:sz w:val="28"/>
          <w:szCs w:val="28"/>
        </w:rPr>
      </w:pPr>
    </w:p>
    <w:p w:rsidR="00E84FAE" w:rsidRPr="002023AE" w:rsidRDefault="00E84FAE" w:rsidP="00E84FAE">
      <w:pPr>
        <w:tabs>
          <w:tab w:val="left" w:pos="2119"/>
        </w:tabs>
        <w:jc w:val="both"/>
        <w:rPr>
          <w:sz w:val="28"/>
          <w:szCs w:val="28"/>
        </w:rPr>
      </w:pPr>
      <w:r w:rsidRPr="002023AE">
        <w:rPr>
          <w:sz w:val="28"/>
          <w:szCs w:val="28"/>
        </w:rPr>
        <w:t xml:space="preserve">         Исполнение бюджета </w:t>
      </w:r>
      <w:r>
        <w:rPr>
          <w:sz w:val="28"/>
          <w:szCs w:val="28"/>
        </w:rPr>
        <w:t xml:space="preserve">Парамоновского </w:t>
      </w:r>
      <w:r w:rsidRPr="002023AE">
        <w:rPr>
          <w:sz w:val="28"/>
          <w:szCs w:val="28"/>
        </w:rPr>
        <w:t xml:space="preserve">сельского поселения за </w:t>
      </w:r>
      <w:r w:rsidR="007C4A73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2018 года</w:t>
      </w:r>
      <w:r w:rsidRPr="002023AE">
        <w:rPr>
          <w:sz w:val="28"/>
          <w:szCs w:val="28"/>
        </w:rPr>
        <w:t xml:space="preserve"> составило по доходам </w:t>
      </w:r>
      <w:r w:rsidR="00ED6F0D">
        <w:rPr>
          <w:sz w:val="28"/>
          <w:szCs w:val="28"/>
        </w:rPr>
        <w:t>4 529,3</w:t>
      </w:r>
      <w:r>
        <w:rPr>
          <w:sz w:val="28"/>
          <w:szCs w:val="28"/>
        </w:rPr>
        <w:t xml:space="preserve"> </w:t>
      </w:r>
      <w:r w:rsidRPr="002023A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023AE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или </w:t>
      </w:r>
      <w:r w:rsidR="00ED6F0D" w:rsidRPr="00ED6F0D">
        <w:rPr>
          <w:sz w:val="28"/>
          <w:szCs w:val="28"/>
        </w:rPr>
        <w:t>45,6</w:t>
      </w:r>
      <w:r w:rsidRPr="00ED6F0D">
        <w:rPr>
          <w:sz w:val="28"/>
          <w:szCs w:val="28"/>
        </w:rPr>
        <w:t>%</w:t>
      </w:r>
      <w:r w:rsidRPr="002023AE">
        <w:rPr>
          <w:sz w:val="28"/>
          <w:szCs w:val="28"/>
        </w:rPr>
        <w:t xml:space="preserve"> к годовому плану и по расходам в сумме </w:t>
      </w:r>
      <w:r w:rsidR="00ED6F0D">
        <w:rPr>
          <w:sz w:val="28"/>
          <w:szCs w:val="28"/>
        </w:rPr>
        <w:t>5 101,6</w:t>
      </w:r>
      <w:r>
        <w:rPr>
          <w:sz w:val="28"/>
          <w:szCs w:val="28"/>
        </w:rPr>
        <w:t>тыс. рублей</w:t>
      </w:r>
      <w:r w:rsidRPr="002023AE">
        <w:rPr>
          <w:sz w:val="28"/>
          <w:szCs w:val="28"/>
        </w:rPr>
        <w:t xml:space="preserve"> или </w:t>
      </w:r>
      <w:r w:rsidR="00ED6F0D" w:rsidRPr="00ED6F0D">
        <w:rPr>
          <w:sz w:val="28"/>
          <w:szCs w:val="28"/>
        </w:rPr>
        <w:t>46,1</w:t>
      </w:r>
      <w:r w:rsidRPr="00ED6F0D">
        <w:rPr>
          <w:sz w:val="28"/>
          <w:szCs w:val="28"/>
        </w:rPr>
        <w:t>%</w:t>
      </w:r>
      <w:r w:rsidRPr="002023AE">
        <w:rPr>
          <w:sz w:val="28"/>
          <w:szCs w:val="28"/>
        </w:rPr>
        <w:t xml:space="preserve"> к годовому плану. </w:t>
      </w:r>
      <w:r w:rsidR="007C4A73">
        <w:rPr>
          <w:sz w:val="28"/>
          <w:szCs w:val="28"/>
        </w:rPr>
        <w:t>Де</w:t>
      </w:r>
      <w:r>
        <w:rPr>
          <w:sz w:val="28"/>
          <w:szCs w:val="28"/>
        </w:rPr>
        <w:t>фицит по итогам отчетного периода 2018</w:t>
      </w:r>
      <w:r w:rsidRPr="002023AE">
        <w:rPr>
          <w:sz w:val="28"/>
          <w:szCs w:val="28"/>
        </w:rPr>
        <w:t xml:space="preserve"> года составил </w:t>
      </w:r>
      <w:r w:rsidR="007C4A73">
        <w:rPr>
          <w:sz w:val="28"/>
          <w:szCs w:val="28"/>
        </w:rPr>
        <w:t>572,3</w:t>
      </w:r>
      <w:r>
        <w:rPr>
          <w:sz w:val="28"/>
          <w:szCs w:val="28"/>
        </w:rPr>
        <w:t xml:space="preserve"> </w:t>
      </w:r>
      <w:r w:rsidRPr="002023A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023A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023AE">
        <w:rPr>
          <w:sz w:val="28"/>
          <w:szCs w:val="28"/>
        </w:rPr>
        <w:t xml:space="preserve">. </w:t>
      </w:r>
      <w:r w:rsidRPr="003164F1">
        <w:rPr>
          <w:sz w:val="28"/>
          <w:szCs w:val="28"/>
        </w:rPr>
        <w:t xml:space="preserve">Увеличение доходов по сравнению с аналогичным периодом прошлого года составило  </w:t>
      </w:r>
      <w:r w:rsidR="00FA62A0" w:rsidRPr="003164F1">
        <w:rPr>
          <w:sz w:val="28"/>
          <w:szCs w:val="28"/>
        </w:rPr>
        <w:t>1</w:t>
      </w:r>
      <w:r w:rsidR="003164F1" w:rsidRPr="003164F1">
        <w:rPr>
          <w:sz w:val="28"/>
          <w:szCs w:val="28"/>
        </w:rPr>
        <w:t xml:space="preserve"> </w:t>
      </w:r>
      <w:r w:rsidR="00FA62A0" w:rsidRPr="003164F1">
        <w:rPr>
          <w:sz w:val="28"/>
          <w:szCs w:val="28"/>
        </w:rPr>
        <w:t>0</w:t>
      </w:r>
      <w:r w:rsidR="003164F1" w:rsidRPr="003164F1">
        <w:rPr>
          <w:sz w:val="28"/>
          <w:szCs w:val="28"/>
        </w:rPr>
        <w:t>54</w:t>
      </w:r>
      <w:r w:rsidR="00FA62A0" w:rsidRPr="003164F1">
        <w:rPr>
          <w:sz w:val="28"/>
          <w:szCs w:val="28"/>
        </w:rPr>
        <w:t>,4</w:t>
      </w:r>
      <w:r w:rsidRPr="003164F1">
        <w:rPr>
          <w:sz w:val="28"/>
          <w:szCs w:val="28"/>
        </w:rPr>
        <w:t xml:space="preserve"> тыс. рублей; увеличение расходов составило </w:t>
      </w:r>
      <w:r w:rsidR="003164F1" w:rsidRPr="003164F1">
        <w:rPr>
          <w:sz w:val="28"/>
          <w:szCs w:val="28"/>
        </w:rPr>
        <w:t>1 265,9</w:t>
      </w:r>
      <w:r w:rsidRPr="003164F1">
        <w:rPr>
          <w:sz w:val="28"/>
          <w:szCs w:val="28"/>
        </w:rPr>
        <w:t xml:space="preserve"> тыс. рублей.</w:t>
      </w:r>
    </w:p>
    <w:p w:rsidR="00E84FAE" w:rsidRPr="002023AE" w:rsidRDefault="00E84FAE" w:rsidP="00E84FAE">
      <w:pPr>
        <w:ind w:firstLine="708"/>
        <w:jc w:val="both"/>
        <w:rPr>
          <w:sz w:val="28"/>
          <w:szCs w:val="28"/>
        </w:rPr>
      </w:pPr>
      <w:r w:rsidRPr="002023AE">
        <w:rPr>
          <w:sz w:val="28"/>
          <w:szCs w:val="28"/>
        </w:rPr>
        <w:t xml:space="preserve">Показатели бюджета поселения за </w:t>
      </w:r>
      <w:r w:rsidR="007C4A73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2018</w:t>
      </w:r>
      <w:r w:rsidRPr="002023AE">
        <w:rPr>
          <w:sz w:val="28"/>
          <w:szCs w:val="28"/>
        </w:rPr>
        <w:t xml:space="preserve"> года прилагаются</w:t>
      </w:r>
      <w:r>
        <w:rPr>
          <w:sz w:val="28"/>
          <w:szCs w:val="28"/>
        </w:rPr>
        <w:t xml:space="preserve"> (приложение 1,2)</w:t>
      </w:r>
      <w:r w:rsidRPr="002023AE">
        <w:rPr>
          <w:sz w:val="28"/>
          <w:szCs w:val="28"/>
        </w:rPr>
        <w:t xml:space="preserve">. Налоговые и неналоговые доходы бюджета поселения исполнены в сумме </w:t>
      </w:r>
      <w:r w:rsidR="001D1EC0">
        <w:rPr>
          <w:sz w:val="28"/>
          <w:szCs w:val="28"/>
        </w:rPr>
        <w:t>703,1</w:t>
      </w:r>
      <w:r w:rsidRPr="0023730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2023AE">
        <w:rPr>
          <w:sz w:val="28"/>
          <w:szCs w:val="28"/>
        </w:rPr>
        <w:t xml:space="preserve"> или </w:t>
      </w:r>
      <w:r w:rsidR="001D1EC0">
        <w:rPr>
          <w:sz w:val="28"/>
          <w:szCs w:val="28"/>
        </w:rPr>
        <w:t>23</w:t>
      </w:r>
      <w:r w:rsidRPr="00FA62A0">
        <w:rPr>
          <w:sz w:val="28"/>
          <w:szCs w:val="28"/>
        </w:rPr>
        <w:t>,</w:t>
      </w:r>
      <w:r w:rsidR="001D1EC0">
        <w:rPr>
          <w:sz w:val="28"/>
          <w:szCs w:val="28"/>
        </w:rPr>
        <w:t>1</w:t>
      </w:r>
      <w:r w:rsidRPr="00FA62A0">
        <w:rPr>
          <w:sz w:val="28"/>
          <w:szCs w:val="28"/>
        </w:rPr>
        <w:t>%</w:t>
      </w:r>
      <w:r w:rsidRPr="002023AE">
        <w:rPr>
          <w:sz w:val="28"/>
          <w:szCs w:val="28"/>
        </w:rPr>
        <w:t xml:space="preserve"> к годовым плановым назначениям. </w:t>
      </w:r>
      <w:r w:rsidRPr="00DD5D8F">
        <w:rPr>
          <w:sz w:val="28"/>
          <w:szCs w:val="28"/>
        </w:rPr>
        <w:t xml:space="preserve">Данный показатель </w:t>
      </w:r>
      <w:r w:rsidR="00FA62A0">
        <w:rPr>
          <w:sz w:val="28"/>
          <w:szCs w:val="28"/>
        </w:rPr>
        <w:t>выше</w:t>
      </w:r>
      <w:r w:rsidRPr="00DD5D8F">
        <w:rPr>
          <w:sz w:val="28"/>
          <w:szCs w:val="28"/>
        </w:rPr>
        <w:t xml:space="preserve"> уровня аналогичного периода прошлого </w:t>
      </w:r>
      <w:r w:rsidRPr="003164F1">
        <w:rPr>
          <w:sz w:val="28"/>
          <w:szCs w:val="28"/>
        </w:rPr>
        <w:t xml:space="preserve">года на </w:t>
      </w:r>
      <w:r w:rsidR="00FA62A0" w:rsidRPr="003164F1">
        <w:rPr>
          <w:sz w:val="28"/>
          <w:szCs w:val="28"/>
        </w:rPr>
        <w:t>2</w:t>
      </w:r>
      <w:r w:rsidR="003164F1" w:rsidRPr="003164F1">
        <w:rPr>
          <w:sz w:val="28"/>
          <w:szCs w:val="28"/>
        </w:rPr>
        <w:t>86</w:t>
      </w:r>
      <w:r w:rsidR="00FA62A0" w:rsidRPr="003164F1">
        <w:rPr>
          <w:sz w:val="28"/>
          <w:szCs w:val="28"/>
        </w:rPr>
        <w:t>,</w:t>
      </w:r>
      <w:r w:rsidR="003164F1" w:rsidRPr="003164F1">
        <w:rPr>
          <w:sz w:val="28"/>
          <w:szCs w:val="28"/>
        </w:rPr>
        <w:t>3</w:t>
      </w:r>
      <w:r w:rsidRPr="003164F1">
        <w:rPr>
          <w:sz w:val="28"/>
          <w:szCs w:val="28"/>
        </w:rPr>
        <w:t xml:space="preserve"> тыс. рублей.</w:t>
      </w:r>
      <w:r w:rsidRPr="002023AE">
        <w:rPr>
          <w:sz w:val="28"/>
          <w:szCs w:val="28"/>
        </w:rPr>
        <w:t xml:space="preserve"> Наибольший удельный вес в структуре</w:t>
      </w:r>
      <w:r>
        <w:rPr>
          <w:sz w:val="28"/>
          <w:szCs w:val="28"/>
        </w:rPr>
        <w:t xml:space="preserve"> собственных доходных источников занимают земельный налог и единый </w:t>
      </w:r>
      <w:r w:rsidR="001D1EC0">
        <w:rPr>
          <w:sz w:val="28"/>
          <w:szCs w:val="28"/>
        </w:rPr>
        <w:t>сельскохозяйственный налог (344,6</w:t>
      </w:r>
      <w:r w:rsidRPr="002023A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2023AE">
        <w:rPr>
          <w:sz w:val="28"/>
          <w:szCs w:val="28"/>
        </w:rPr>
        <w:t xml:space="preserve"> </w:t>
      </w:r>
      <w:r w:rsidR="001D1EC0">
        <w:rPr>
          <w:sz w:val="28"/>
          <w:szCs w:val="28"/>
        </w:rPr>
        <w:t>или 49</w:t>
      </w:r>
      <w:r>
        <w:rPr>
          <w:sz w:val="28"/>
          <w:szCs w:val="28"/>
        </w:rPr>
        <w:t>,</w:t>
      </w:r>
      <w:r w:rsidR="001D1EC0">
        <w:rPr>
          <w:sz w:val="28"/>
          <w:szCs w:val="28"/>
        </w:rPr>
        <w:t>0</w:t>
      </w:r>
      <w:r>
        <w:rPr>
          <w:sz w:val="28"/>
          <w:szCs w:val="28"/>
        </w:rPr>
        <w:t xml:space="preserve">%  и  </w:t>
      </w:r>
      <w:r w:rsidR="001D1EC0">
        <w:rPr>
          <w:sz w:val="28"/>
          <w:szCs w:val="28"/>
        </w:rPr>
        <w:t>193,7 тыс. рублей или 27</w:t>
      </w:r>
      <w:r>
        <w:rPr>
          <w:sz w:val="28"/>
          <w:szCs w:val="28"/>
        </w:rPr>
        <w:t>,</w:t>
      </w:r>
      <w:r w:rsidR="001D1EC0">
        <w:rPr>
          <w:sz w:val="28"/>
          <w:szCs w:val="28"/>
        </w:rPr>
        <w:t>5</w:t>
      </w:r>
      <w:r>
        <w:rPr>
          <w:sz w:val="28"/>
          <w:szCs w:val="28"/>
        </w:rPr>
        <w:t>%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2023AE">
        <w:rPr>
          <w:sz w:val="28"/>
          <w:szCs w:val="28"/>
        </w:rPr>
        <w:t>.</w:t>
      </w:r>
    </w:p>
    <w:p w:rsidR="00E84FAE" w:rsidRPr="002023AE" w:rsidRDefault="00E84FAE" w:rsidP="00E84FAE">
      <w:pPr>
        <w:tabs>
          <w:tab w:val="left" w:pos="2092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23AE">
        <w:rPr>
          <w:sz w:val="28"/>
          <w:szCs w:val="28"/>
        </w:rPr>
        <w:t xml:space="preserve">Безвозмездные поступления за </w:t>
      </w:r>
      <w:r w:rsidR="007C4A73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 xml:space="preserve">2018 </w:t>
      </w:r>
      <w:r w:rsidRPr="002023AE">
        <w:rPr>
          <w:sz w:val="28"/>
          <w:szCs w:val="28"/>
        </w:rPr>
        <w:t xml:space="preserve"> года составили </w:t>
      </w:r>
      <w:r w:rsidR="002A778E">
        <w:rPr>
          <w:sz w:val="28"/>
          <w:szCs w:val="28"/>
        </w:rPr>
        <w:t xml:space="preserve">    </w:t>
      </w:r>
      <w:r w:rsidR="008261AA">
        <w:rPr>
          <w:sz w:val="28"/>
          <w:szCs w:val="28"/>
        </w:rPr>
        <w:t>3</w:t>
      </w:r>
      <w:r w:rsidR="002A778E">
        <w:rPr>
          <w:sz w:val="28"/>
          <w:szCs w:val="28"/>
        </w:rPr>
        <w:t xml:space="preserve"> </w:t>
      </w:r>
      <w:r w:rsidR="008261AA">
        <w:rPr>
          <w:sz w:val="28"/>
          <w:szCs w:val="28"/>
        </w:rPr>
        <w:t>849,1</w:t>
      </w:r>
      <w:r w:rsidRPr="006360FE">
        <w:rPr>
          <w:b/>
          <w:sz w:val="28"/>
          <w:szCs w:val="28"/>
        </w:rPr>
        <w:t xml:space="preserve"> </w:t>
      </w:r>
      <w:r w:rsidRPr="002023AE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2023AE">
        <w:rPr>
          <w:sz w:val="28"/>
          <w:szCs w:val="28"/>
        </w:rPr>
        <w:t>.</w:t>
      </w:r>
    </w:p>
    <w:p w:rsidR="00E84FAE" w:rsidRPr="002023AE" w:rsidRDefault="00E84FAE" w:rsidP="00E84FAE">
      <w:pPr>
        <w:tabs>
          <w:tab w:val="left" w:pos="1046"/>
        </w:tabs>
        <w:jc w:val="both"/>
        <w:rPr>
          <w:sz w:val="28"/>
          <w:szCs w:val="28"/>
        </w:rPr>
      </w:pPr>
      <w:r w:rsidRPr="002023AE">
        <w:rPr>
          <w:sz w:val="28"/>
          <w:szCs w:val="28"/>
        </w:rPr>
        <w:t xml:space="preserve">        Основные направления расходов бюджета:</w:t>
      </w:r>
    </w:p>
    <w:p w:rsidR="00E84FAE" w:rsidRDefault="00E84FAE" w:rsidP="00E84FAE">
      <w:pPr>
        <w:jc w:val="both"/>
        <w:rPr>
          <w:sz w:val="28"/>
          <w:szCs w:val="28"/>
        </w:rPr>
      </w:pPr>
      <w:r w:rsidRPr="002023AE">
        <w:rPr>
          <w:sz w:val="28"/>
          <w:szCs w:val="28"/>
        </w:rPr>
        <w:t>Общегосударственные вопросы –</w:t>
      </w:r>
      <w:r>
        <w:rPr>
          <w:sz w:val="28"/>
          <w:szCs w:val="28"/>
        </w:rPr>
        <w:t xml:space="preserve"> </w:t>
      </w:r>
      <w:r w:rsidR="007419D8">
        <w:rPr>
          <w:sz w:val="28"/>
          <w:szCs w:val="28"/>
        </w:rPr>
        <w:t>2523,4</w:t>
      </w:r>
      <w:r>
        <w:rPr>
          <w:sz w:val="28"/>
          <w:szCs w:val="28"/>
        </w:rPr>
        <w:t xml:space="preserve"> </w:t>
      </w:r>
      <w:r w:rsidRPr="002023AE">
        <w:rPr>
          <w:sz w:val="28"/>
          <w:szCs w:val="28"/>
        </w:rPr>
        <w:t>тыс. руб</w:t>
      </w:r>
      <w:r>
        <w:rPr>
          <w:sz w:val="28"/>
          <w:szCs w:val="28"/>
        </w:rPr>
        <w:t>лей;</w:t>
      </w:r>
    </w:p>
    <w:p w:rsidR="00E84FAE" w:rsidRDefault="00E84FAE" w:rsidP="00E84FAE">
      <w:pPr>
        <w:tabs>
          <w:tab w:val="left" w:pos="2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оборона - р</w:t>
      </w:r>
      <w:r w:rsidRPr="002023AE">
        <w:rPr>
          <w:sz w:val="28"/>
          <w:szCs w:val="28"/>
        </w:rPr>
        <w:t>асходы за счет субвенций, поступивших из Фонда компенсац</w:t>
      </w:r>
      <w:r w:rsidR="007419D8">
        <w:rPr>
          <w:sz w:val="28"/>
          <w:szCs w:val="28"/>
        </w:rPr>
        <w:t>ий областного бюджета, - 33</w:t>
      </w:r>
      <w:r>
        <w:rPr>
          <w:sz w:val="28"/>
          <w:szCs w:val="28"/>
        </w:rPr>
        <w:t>,</w:t>
      </w:r>
      <w:r w:rsidR="007419D8">
        <w:rPr>
          <w:sz w:val="28"/>
          <w:szCs w:val="28"/>
        </w:rPr>
        <w:t>9</w:t>
      </w:r>
      <w:r w:rsidRPr="002023A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</w:p>
    <w:p w:rsidR="00E84FAE" w:rsidRDefault="00E84FAE" w:rsidP="00E84FAE">
      <w:pPr>
        <w:tabs>
          <w:tab w:val="left" w:pos="21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безопасность и правоохранительная деятельность – </w:t>
      </w:r>
      <w:r w:rsidR="007419D8">
        <w:rPr>
          <w:sz w:val="28"/>
          <w:szCs w:val="28"/>
        </w:rPr>
        <w:t>23</w:t>
      </w:r>
      <w:r w:rsidRPr="000739F5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рублей;</w:t>
      </w:r>
    </w:p>
    <w:p w:rsidR="00E84FAE" w:rsidRDefault="00E84FAE" w:rsidP="00E84FAE">
      <w:pPr>
        <w:tabs>
          <w:tab w:val="left" w:pos="21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экономика – </w:t>
      </w:r>
      <w:r w:rsidR="007419D8">
        <w:rPr>
          <w:sz w:val="28"/>
          <w:szCs w:val="28"/>
        </w:rPr>
        <w:t>179</w:t>
      </w:r>
      <w:r w:rsidRPr="000739F5">
        <w:rPr>
          <w:sz w:val="28"/>
          <w:szCs w:val="28"/>
        </w:rPr>
        <w:t>,</w:t>
      </w:r>
      <w:r w:rsidR="007419D8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рублей;</w:t>
      </w:r>
    </w:p>
    <w:p w:rsidR="00E84FAE" w:rsidRDefault="00E84FAE" w:rsidP="00E84FAE">
      <w:pPr>
        <w:tabs>
          <w:tab w:val="left" w:pos="1046"/>
        </w:tabs>
        <w:jc w:val="both"/>
        <w:rPr>
          <w:sz w:val="28"/>
          <w:szCs w:val="28"/>
        </w:rPr>
      </w:pPr>
      <w:r w:rsidRPr="002023AE">
        <w:rPr>
          <w:sz w:val="28"/>
          <w:szCs w:val="28"/>
        </w:rPr>
        <w:t xml:space="preserve">Жилищно-коммунальное хозяйство – </w:t>
      </w:r>
      <w:r w:rsidR="007419D8">
        <w:rPr>
          <w:sz w:val="28"/>
          <w:szCs w:val="28"/>
        </w:rPr>
        <w:t>414,1</w:t>
      </w:r>
      <w:r>
        <w:rPr>
          <w:sz w:val="28"/>
          <w:szCs w:val="28"/>
        </w:rPr>
        <w:t xml:space="preserve"> тыс. рублей;</w:t>
      </w:r>
    </w:p>
    <w:p w:rsidR="00E84FAE" w:rsidRDefault="00E84FAE" w:rsidP="00E84FAE">
      <w:pPr>
        <w:tabs>
          <w:tab w:val="left" w:pos="1046"/>
        </w:tabs>
        <w:jc w:val="both"/>
        <w:rPr>
          <w:sz w:val="28"/>
          <w:szCs w:val="28"/>
        </w:rPr>
      </w:pPr>
      <w:r w:rsidRPr="002023AE">
        <w:rPr>
          <w:sz w:val="28"/>
          <w:szCs w:val="28"/>
        </w:rPr>
        <w:t xml:space="preserve">Культура, кинематография, средства массовой информации – </w:t>
      </w:r>
      <w:r w:rsidR="007419D8">
        <w:rPr>
          <w:sz w:val="28"/>
          <w:szCs w:val="28"/>
        </w:rPr>
        <w:t>1877,7</w:t>
      </w:r>
      <w:r>
        <w:rPr>
          <w:sz w:val="28"/>
          <w:szCs w:val="28"/>
        </w:rPr>
        <w:t xml:space="preserve"> тыс. рублей;</w:t>
      </w:r>
    </w:p>
    <w:p w:rsidR="002A4256" w:rsidRDefault="002A4256" w:rsidP="00E84FAE">
      <w:pPr>
        <w:tabs>
          <w:tab w:val="left" w:pos="104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-</w:t>
      </w:r>
      <w:r w:rsidR="007419D8">
        <w:rPr>
          <w:sz w:val="28"/>
          <w:szCs w:val="28"/>
        </w:rPr>
        <w:t>50,1</w:t>
      </w:r>
      <w:r>
        <w:rPr>
          <w:sz w:val="28"/>
          <w:szCs w:val="28"/>
        </w:rPr>
        <w:t xml:space="preserve"> тыс. рублей.</w:t>
      </w:r>
    </w:p>
    <w:p w:rsidR="008B0154" w:rsidRDefault="008B0154" w:rsidP="00E84FAE">
      <w:pPr>
        <w:tabs>
          <w:tab w:val="left" w:pos="1046"/>
        </w:tabs>
        <w:jc w:val="both"/>
        <w:rPr>
          <w:sz w:val="28"/>
          <w:szCs w:val="28"/>
        </w:rPr>
      </w:pPr>
    </w:p>
    <w:p w:rsidR="00B164E0" w:rsidRPr="00C5469C" w:rsidRDefault="00B164E0" w:rsidP="00B164E0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Парамоновского сельского поселения</w:t>
      </w:r>
      <w:r w:rsidRPr="00C5469C">
        <w:rPr>
          <w:sz w:val="28"/>
          <w:szCs w:val="28"/>
        </w:rPr>
        <w:t xml:space="preserve"> за </w:t>
      </w:r>
      <w:r w:rsidR="007C4A73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2018 года направлено  </w:t>
      </w:r>
      <w:r w:rsidR="007419D8">
        <w:rPr>
          <w:sz w:val="28"/>
          <w:szCs w:val="28"/>
        </w:rPr>
        <w:t>4336,7</w:t>
      </w:r>
      <w:r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тыс. рублей, что с</w:t>
      </w:r>
      <w:r>
        <w:rPr>
          <w:sz w:val="28"/>
          <w:szCs w:val="28"/>
        </w:rPr>
        <w:t xml:space="preserve">оставляет </w:t>
      </w:r>
      <w:r w:rsidR="007419D8">
        <w:rPr>
          <w:sz w:val="28"/>
          <w:szCs w:val="28"/>
        </w:rPr>
        <w:t>85</w:t>
      </w:r>
      <w:r w:rsidRPr="00B164E0">
        <w:rPr>
          <w:sz w:val="28"/>
          <w:szCs w:val="28"/>
        </w:rPr>
        <w:t>,</w:t>
      </w:r>
      <w:r w:rsidR="007419D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процент</w:t>
      </w:r>
      <w:r w:rsidR="006E28AD">
        <w:rPr>
          <w:sz w:val="28"/>
          <w:szCs w:val="28"/>
        </w:rPr>
        <w:t>ов</w:t>
      </w:r>
      <w:r w:rsidRPr="00C5469C">
        <w:rPr>
          <w:sz w:val="28"/>
          <w:szCs w:val="28"/>
        </w:rPr>
        <w:t xml:space="preserve"> всех расходов бюджета</w:t>
      </w:r>
      <w:r>
        <w:rPr>
          <w:sz w:val="28"/>
          <w:szCs w:val="28"/>
        </w:rPr>
        <w:t xml:space="preserve"> Парамоновского сельского поселения</w:t>
      </w:r>
      <w:r w:rsidRPr="00C5469C">
        <w:rPr>
          <w:sz w:val="28"/>
          <w:szCs w:val="28"/>
        </w:rPr>
        <w:t>.</w:t>
      </w:r>
    </w:p>
    <w:p w:rsidR="00B164E0" w:rsidRDefault="00B164E0" w:rsidP="00B164E0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Просроченная кредиторская задолженность местного бюджета  </w:t>
      </w:r>
      <w:r w:rsidRPr="00C5469C">
        <w:rPr>
          <w:sz w:val="28"/>
          <w:szCs w:val="28"/>
        </w:rPr>
        <w:t xml:space="preserve">за </w:t>
      </w:r>
      <w:r w:rsidR="007C4A73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2018 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>
        <w:rPr>
          <w:sz w:val="28"/>
          <w:szCs w:val="28"/>
        </w:rPr>
        <w:t>Парамоновского сельского поселения</w:t>
      </w:r>
      <w:r w:rsidRPr="00E47E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8B0154" w:rsidRDefault="008B0154" w:rsidP="00E84FAE">
      <w:pPr>
        <w:tabs>
          <w:tab w:val="left" w:pos="1046"/>
        </w:tabs>
        <w:jc w:val="both"/>
        <w:rPr>
          <w:sz w:val="28"/>
          <w:szCs w:val="28"/>
        </w:rPr>
      </w:pPr>
    </w:p>
    <w:p w:rsidR="008B0154" w:rsidRPr="00153C7F" w:rsidRDefault="008B0154" w:rsidP="00B40249">
      <w:pPr>
        <w:pageBreakBefore/>
        <w:tabs>
          <w:tab w:val="left" w:pos="3686"/>
        </w:tabs>
        <w:autoSpaceDE w:val="0"/>
        <w:autoSpaceDN w:val="0"/>
        <w:adjustRightInd w:val="0"/>
        <w:ind w:left="3828"/>
        <w:jc w:val="right"/>
        <w:outlineLvl w:val="0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lastRenderedPageBreak/>
        <w:t>Приложение</w:t>
      </w:r>
      <w:r>
        <w:rPr>
          <w:color w:val="000000"/>
          <w:kern w:val="2"/>
          <w:sz w:val="28"/>
          <w:szCs w:val="28"/>
        </w:rPr>
        <w:t xml:space="preserve">  №</w:t>
      </w:r>
      <w:r w:rsidR="00706417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1</w:t>
      </w:r>
      <w:r w:rsidRPr="00153C7F">
        <w:rPr>
          <w:color w:val="000000"/>
          <w:kern w:val="2"/>
          <w:sz w:val="28"/>
          <w:szCs w:val="28"/>
        </w:rPr>
        <w:t>к постановлению</w:t>
      </w:r>
    </w:p>
    <w:p w:rsidR="008B0154" w:rsidRDefault="008B0154" w:rsidP="00706417">
      <w:pPr>
        <w:autoSpaceDE w:val="0"/>
        <w:autoSpaceDN w:val="0"/>
        <w:adjustRightInd w:val="0"/>
        <w:ind w:left="4536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Парамоновского сельского поселения</w:t>
      </w:r>
      <w:r w:rsidR="00706417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от 0</w:t>
      </w:r>
      <w:r w:rsidR="00B40249">
        <w:rPr>
          <w:color w:val="000000"/>
          <w:kern w:val="2"/>
          <w:sz w:val="28"/>
          <w:szCs w:val="28"/>
        </w:rPr>
        <w:t>5.07</w:t>
      </w:r>
      <w:r>
        <w:rPr>
          <w:color w:val="000000"/>
          <w:kern w:val="2"/>
          <w:sz w:val="28"/>
          <w:szCs w:val="28"/>
        </w:rPr>
        <w:t xml:space="preserve">.2018 № </w:t>
      </w:r>
      <w:r w:rsidR="001B7595">
        <w:rPr>
          <w:color w:val="000000"/>
          <w:kern w:val="2"/>
          <w:sz w:val="28"/>
          <w:szCs w:val="28"/>
        </w:rPr>
        <w:t>3</w:t>
      </w:r>
      <w:r w:rsidRPr="001B7595">
        <w:rPr>
          <w:color w:val="000000"/>
          <w:kern w:val="2"/>
          <w:sz w:val="28"/>
          <w:szCs w:val="28"/>
        </w:rPr>
        <w:t>8</w:t>
      </w:r>
    </w:p>
    <w:p w:rsidR="008B0154" w:rsidRDefault="008B0154" w:rsidP="00E84FAE">
      <w:pPr>
        <w:tabs>
          <w:tab w:val="left" w:pos="1046"/>
        </w:tabs>
        <w:jc w:val="both"/>
        <w:rPr>
          <w:sz w:val="28"/>
          <w:szCs w:val="28"/>
        </w:rPr>
      </w:pPr>
    </w:p>
    <w:tbl>
      <w:tblPr>
        <w:tblW w:w="10351" w:type="dxa"/>
        <w:tblInd w:w="96" w:type="dxa"/>
        <w:tblLayout w:type="fixed"/>
        <w:tblLook w:val="04A0"/>
      </w:tblPr>
      <w:tblGrid>
        <w:gridCol w:w="432"/>
        <w:gridCol w:w="3435"/>
        <w:gridCol w:w="993"/>
        <w:gridCol w:w="1275"/>
        <w:gridCol w:w="1276"/>
        <w:gridCol w:w="1360"/>
        <w:gridCol w:w="1357"/>
        <w:gridCol w:w="223"/>
      </w:tblGrid>
      <w:tr w:rsidR="00B40249" w:rsidRPr="00B40249" w:rsidTr="00B40249">
        <w:trPr>
          <w:trHeight w:val="444"/>
        </w:trPr>
        <w:tc>
          <w:tcPr>
            <w:tcW w:w="103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40249">
              <w:rPr>
                <w:b/>
                <w:bCs/>
                <w:i/>
                <w:iCs/>
                <w:sz w:val="36"/>
                <w:szCs w:val="36"/>
              </w:rPr>
              <w:t>Исполнение доходной части в 2018 г.</w:t>
            </w:r>
          </w:p>
        </w:tc>
      </w:tr>
      <w:tr w:rsidR="00B40249" w:rsidRPr="00B40249" w:rsidTr="00B40249">
        <w:trPr>
          <w:trHeight w:val="288"/>
        </w:trPr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  <w:i/>
                <w:iCs/>
              </w:rPr>
            </w:pPr>
            <w:r w:rsidRPr="00B40249">
              <w:rPr>
                <w:b/>
                <w:bCs/>
                <w:i/>
                <w:iCs/>
              </w:rPr>
              <w:t xml:space="preserve">бюджета  </w:t>
            </w:r>
          </w:p>
        </w:tc>
        <w:tc>
          <w:tcPr>
            <w:tcW w:w="6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024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Парамоновского сельского поселения </w:t>
            </w:r>
            <w:proofErr w:type="spellStart"/>
            <w:r w:rsidRPr="00B40249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Морозовскго</w:t>
            </w:r>
            <w:proofErr w:type="spellEnd"/>
            <w:r w:rsidRPr="00B4024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B40249" w:rsidRPr="00B40249" w:rsidTr="00B40249">
        <w:trPr>
          <w:trHeight w:val="288"/>
        </w:trPr>
        <w:tc>
          <w:tcPr>
            <w:tcW w:w="3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  <w:i/>
                <w:iCs/>
              </w:rPr>
            </w:pPr>
            <w:r w:rsidRPr="00B40249">
              <w:rPr>
                <w:b/>
                <w:bCs/>
                <w:i/>
                <w:iCs/>
              </w:rPr>
              <w:t xml:space="preserve">по состоянию </w:t>
            </w:r>
            <w:proofErr w:type="gramStart"/>
            <w:r w:rsidRPr="00B40249">
              <w:rPr>
                <w:b/>
                <w:bCs/>
                <w:i/>
                <w:iCs/>
              </w:rPr>
              <w:t>на</w:t>
            </w:r>
            <w:proofErr w:type="gramEnd"/>
            <w:r w:rsidRPr="00B40249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4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rPr>
                <w:b/>
                <w:bCs/>
                <w:i/>
                <w:iCs/>
              </w:rPr>
            </w:pPr>
            <w:r w:rsidRPr="00B40249">
              <w:rPr>
                <w:b/>
                <w:bCs/>
                <w:i/>
                <w:iCs/>
              </w:rPr>
              <w:t>01.07.2018</w:t>
            </w:r>
          </w:p>
        </w:tc>
      </w:tr>
      <w:tr w:rsidR="00B40249" w:rsidRPr="00B40249" w:rsidTr="00B40249">
        <w:trPr>
          <w:gridAfter w:val="1"/>
          <w:wAfter w:w="223" w:type="dxa"/>
          <w:trHeight w:val="85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№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  <w:i/>
                <w:iCs/>
              </w:rPr>
            </w:pPr>
            <w:r w:rsidRPr="00B40249">
              <w:rPr>
                <w:b/>
                <w:bCs/>
                <w:i/>
                <w:iCs/>
              </w:rPr>
              <w:t>Наименование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  <w:i/>
                <w:iCs/>
              </w:rPr>
            </w:pPr>
            <w:r w:rsidRPr="00B40249">
              <w:rPr>
                <w:b/>
                <w:bCs/>
                <w:i/>
                <w:iCs/>
              </w:rPr>
              <w:t>План 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  <w:i/>
                <w:iCs/>
              </w:rPr>
            </w:pPr>
            <w:r w:rsidRPr="00B40249">
              <w:rPr>
                <w:b/>
                <w:bCs/>
                <w:i/>
                <w:iCs/>
              </w:rPr>
              <w:t>План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  <w:i/>
                <w:iCs/>
              </w:rPr>
            </w:pPr>
            <w:r w:rsidRPr="00B40249">
              <w:rPr>
                <w:b/>
                <w:bCs/>
                <w:i/>
                <w:iCs/>
              </w:rPr>
              <w:t>Факт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49" w:rsidRPr="00B40249" w:rsidRDefault="00B40249" w:rsidP="00B40249">
            <w:pPr>
              <w:ind w:right="114"/>
              <w:jc w:val="center"/>
              <w:rPr>
                <w:b/>
                <w:bCs/>
                <w:i/>
                <w:iCs/>
              </w:rPr>
            </w:pPr>
            <w:r w:rsidRPr="00B40249">
              <w:rPr>
                <w:b/>
                <w:bCs/>
                <w:i/>
                <w:iCs/>
              </w:rPr>
              <w:t>Отклонение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249" w:rsidRPr="00B40249" w:rsidRDefault="00B40249" w:rsidP="00B40249">
            <w:pPr>
              <w:ind w:left="-411"/>
              <w:jc w:val="center"/>
              <w:rPr>
                <w:b/>
                <w:bCs/>
                <w:i/>
                <w:iCs/>
              </w:rPr>
            </w:pPr>
            <w:r w:rsidRPr="00B40249">
              <w:rPr>
                <w:b/>
                <w:bCs/>
                <w:i/>
                <w:iCs/>
              </w:rPr>
              <w:t>Процент исполнения</w:t>
            </w:r>
          </w:p>
        </w:tc>
      </w:tr>
      <w:tr w:rsidR="00B40249" w:rsidRPr="00B40249" w:rsidTr="00B40249">
        <w:trPr>
          <w:trHeight w:val="31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49" w:rsidRPr="00B40249" w:rsidRDefault="00B40249" w:rsidP="00B40249">
            <w:pPr>
              <w:rPr>
                <w:b/>
                <w:bCs/>
                <w:sz w:val="24"/>
                <w:szCs w:val="24"/>
              </w:rPr>
            </w:pPr>
            <w:r w:rsidRPr="00B40249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2992,40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675,10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</w:rPr>
            </w:pPr>
            <w:r w:rsidRPr="00B40249">
              <w:rPr>
                <w:b/>
                <w:bCs/>
              </w:rPr>
              <w:t>675,40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  <w:color w:val="000000"/>
              </w:rPr>
            </w:pPr>
            <w:r w:rsidRPr="00B40249">
              <w:rPr>
                <w:b/>
                <w:bCs/>
                <w:color w:val="000000"/>
              </w:rPr>
              <w:t>-2317,00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</w:rPr>
            </w:pPr>
            <w:r w:rsidRPr="00B40249">
              <w:rPr>
                <w:b/>
                <w:bCs/>
              </w:rPr>
              <w:t>22,6</w:t>
            </w:r>
          </w:p>
        </w:tc>
      </w:tr>
      <w:tr w:rsidR="00B40249" w:rsidRPr="00B40249" w:rsidTr="00B40249">
        <w:trPr>
          <w:trHeight w:val="2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</w:pPr>
            <w:r w:rsidRPr="00B40249">
              <w:t>Налог на прибыль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 </w:t>
            </w:r>
          </w:p>
        </w:tc>
      </w:tr>
      <w:tr w:rsidR="00B40249" w:rsidRPr="00B40249" w:rsidTr="00B40249">
        <w:trPr>
          <w:trHeight w:val="2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655,90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136,30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136,30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-519,60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</w:rPr>
            </w:pPr>
            <w:r w:rsidRPr="00B40249">
              <w:rPr>
                <w:b/>
                <w:bCs/>
              </w:rPr>
              <w:t>20,8</w:t>
            </w:r>
          </w:p>
        </w:tc>
      </w:tr>
      <w:tr w:rsidR="00B40249" w:rsidRPr="00B40249" w:rsidTr="00B40249">
        <w:trPr>
          <w:trHeight w:val="2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#ДЕЛ/0!</w:t>
            </w:r>
          </w:p>
        </w:tc>
      </w:tr>
      <w:tr w:rsidR="00B40249" w:rsidRPr="00B40249" w:rsidTr="00B40249">
        <w:trPr>
          <w:trHeight w:val="49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#ДЕЛ/0!</w:t>
            </w:r>
          </w:p>
        </w:tc>
      </w:tr>
      <w:tr w:rsidR="00B40249" w:rsidRPr="00B40249" w:rsidTr="00B40249">
        <w:trPr>
          <w:trHeight w:val="49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#ДЕЛ/0!</w:t>
            </w:r>
          </w:p>
        </w:tc>
      </w:tr>
      <w:tr w:rsidR="00B40249" w:rsidRPr="00B40249" w:rsidTr="00B40249">
        <w:trPr>
          <w:trHeight w:val="2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193,10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</w:pPr>
            <w:r w:rsidRPr="00B40249">
              <w:t>193,10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193,70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0,60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</w:rPr>
            </w:pPr>
            <w:r w:rsidRPr="00B40249">
              <w:rPr>
                <w:b/>
                <w:bCs/>
              </w:rPr>
              <w:t>100,3</w:t>
            </w:r>
          </w:p>
        </w:tc>
      </w:tr>
      <w:tr w:rsidR="00B40249" w:rsidRPr="00B40249" w:rsidTr="00B40249">
        <w:trPr>
          <w:trHeight w:val="49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#ДЕЛ/0!</w:t>
            </w:r>
          </w:p>
        </w:tc>
      </w:tr>
      <w:tr w:rsidR="00B40249" w:rsidRPr="00B40249" w:rsidTr="00B40249">
        <w:trPr>
          <w:trHeight w:val="2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83,50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-82,70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</w:rPr>
            </w:pPr>
            <w:r w:rsidRPr="00B40249">
              <w:rPr>
                <w:b/>
                <w:bCs/>
              </w:rPr>
              <w:t>1,0</w:t>
            </w:r>
          </w:p>
        </w:tc>
      </w:tr>
      <w:tr w:rsidR="00B40249" w:rsidRPr="00B40249" w:rsidTr="00B40249">
        <w:trPr>
          <w:trHeight w:val="2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2047,60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344,60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344,60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-1703,00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</w:rPr>
            </w:pPr>
            <w:r w:rsidRPr="00B40249">
              <w:rPr>
                <w:b/>
                <w:bCs/>
              </w:rPr>
              <w:t>16,8</w:t>
            </w:r>
          </w:p>
        </w:tc>
      </w:tr>
      <w:tr w:rsidR="00B40249" w:rsidRPr="00B40249" w:rsidTr="00B40249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12,30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-12,30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</w:rPr>
            </w:pPr>
            <w:r w:rsidRPr="00B40249">
              <w:rPr>
                <w:b/>
                <w:bCs/>
              </w:rPr>
              <w:t>0,0</w:t>
            </w:r>
          </w:p>
        </w:tc>
      </w:tr>
      <w:tr w:rsidR="00B40249" w:rsidRPr="00B40249" w:rsidTr="00B40249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b/>
                <w:bCs/>
                <w:sz w:val="24"/>
                <w:szCs w:val="24"/>
              </w:rPr>
            </w:pPr>
            <w:r w:rsidRPr="00B40249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  <w:color w:val="000000"/>
              </w:rPr>
            </w:pPr>
            <w:r w:rsidRPr="00B40249">
              <w:rPr>
                <w:b/>
                <w:bCs/>
                <w:color w:val="000000"/>
              </w:rPr>
              <w:t>49,30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  <w:color w:val="000000"/>
              </w:rPr>
            </w:pPr>
            <w:r w:rsidRPr="00B40249">
              <w:rPr>
                <w:b/>
                <w:bCs/>
                <w:color w:val="000000"/>
              </w:rPr>
              <w:t>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  <w:color w:val="000000"/>
              </w:rPr>
            </w:pPr>
            <w:r w:rsidRPr="00B40249">
              <w:rPr>
                <w:b/>
                <w:bCs/>
                <w:color w:val="000000"/>
              </w:rPr>
              <w:t>27,70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  <w:color w:val="000000"/>
              </w:rPr>
            </w:pPr>
            <w:r w:rsidRPr="00B40249">
              <w:rPr>
                <w:b/>
                <w:bCs/>
                <w:color w:val="000000"/>
              </w:rPr>
              <w:t>-21,60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</w:rPr>
            </w:pPr>
            <w:r w:rsidRPr="00B40249">
              <w:rPr>
                <w:b/>
                <w:bCs/>
              </w:rPr>
              <w:t>56,2</w:t>
            </w:r>
          </w:p>
        </w:tc>
      </w:tr>
      <w:tr w:rsidR="00B40249" w:rsidRPr="00B40249" w:rsidTr="00B40249">
        <w:trPr>
          <w:trHeight w:val="6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>Проценты, полученные от предоставления кредитов внутри страны, за счет средств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 </w:t>
            </w:r>
          </w:p>
        </w:tc>
      </w:tr>
      <w:tr w:rsidR="00B40249" w:rsidRPr="00B40249" w:rsidTr="00B40249">
        <w:trPr>
          <w:trHeight w:val="13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 xml:space="preserve">Доходы, получаемые в </w:t>
            </w:r>
            <w:proofErr w:type="gramStart"/>
            <w:r w:rsidRPr="00B40249">
              <w:rPr>
                <w:sz w:val="18"/>
                <w:szCs w:val="18"/>
              </w:rPr>
              <w:t>виде</w:t>
            </w:r>
            <w:proofErr w:type="gramEnd"/>
            <w:r w:rsidRPr="00B40249">
              <w:rPr>
                <w:sz w:val="18"/>
                <w:szCs w:val="18"/>
              </w:rPr>
              <w:t xml:space="preserve">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#ДЕЛ/0!</w:t>
            </w:r>
          </w:p>
        </w:tc>
      </w:tr>
      <w:tr w:rsidR="00B40249" w:rsidRPr="00B40249" w:rsidTr="00B40249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 xml:space="preserve">Доходы, получаемые в </w:t>
            </w:r>
            <w:proofErr w:type="gramStart"/>
            <w:r w:rsidRPr="00B40249">
              <w:rPr>
                <w:sz w:val="18"/>
                <w:szCs w:val="18"/>
              </w:rPr>
              <w:t>виде</w:t>
            </w:r>
            <w:proofErr w:type="gramEnd"/>
            <w:r w:rsidRPr="00B40249">
              <w:rPr>
                <w:sz w:val="18"/>
                <w:szCs w:val="18"/>
              </w:rPr>
              <w:t xml:space="preserve"> арендной платы за земельные участки, а также средства от продажи права на заключение договоров аренды за земли, находящиеся в собственности района,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#ДЕЛ/0!</w:t>
            </w:r>
          </w:p>
        </w:tc>
      </w:tr>
      <w:tr w:rsidR="00B40249" w:rsidRPr="00B40249" w:rsidTr="00B40249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 xml:space="preserve">Прочие доходы, от использования имущества и </w:t>
            </w:r>
            <w:proofErr w:type="spellStart"/>
            <w:r w:rsidRPr="00B40249">
              <w:rPr>
                <w:sz w:val="18"/>
                <w:szCs w:val="18"/>
              </w:rPr>
              <w:t>прав</w:t>
            </w:r>
            <w:proofErr w:type="gramStart"/>
            <w:r w:rsidRPr="00B40249">
              <w:rPr>
                <w:sz w:val="18"/>
                <w:szCs w:val="18"/>
              </w:rPr>
              <w:t>.н</w:t>
            </w:r>
            <w:proofErr w:type="gramEnd"/>
            <w:r w:rsidRPr="00B40249">
              <w:rPr>
                <w:sz w:val="18"/>
                <w:szCs w:val="18"/>
              </w:rPr>
              <w:t>аходящихся</w:t>
            </w:r>
            <w:proofErr w:type="spellEnd"/>
            <w:r w:rsidRPr="00B40249">
              <w:rPr>
                <w:sz w:val="18"/>
                <w:szCs w:val="18"/>
              </w:rPr>
              <w:t xml:space="preserve"> в государственной и муниципальной собственности(за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#ДЕЛ/0!</w:t>
            </w:r>
          </w:p>
        </w:tc>
      </w:tr>
      <w:tr w:rsidR="00B40249" w:rsidRPr="00B40249" w:rsidTr="00B40249">
        <w:trPr>
          <w:trHeight w:val="2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#ДЕЛ/0!</w:t>
            </w:r>
          </w:p>
        </w:tc>
      </w:tr>
      <w:tr w:rsidR="00B40249" w:rsidRPr="00B40249" w:rsidTr="00B40249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>Платежи от государственных и муниципальных унитарных  предприятий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</w:rPr>
            </w:pPr>
            <w:r w:rsidRPr="00B40249">
              <w:rPr>
                <w:b/>
                <w:bCs/>
              </w:rPr>
              <w:t>100,0</w:t>
            </w:r>
          </w:p>
        </w:tc>
      </w:tr>
      <w:tr w:rsidR="00B40249" w:rsidRPr="00B40249" w:rsidTr="00B40249">
        <w:trPr>
          <w:trHeight w:val="2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#ДЕЛ/0!</w:t>
            </w:r>
          </w:p>
        </w:tc>
      </w:tr>
      <w:tr w:rsidR="00B40249" w:rsidRPr="00B40249" w:rsidTr="00B40249">
        <w:trPr>
          <w:trHeight w:val="49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27,40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-4,00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</w:rPr>
            </w:pPr>
            <w:r w:rsidRPr="00B40249">
              <w:rPr>
                <w:b/>
                <w:bCs/>
              </w:rPr>
              <w:t>87,3</w:t>
            </w:r>
          </w:p>
        </w:tc>
      </w:tr>
      <w:tr w:rsidR="00B40249" w:rsidRPr="00B40249" w:rsidTr="00B40249">
        <w:trPr>
          <w:trHeight w:val="121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lastRenderedPageBreak/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>Доходы от реализации имущества, находящегося в государственной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#ДЕЛ/0!</w:t>
            </w:r>
          </w:p>
        </w:tc>
      </w:tr>
      <w:tr w:rsidR="00B40249" w:rsidRPr="00B40249" w:rsidTr="00B40249">
        <w:trPr>
          <w:trHeight w:val="97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#ДЕЛ/0!</w:t>
            </w:r>
          </w:p>
        </w:tc>
      </w:tr>
      <w:tr w:rsidR="00B40249" w:rsidRPr="00B40249" w:rsidTr="00B40249">
        <w:trPr>
          <w:trHeight w:val="2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>Штрафные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17,60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-17,60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</w:rPr>
            </w:pPr>
            <w:r w:rsidRPr="00B40249">
              <w:rPr>
                <w:b/>
                <w:bCs/>
              </w:rPr>
              <w:t>0,0</w:t>
            </w:r>
          </w:p>
        </w:tc>
      </w:tr>
      <w:tr w:rsidR="00B40249" w:rsidRPr="00B40249" w:rsidTr="00B40249">
        <w:trPr>
          <w:trHeight w:val="2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11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>Прочие неналоговые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#ДЕЛ/0!</w:t>
            </w:r>
          </w:p>
        </w:tc>
      </w:tr>
      <w:tr w:rsidR="00B40249" w:rsidRPr="00B40249" w:rsidTr="00B40249">
        <w:trPr>
          <w:trHeight w:val="2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rPr>
                <w:b/>
                <w:bCs/>
                <w:sz w:val="18"/>
                <w:szCs w:val="18"/>
              </w:rPr>
            </w:pPr>
            <w:r w:rsidRPr="00B40249">
              <w:rPr>
                <w:b/>
                <w:bCs/>
                <w:sz w:val="18"/>
                <w:szCs w:val="18"/>
              </w:rPr>
              <w:t>ВСЕГО СОБСТВЕННЫХ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</w:rPr>
            </w:pPr>
            <w:r w:rsidRPr="00B40249">
              <w:rPr>
                <w:b/>
                <w:bCs/>
              </w:rPr>
              <w:t>3041,70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</w:rPr>
            </w:pPr>
            <w:r w:rsidRPr="00B40249">
              <w:rPr>
                <w:b/>
                <w:bCs/>
              </w:rPr>
              <w:t>702,80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</w:rPr>
            </w:pPr>
            <w:r w:rsidRPr="00B40249">
              <w:rPr>
                <w:b/>
                <w:bCs/>
              </w:rPr>
              <w:t>703,10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  <w:color w:val="000000"/>
              </w:rPr>
            </w:pPr>
            <w:r w:rsidRPr="00B40249">
              <w:rPr>
                <w:b/>
                <w:bCs/>
                <w:color w:val="000000"/>
              </w:rPr>
              <w:t>-2338,60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</w:rPr>
            </w:pPr>
            <w:r w:rsidRPr="00B40249">
              <w:rPr>
                <w:b/>
                <w:bCs/>
              </w:rPr>
              <w:t>23,1</w:t>
            </w:r>
          </w:p>
        </w:tc>
      </w:tr>
      <w:tr w:rsidR="00B40249" w:rsidRPr="00B40249" w:rsidTr="00B40249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b/>
                <w:bCs/>
                <w:sz w:val="18"/>
                <w:szCs w:val="18"/>
              </w:rPr>
            </w:pPr>
            <w:r w:rsidRPr="00B40249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</w:rPr>
            </w:pPr>
            <w:r w:rsidRPr="00B40249">
              <w:rPr>
                <w:b/>
                <w:bCs/>
              </w:rPr>
              <w:t>6890,70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</w:rPr>
            </w:pPr>
            <w:r w:rsidRPr="00B40249">
              <w:rPr>
                <w:b/>
                <w:bCs/>
              </w:rPr>
              <w:t>6890,70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</w:rPr>
            </w:pPr>
            <w:r w:rsidRPr="00B40249">
              <w:rPr>
                <w:b/>
                <w:bCs/>
              </w:rPr>
              <w:t>3849,10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  <w:color w:val="000000"/>
              </w:rPr>
            </w:pPr>
            <w:r w:rsidRPr="00B40249">
              <w:rPr>
                <w:b/>
                <w:bCs/>
                <w:color w:val="000000"/>
              </w:rPr>
              <w:t>-3041,60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bCs/>
              </w:rPr>
            </w:pPr>
            <w:r w:rsidRPr="00B40249">
              <w:rPr>
                <w:b/>
                <w:bCs/>
              </w:rPr>
              <w:t>55,9</w:t>
            </w:r>
          </w:p>
        </w:tc>
      </w:tr>
      <w:tr w:rsidR="00B40249" w:rsidRPr="00B40249" w:rsidTr="00B40249">
        <w:trPr>
          <w:trHeight w:val="2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 xml:space="preserve">Дотации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4402,90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4402,90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2608,60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-1794,30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</w:pPr>
            <w:r w:rsidRPr="00B40249">
              <w:t>59,2</w:t>
            </w:r>
          </w:p>
        </w:tc>
      </w:tr>
      <w:tr w:rsidR="00B40249" w:rsidRPr="00B40249" w:rsidTr="00B40249">
        <w:trPr>
          <w:trHeight w:val="49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49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 xml:space="preserve">Субвенции бюджетам субъектов Российской </w:t>
            </w:r>
            <w:proofErr w:type="spellStart"/>
            <w:r w:rsidRPr="00B40249">
              <w:rPr>
                <w:sz w:val="18"/>
                <w:szCs w:val="18"/>
              </w:rPr>
              <w:t>Федерции</w:t>
            </w:r>
            <w:proofErr w:type="spellEnd"/>
            <w:r w:rsidRPr="00B40249">
              <w:rPr>
                <w:sz w:val="18"/>
                <w:szCs w:val="18"/>
              </w:rPr>
              <w:t xml:space="preserve">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-38,00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</w:pPr>
            <w:r w:rsidRPr="00B40249">
              <w:t>50,0</w:t>
            </w:r>
          </w:p>
        </w:tc>
      </w:tr>
      <w:tr w:rsidR="00B40249" w:rsidRPr="00B40249" w:rsidTr="00B40249">
        <w:trPr>
          <w:trHeight w:val="28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sz w:val="18"/>
                <w:szCs w:val="18"/>
              </w:rPr>
            </w:pPr>
            <w:r w:rsidRPr="00B4024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2411,80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2411,80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1202,50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-1209,30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</w:pPr>
            <w:r w:rsidRPr="00B40249">
              <w:t>49,9</w:t>
            </w:r>
          </w:p>
        </w:tc>
      </w:tr>
      <w:tr w:rsidR="00B40249" w:rsidRPr="00B40249" w:rsidTr="00B40249">
        <w:trPr>
          <w:trHeight w:val="113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b/>
                <w:bCs/>
                <w:sz w:val="18"/>
                <w:szCs w:val="18"/>
              </w:rPr>
            </w:pPr>
            <w:r w:rsidRPr="00B40249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rPr>
                <w:color w:val="000000"/>
              </w:rPr>
            </w:pPr>
            <w:r w:rsidRPr="00B4024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rPr>
                <w:color w:val="000000"/>
              </w:rPr>
            </w:pPr>
            <w:r w:rsidRPr="00B4024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-22,90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color w:val="000000"/>
              </w:rPr>
            </w:pPr>
            <w:r w:rsidRPr="00B40249">
              <w:rPr>
                <w:color w:val="000000"/>
              </w:rPr>
              <w:t>-22,90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3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both"/>
              <w:rPr>
                <w:b/>
                <w:bCs/>
                <w:sz w:val="18"/>
                <w:szCs w:val="18"/>
              </w:rPr>
            </w:pPr>
            <w:r w:rsidRPr="00B40249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rPr>
                <w:b/>
                <w:color w:val="000000"/>
              </w:rPr>
            </w:pPr>
            <w:r w:rsidRPr="00B40249">
              <w:rPr>
                <w:b/>
                <w:color w:val="000000"/>
              </w:rPr>
              <w:t>9932,40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8372E2" w:rsidP="00B4024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B40249" w:rsidRPr="00B40249">
              <w:rPr>
                <w:b/>
                <w:color w:val="000000"/>
              </w:rPr>
              <w:t>7593,50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color w:val="000000"/>
              </w:rPr>
            </w:pPr>
            <w:r w:rsidRPr="00B40249">
              <w:rPr>
                <w:b/>
                <w:color w:val="000000"/>
              </w:rPr>
              <w:t>4529,30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right"/>
              <w:rPr>
                <w:b/>
                <w:color w:val="000000"/>
              </w:rPr>
            </w:pPr>
            <w:r w:rsidRPr="00B40249">
              <w:rPr>
                <w:b/>
                <w:color w:val="000000"/>
              </w:rPr>
              <w:t>-5403,10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</w:rPr>
            </w:pPr>
            <w:r w:rsidRPr="00B40249">
              <w:rPr>
                <w:b/>
              </w:rPr>
              <w:t>45,6</w:t>
            </w:r>
          </w:p>
        </w:tc>
      </w:tr>
    </w:tbl>
    <w:p w:rsidR="008B0154" w:rsidRDefault="008B0154" w:rsidP="00E84FAE">
      <w:pPr>
        <w:tabs>
          <w:tab w:val="left" w:pos="1046"/>
        </w:tabs>
        <w:jc w:val="both"/>
        <w:rPr>
          <w:sz w:val="28"/>
          <w:szCs w:val="28"/>
        </w:rPr>
      </w:pPr>
    </w:p>
    <w:p w:rsidR="00022784" w:rsidRPr="00153C7F" w:rsidRDefault="00022784" w:rsidP="00022784">
      <w:pPr>
        <w:pageBreakBefore/>
        <w:autoSpaceDE w:val="0"/>
        <w:autoSpaceDN w:val="0"/>
        <w:adjustRightInd w:val="0"/>
        <w:ind w:left="4536"/>
        <w:jc w:val="right"/>
        <w:outlineLvl w:val="0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lastRenderedPageBreak/>
        <w:t>Приложение</w:t>
      </w:r>
      <w:r>
        <w:rPr>
          <w:color w:val="000000"/>
          <w:kern w:val="2"/>
          <w:sz w:val="28"/>
          <w:szCs w:val="28"/>
        </w:rPr>
        <w:t xml:space="preserve">  № 2 </w:t>
      </w:r>
      <w:r w:rsidRPr="00153C7F">
        <w:rPr>
          <w:color w:val="000000"/>
          <w:kern w:val="2"/>
          <w:sz w:val="28"/>
          <w:szCs w:val="28"/>
        </w:rPr>
        <w:t>к постановлению</w:t>
      </w:r>
    </w:p>
    <w:p w:rsidR="00022784" w:rsidRDefault="00022784" w:rsidP="00022784">
      <w:pPr>
        <w:autoSpaceDE w:val="0"/>
        <w:autoSpaceDN w:val="0"/>
        <w:adjustRightInd w:val="0"/>
        <w:ind w:left="4536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Парамоновского сельского поселения от 0</w:t>
      </w:r>
      <w:r w:rsidR="00B40249">
        <w:rPr>
          <w:color w:val="000000"/>
          <w:kern w:val="2"/>
          <w:sz w:val="28"/>
          <w:szCs w:val="28"/>
        </w:rPr>
        <w:t>5.07</w:t>
      </w:r>
      <w:r>
        <w:rPr>
          <w:color w:val="000000"/>
          <w:kern w:val="2"/>
          <w:sz w:val="28"/>
          <w:szCs w:val="28"/>
        </w:rPr>
        <w:t xml:space="preserve">.2018 № </w:t>
      </w:r>
      <w:r w:rsidR="00927177">
        <w:rPr>
          <w:color w:val="000000"/>
          <w:kern w:val="2"/>
          <w:sz w:val="28"/>
          <w:szCs w:val="28"/>
        </w:rPr>
        <w:t>38</w:t>
      </w:r>
    </w:p>
    <w:tbl>
      <w:tblPr>
        <w:tblW w:w="10340" w:type="dxa"/>
        <w:tblInd w:w="96" w:type="dxa"/>
        <w:tblLook w:val="04A0"/>
      </w:tblPr>
      <w:tblGrid>
        <w:gridCol w:w="1235"/>
        <w:gridCol w:w="4946"/>
        <w:gridCol w:w="1147"/>
        <w:gridCol w:w="902"/>
        <w:gridCol w:w="1321"/>
        <w:gridCol w:w="1291"/>
      </w:tblGrid>
      <w:tr w:rsidR="00B40249" w:rsidRPr="00B40249" w:rsidTr="00B40249">
        <w:trPr>
          <w:trHeight w:val="390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40249">
              <w:rPr>
                <w:b/>
                <w:bCs/>
                <w:i/>
                <w:iCs/>
                <w:sz w:val="24"/>
                <w:szCs w:val="24"/>
              </w:rPr>
              <w:t xml:space="preserve">Исполнение бюджета </w:t>
            </w:r>
            <w:r w:rsidRPr="00B40249">
              <w:rPr>
                <w:b/>
                <w:bCs/>
                <w:i/>
                <w:iCs/>
                <w:sz w:val="24"/>
                <w:szCs w:val="24"/>
                <w:u w:val="single"/>
              </w:rPr>
              <w:t>Парамоновского</w:t>
            </w:r>
            <w:r w:rsidRPr="00B40249">
              <w:rPr>
                <w:b/>
                <w:bCs/>
                <w:i/>
                <w:iCs/>
                <w:sz w:val="24"/>
                <w:szCs w:val="24"/>
              </w:rPr>
              <w:t xml:space="preserve"> сельского поселения по расходам </w:t>
            </w:r>
          </w:p>
        </w:tc>
      </w:tr>
      <w:tr w:rsidR="00B40249" w:rsidRPr="00B40249" w:rsidTr="00B40249">
        <w:trPr>
          <w:trHeight w:val="39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40249">
              <w:rPr>
                <w:b/>
                <w:bCs/>
                <w:i/>
                <w:iCs/>
                <w:sz w:val="24"/>
                <w:szCs w:val="24"/>
                <w:u w:val="single"/>
              </w:rPr>
              <w:t>по состоянию на _</w:t>
            </w:r>
            <w:r w:rsidRPr="00B40249">
              <w:rPr>
                <w:i/>
                <w:iCs/>
                <w:sz w:val="24"/>
                <w:szCs w:val="24"/>
                <w:u w:val="single"/>
              </w:rPr>
              <w:t>01.07. 2018 г.</w:t>
            </w:r>
          </w:p>
        </w:tc>
      </w:tr>
      <w:tr w:rsidR="00B40249" w:rsidRPr="00B40249" w:rsidTr="00B40249">
        <w:trPr>
          <w:trHeight w:val="99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 xml:space="preserve">Код </w:t>
            </w:r>
            <w:proofErr w:type="spellStart"/>
            <w:proofErr w:type="gramStart"/>
            <w:r w:rsidRPr="00B40249">
              <w:rPr>
                <w:b/>
                <w:bCs/>
              </w:rPr>
              <w:t>клас-сификации</w:t>
            </w:r>
            <w:proofErr w:type="spellEnd"/>
            <w:proofErr w:type="gramEnd"/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Наименование расходов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план  2018г.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факт 2018г.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Отклонение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% исполнения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01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5075,4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2523,4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-2552,0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49,7</w:t>
            </w:r>
          </w:p>
        </w:tc>
      </w:tr>
      <w:tr w:rsidR="00B40249" w:rsidRPr="00B40249" w:rsidTr="00B40249">
        <w:trPr>
          <w:trHeight w:val="528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0102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78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0103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75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0104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r w:rsidRPr="00B4024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4227,2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1740,5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-2486,7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41,2</w:t>
            </w:r>
          </w:p>
        </w:tc>
      </w:tr>
      <w:tr w:rsidR="00B40249" w:rsidRPr="00B40249" w:rsidTr="00B40249">
        <w:trPr>
          <w:trHeight w:val="24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0105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Судебная система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76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0106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3,7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3,7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100,0</w:t>
            </w:r>
          </w:p>
        </w:tc>
      </w:tr>
      <w:tr w:rsidR="00B40249" w:rsidRPr="00B40249" w:rsidTr="00B40249">
        <w:trPr>
          <w:trHeight w:val="24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0107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Обеспечение проведения выборов и референдумов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0111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Резервные фонды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-2,0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</w:tr>
      <w:tr w:rsidR="00B40249" w:rsidRPr="00B40249" w:rsidTr="00B40249">
        <w:trPr>
          <w:trHeight w:val="25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0113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Другие общегосударственные вопросы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842,5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779,2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-63,3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92,5</w:t>
            </w:r>
          </w:p>
        </w:tc>
      </w:tr>
      <w:tr w:rsidR="00B40249" w:rsidRPr="00B40249" w:rsidTr="00B40249">
        <w:trPr>
          <w:trHeight w:val="396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02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Национальная оборона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75,8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33,9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</w:tr>
      <w:tr w:rsidR="00B40249" w:rsidRPr="00B40249" w:rsidTr="00B40249">
        <w:trPr>
          <w:trHeight w:val="348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0203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Мобилизационная и вневойсковая подготовка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75,8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33,9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</w:tr>
      <w:tr w:rsidR="00B40249" w:rsidRPr="00B40249" w:rsidTr="00B40249">
        <w:trPr>
          <w:trHeight w:val="49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03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100,0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23,0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-77,0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23,0</w:t>
            </w:r>
          </w:p>
        </w:tc>
      </w:tr>
      <w:tr w:rsidR="00B40249" w:rsidRPr="00B40249" w:rsidTr="00B40249">
        <w:trPr>
          <w:trHeight w:val="54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0309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100,0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23,0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-77,0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23,0</w:t>
            </w:r>
          </w:p>
        </w:tc>
      </w:tr>
      <w:tr w:rsidR="00B40249" w:rsidRPr="00B40249" w:rsidTr="00B40249">
        <w:trPr>
          <w:trHeight w:val="408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0314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Другие вопросы в области национальной безопасности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04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Национальная экономика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835,8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179,4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-656,4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21,5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0401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Общеэкономические вопросы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0405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Сельское хозяйство и рыболовство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0406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Водное хозяйство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0409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Дорожное хозяйство (дорожные фонды)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835,8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179,4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-656,4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21,5</w:t>
            </w:r>
          </w:p>
        </w:tc>
      </w:tr>
      <w:tr w:rsidR="00B40249" w:rsidRPr="00B40249" w:rsidTr="00B40249">
        <w:trPr>
          <w:trHeight w:val="34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0412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r w:rsidRPr="00B40249">
              <w:t>Другие вопросы в области национальной экономики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05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1679,0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414,1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-1264,9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24,7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0501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Жилищное хозяйство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0502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r w:rsidRPr="00B40249">
              <w:t>Коммунальное хозяйство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513,3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270,4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-242,9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52,7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0503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r w:rsidRPr="00B40249">
              <w:t>Благоустройство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1165,7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143,7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-1022,0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12,3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0505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r w:rsidRPr="00B40249">
              <w:t>Другие вопросы в области ЖКХ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0600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Охрана окружающей среды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0605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r w:rsidRPr="00B40249">
              <w:t>Другие вопросы в области охраны окружающей среды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07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Образование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0701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Дошкольное образование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0702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Общее образование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528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0705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 xml:space="preserve">Профессиональная </w:t>
            </w:r>
            <w:proofErr w:type="spellStart"/>
            <w:r w:rsidRPr="00B40249">
              <w:t>подготовка</w:t>
            </w:r>
            <w:proofErr w:type="gramStart"/>
            <w:r w:rsidRPr="00B40249">
              <w:t>.п</w:t>
            </w:r>
            <w:proofErr w:type="gramEnd"/>
            <w:r w:rsidRPr="00B40249">
              <w:t>ереподготовка</w:t>
            </w:r>
            <w:proofErr w:type="spellEnd"/>
            <w:r w:rsidRPr="00B40249">
              <w:t xml:space="preserve"> и повышении квалификации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33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lastRenderedPageBreak/>
              <w:t>0707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Молодежная политика и оздоровление детей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7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0709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Другие вопросы в области образования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08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3189,0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1877,7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-1311,3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58,9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0801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Культура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3189,0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1877,7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-1311,3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58,9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0804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Другие вопросы в области культуры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09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Здравоохранение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0901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Стационарная медицинская помощь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0902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Амбулаторная помощь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5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0909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Другие вопросы в области здравоохранения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10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Социальная политика, в т.ч.: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1001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Пенсионное обеспечение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1002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Социальное обслуживание населения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1003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Социальное обеспечение населения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1004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Охрана семьи и детства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3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1006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Другие вопросы в области социальной политики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11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117,7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50,1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-67,6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42,6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1101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 xml:space="preserve">Физическая культура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117,7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50,1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-67,6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42,6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1102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Массовый спорт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1105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Другие вопросы в области физической культуры и спорта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13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3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1301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Обслуживание государственного (муниципального) долга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528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14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Межбюджетные трансферты общего характера  бюджетам субъектов  РФ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51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1401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r w:rsidRPr="00B40249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1403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r w:rsidRPr="00B40249">
              <w:t>Прочие межбюджетные трансферты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r w:rsidRPr="00B40249">
              <w:rPr>
                <w:b/>
                <w:bCs/>
              </w:rPr>
              <w:t>ИТОГО РАСХОДОВ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11072,7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5101,6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-5971,1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46,1</w:t>
            </w:r>
          </w:p>
        </w:tc>
      </w:tr>
      <w:tr w:rsidR="00B40249" w:rsidRPr="00B40249" w:rsidTr="00B40249">
        <w:trPr>
          <w:trHeight w:val="26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r w:rsidRPr="00B40249"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rPr>
                <w:b/>
                <w:bCs/>
              </w:rPr>
            </w:pPr>
            <w:proofErr w:type="spellStart"/>
            <w:r w:rsidRPr="00B40249">
              <w:rPr>
                <w:b/>
                <w:bCs/>
              </w:rPr>
              <w:t>Профицит</w:t>
            </w:r>
            <w:proofErr w:type="spellEnd"/>
            <w:r w:rsidRPr="00B40249">
              <w:rPr>
                <w:b/>
                <w:bCs/>
              </w:rPr>
              <w:t>/дефицит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  <w:rPr>
                <w:b/>
                <w:bCs/>
              </w:rPr>
            </w:pPr>
            <w:r w:rsidRPr="00B40249">
              <w:rPr>
                <w:b/>
                <w:bCs/>
              </w:rPr>
              <w:t>572,3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572,3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49" w:rsidRPr="00B40249" w:rsidRDefault="00B40249" w:rsidP="00B40249">
            <w:pPr>
              <w:jc w:val="center"/>
            </w:pPr>
            <w:r w:rsidRPr="00B40249">
              <w:t>#ДЕЛ/0!</w:t>
            </w:r>
          </w:p>
        </w:tc>
      </w:tr>
    </w:tbl>
    <w:p w:rsidR="00022784" w:rsidRDefault="00022784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022784" w:rsidRDefault="00022784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F23E50" w:rsidRDefault="00F23E50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F23E50" w:rsidRDefault="00F23E50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F23E50" w:rsidRDefault="00F23E50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F23E50" w:rsidRDefault="00F23E50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F23E50" w:rsidRDefault="00F23E50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F23E50" w:rsidRDefault="00F23E50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F23E50" w:rsidRDefault="00F23E50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F23E50" w:rsidRDefault="00F23E50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F23E50" w:rsidRDefault="00F23E50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F23E50" w:rsidRDefault="00F23E50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022784" w:rsidRDefault="00022784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022784" w:rsidRDefault="00022784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022784" w:rsidRDefault="00022784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022784" w:rsidRDefault="00022784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022784" w:rsidRDefault="00022784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022784" w:rsidRDefault="00022784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022784" w:rsidRDefault="00022784" w:rsidP="00022784">
      <w:pPr>
        <w:autoSpaceDE w:val="0"/>
        <w:autoSpaceDN w:val="0"/>
        <w:adjustRightInd w:val="0"/>
        <w:ind w:left="426"/>
        <w:rPr>
          <w:color w:val="000000"/>
          <w:kern w:val="2"/>
          <w:sz w:val="28"/>
          <w:szCs w:val="28"/>
        </w:rPr>
      </w:pPr>
    </w:p>
    <w:p w:rsidR="002A4256" w:rsidRPr="00153C7F" w:rsidRDefault="002A4256" w:rsidP="007C4A73">
      <w:pPr>
        <w:tabs>
          <w:tab w:val="left" w:pos="7752"/>
        </w:tabs>
        <w:autoSpaceDE w:val="0"/>
        <w:autoSpaceDN w:val="0"/>
        <w:adjustRightInd w:val="0"/>
        <w:ind w:left="5529" w:hanging="5529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</w:t>
      </w:r>
      <w:r w:rsidR="007C4A73">
        <w:rPr>
          <w:color w:val="000000"/>
          <w:kern w:val="2"/>
          <w:sz w:val="28"/>
          <w:szCs w:val="28"/>
        </w:rPr>
        <w:t xml:space="preserve">                        </w:t>
      </w:r>
      <w:r>
        <w:rPr>
          <w:color w:val="000000"/>
          <w:kern w:val="2"/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>Приложение</w:t>
      </w:r>
      <w:r>
        <w:rPr>
          <w:color w:val="000000"/>
          <w:kern w:val="2"/>
          <w:sz w:val="28"/>
          <w:szCs w:val="28"/>
        </w:rPr>
        <w:t xml:space="preserve">  № 3 </w:t>
      </w:r>
      <w:r w:rsidRPr="00153C7F">
        <w:rPr>
          <w:color w:val="000000"/>
          <w:kern w:val="2"/>
          <w:sz w:val="28"/>
          <w:szCs w:val="28"/>
        </w:rPr>
        <w:t xml:space="preserve">к </w:t>
      </w:r>
      <w:r w:rsidR="007C4A73">
        <w:rPr>
          <w:color w:val="000000"/>
          <w:kern w:val="2"/>
          <w:sz w:val="28"/>
          <w:szCs w:val="28"/>
        </w:rPr>
        <w:t xml:space="preserve">  </w:t>
      </w:r>
      <w:r w:rsidR="007C4A73" w:rsidRPr="00153C7F">
        <w:rPr>
          <w:color w:val="000000"/>
          <w:kern w:val="2"/>
          <w:sz w:val="28"/>
          <w:szCs w:val="28"/>
        </w:rPr>
        <w:t>постановлению</w:t>
      </w:r>
      <w:r w:rsidR="007C4A73">
        <w:rPr>
          <w:color w:val="000000"/>
          <w:kern w:val="2"/>
          <w:sz w:val="28"/>
          <w:szCs w:val="28"/>
        </w:rPr>
        <w:t xml:space="preserve">        </w:t>
      </w:r>
    </w:p>
    <w:p w:rsidR="002A4256" w:rsidRDefault="002A4256" w:rsidP="002A4256">
      <w:pPr>
        <w:autoSpaceDE w:val="0"/>
        <w:autoSpaceDN w:val="0"/>
        <w:adjustRightInd w:val="0"/>
        <w:ind w:left="4536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Парамоновского сельского поселения от 0</w:t>
      </w:r>
      <w:r w:rsidR="00A34935">
        <w:rPr>
          <w:color w:val="000000"/>
          <w:kern w:val="2"/>
          <w:sz w:val="28"/>
          <w:szCs w:val="28"/>
        </w:rPr>
        <w:t>5</w:t>
      </w:r>
      <w:r>
        <w:rPr>
          <w:color w:val="000000"/>
          <w:kern w:val="2"/>
          <w:sz w:val="28"/>
          <w:szCs w:val="28"/>
        </w:rPr>
        <w:t>.0</w:t>
      </w:r>
      <w:r w:rsidR="00A34935">
        <w:rPr>
          <w:color w:val="000000"/>
          <w:kern w:val="2"/>
          <w:sz w:val="28"/>
          <w:szCs w:val="28"/>
        </w:rPr>
        <w:t>7</w:t>
      </w:r>
      <w:r>
        <w:rPr>
          <w:color w:val="000000"/>
          <w:kern w:val="2"/>
          <w:sz w:val="28"/>
          <w:szCs w:val="28"/>
        </w:rPr>
        <w:t xml:space="preserve">.2018 № </w:t>
      </w:r>
      <w:r w:rsidR="00927177">
        <w:rPr>
          <w:color w:val="000000"/>
          <w:kern w:val="2"/>
          <w:sz w:val="28"/>
          <w:szCs w:val="28"/>
        </w:rPr>
        <w:t>38</w:t>
      </w:r>
    </w:p>
    <w:p w:rsidR="00022784" w:rsidRPr="002D74FC" w:rsidRDefault="00022784" w:rsidP="00022784">
      <w:pPr>
        <w:jc w:val="right"/>
        <w:rPr>
          <w:color w:val="000000"/>
        </w:rPr>
      </w:pPr>
      <w:r w:rsidRPr="002D74FC">
        <w:rPr>
          <w:color w:val="000000"/>
        </w:rPr>
        <w:t>.</w:t>
      </w:r>
    </w:p>
    <w:p w:rsidR="00022784" w:rsidRDefault="00022784" w:rsidP="00022784">
      <w:pPr>
        <w:jc w:val="center"/>
        <w:rPr>
          <w:b/>
          <w:color w:val="000000"/>
        </w:rPr>
      </w:pPr>
    </w:p>
    <w:p w:rsidR="00022784" w:rsidRDefault="00022784" w:rsidP="00022784">
      <w:pPr>
        <w:jc w:val="center"/>
        <w:rPr>
          <w:b/>
          <w:color w:val="000000"/>
        </w:rPr>
      </w:pPr>
    </w:p>
    <w:p w:rsidR="00022784" w:rsidRDefault="00022784" w:rsidP="00022784">
      <w:pPr>
        <w:rPr>
          <w:b/>
          <w:color w:val="000000"/>
        </w:rPr>
      </w:pPr>
    </w:p>
    <w:p w:rsidR="00022784" w:rsidRDefault="00022784" w:rsidP="00022784">
      <w:pPr>
        <w:jc w:val="center"/>
        <w:rPr>
          <w:b/>
          <w:color w:val="000000"/>
        </w:rPr>
      </w:pP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Сведения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о среднесписочной численности муниципальных служащих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и работников муниципальных учреждений с указанием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фактических затрат на их содержание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 xml:space="preserve">на 1 </w:t>
      </w:r>
      <w:r w:rsidR="00A34935">
        <w:rPr>
          <w:color w:val="000000"/>
          <w:kern w:val="2"/>
          <w:sz w:val="28"/>
          <w:szCs w:val="28"/>
        </w:rPr>
        <w:t>июля</w:t>
      </w:r>
      <w:r w:rsidRPr="002A4256">
        <w:rPr>
          <w:color w:val="000000"/>
          <w:kern w:val="2"/>
          <w:sz w:val="28"/>
          <w:szCs w:val="28"/>
        </w:rPr>
        <w:t xml:space="preserve"> 2018 года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Администрация муниципального образования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«</w:t>
      </w:r>
      <w:r w:rsidR="002A4256" w:rsidRPr="002A4256">
        <w:rPr>
          <w:color w:val="000000"/>
          <w:kern w:val="2"/>
          <w:sz w:val="28"/>
          <w:szCs w:val="28"/>
        </w:rPr>
        <w:t>Парамоновского</w:t>
      </w:r>
      <w:r w:rsidRPr="002A4256">
        <w:rPr>
          <w:color w:val="000000"/>
          <w:kern w:val="2"/>
          <w:sz w:val="28"/>
          <w:szCs w:val="28"/>
        </w:rPr>
        <w:t xml:space="preserve"> сельское поселение»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Морозовского района Ростовской области</w:t>
      </w:r>
    </w:p>
    <w:p w:rsidR="00022784" w:rsidRPr="002A4256" w:rsidRDefault="00022784" w:rsidP="002A4256">
      <w:pPr>
        <w:tabs>
          <w:tab w:val="left" w:pos="7752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3"/>
        <w:gridCol w:w="1543"/>
        <w:gridCol w:w="1579"/>
      </w:tblGrid>
      <w:tr w:rsidR="00022784" w:rsidRPr="002A4256" w:rsidTr="00FC17E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Наименование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Единицы измерения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Показатели</w:t>
            </w:r>
          </w:p>
        </w:tc>
      </w:tr>
      <w:tr w:rsidR="00022784" w:rsidRPr="002A4256" w:rsidTr="00FC17E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Среднесписочная численность муниципальных служащих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067321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067321">
              <w:rPr>
                <w:color w:val="000000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067321" w:rsidRDefault="0001174C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067321">
              <w:rPr>
                <w:color w:val="000000"/>
                <w:kern w:val="2"/>
                <w:sz w:val="28"/>
                <w:szCs w:val="28"/>
              </w:rPr>
              <w:t>6,5</w:t>
            </w:r>
          </w:p>
        </w:tc>
      </w:tr>
      <w:tr w:rsidR="00022784" w:rsidRPr="002A4256" w:rsidTr="00FC17E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Среднесписочная численность работников муниципальных учреждений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067321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067321">
              <w:rPr>
                <w:color w:val="000000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067321" w:rsidRDefault="002E5C2A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067321">
              <w:rPr>
                <w:color w:val="000000"/>
                <w:kern w:val="2"/>
                <w:sz w:val="28"/>
                <w:szCs w:val="28"/>
              </w:rPr>
              <w:t>13,0</w:t>
            </w:r>
          </w:p>
        </w:tc>
      </w:tr>
      <w:tr w:rsidR="00022784" w:rsidRPr="002A4256" w:rsidTr="00FC17E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 xml:space="preserve">Фактические затраты на содержание муниципальных служащих        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067321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067321">
              <w:rPr>
                <w:color w:val="000000"/>
                <w:kern w:val="2"/>
                <w:sz w:val="28"/>
                <w:szCs w:val="28"/>
              </w:rPr>
              <w:t>тыс</w:t>
            </w:r>
            <w:proofErr w:type="gramStart"/>
            <w:r w:rsidRPr="00067321">
              <w:rPr>
                <w:color w:val="000000"/>
                <w:kern w:val="2"/>
                <w:sz w:val="28"/>
                <w:szCs w:val="28"/>
              </w:rPr>
              <w:t>.р</w:t>
            </w:r>
            <w:proofErr w:type="gramEnd"/>
            <w:r w:rsidRPr="00067321">
              <w:rPr>
                <w:color w:val="000000"/>
                <w:kern w:val="2"/>
                <w:sz w:val="28"/>
                <w:szCs w:val="28"/>
              </w:rPr>
              <w:t>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067321" w:rsidRDefault="00067321" w:rsidP="0001174C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067321">
              <w:rPr>
                <w:color w:val="000000"/>
                <w:kern w:val="2"/>
                <w:sz w:val="28"/>
                <w:szCs w:val="28"/>
              </w:rPr>
              <w:t>1029,0</w:t>
            </w:r>
          </w:p>
        </w:tc>
      </w:tr>
      <w:tr w:rsidR="00022784" w:rsidRPr="002A4256" w:rsidTr="00FC17E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 xml:space="preserve">Фактические затраты на содержание </w:t>
            </w:r>
          </w:p>
          <w:p w:rsidR="00022784" w:rsidRPr="002A4256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067321" w:rsidRDefault="00022784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067321">
              <w:rPr>
                <w:color w:val="000000"/>
                <w:kern w:val="2"/>
                <w:sz w:val="28"/>
                <w:szCs w:val="28"/>
              </w:rPr>
              <w:t>тыс</w:t>
            </w:r>
            <w:proofErr w:type="gramStart"/>
            <w:r w:rsidRPr="00067321">
              <w:rPr>
                <w:color w:val="000000"/>
                <w:kern w:val="2"/>
                <w:sz w:val="28"/>
                <w:szCs w:val="28"/>
              </w:rPr>
              <w:t>.р</w:t>
            </w:r>
            <w:proofErr w:type="gramEnd"/>
            <w:r w:rsidRPr="00067321">
              <w:rPr>
                <w:color w:val="000000"/>
                <w:kern w:val="2"/>
                <w:sz w:val="28"/>
                <w:szCs w:val="28"/>
              </w:rPr>
              <w:t>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84" w:rsidRPr="00067321" w:rsidRDefault="00067321" w:rsidP="002A425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067321">
              <w:rPr>
                <w:color w:val="000000"/>
                <w:kern w:val="2"/>
                <w:sz w:val="28"/>
                <w:szCs w:val="28"/>
              </w:rPr>
              <w:t>1596,1</w:t>
            </w:r>
          </w:p>
        </w:tc>
      </w:tr>
    </w:tbl>
    <w:p w:rsidR="00022784" w:rsidRDefault="00022784" w:rsidP="00022784">
      <w:pPr>
        <w:rPr>
          <w:color w:val="000000"/>
        </w:rPr>
      </w:pPr>
    </w:p>
    <w:p w:rsidR="00022784" w:rsidRDefault="00022784" w:rsidP="00022784">
      <w:pPr>
        <w:rPr>
          <w:color w:val="000000"/>
        </w:rPr>
      </w:pPr>
    </w:p>
    <w:sectPr w:rsidR="00022784" w:rsidSect="00B40249">
      <w:footerReference w:type="even" r:id="rId8"/>
      <w:footerReference w:type="default" r:id="rId9"/>
      <w:pgSz w:w="11909" w:h="16834" w:code="9"/>
      <w:pgMar w:top="567" w:right="1419" w:bottom="1418" w:left="102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C40" w:rsidRDefault="00E25C40" w:rsidP="0036406B">
      <w:r>
        <w:separator/>
      </w:r>
    </w:p>
  </w:endnote>
  <w:endnote w:type="continuationSeparator" w:id="0">
    <w:p w:rsidR="00E25C40" w:rsidRDefault="00E25C40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82388"/>
      <w:docPartObj>
        <w:docPartGallery w:val="Page Numbers (Bottom of Page)"/>
        <w:docPartUnique/>
      </w:docPartObj>
    </w:sdtPr>
    <w:sdtContent>
      <w:p w:rsidR="005B7820" w:rsidRDefault="009F6038">
        <w:pPr>
          <w:pStyle w:val="a5"/>
          <w:jc w:val="right"/>
        </w:pPr>
        <w:fldSimple w:instr="PAGE   \* MERGEFORMAT">
          <w:r w:rsidR="00927177">
            <w:rPr>
              <w:noProof/>
            </w:rPr>
            <w:t>6</w:t>
          </w:r>
        </w:fldSimple>
      </w:p>
    </w:sdtContent>
  </w:sdt>
  <w:p w:rsidR="005B7820" w:rsidRDefault="005B78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70225"/>
      <w:docPartObj>
        <w:docPartGallery w:val="Page Numbers (Bottom of Page)"/>
        <w:docPartUnique/>
      </w:docPartObj>
    </w:sdtPr>
    <w:sdtContent>
      <w:p w:rsidR="005B7820" w:rsidRDefault="009F6038">
        <w:pPr>
          <w:pStyle w:val="a5"/>
          <w:jc w:val="right"/>
        </w:pPr>
        <w:fldSimple w:instr="PAGE   \* MERGEFORMAT">
          <w:r w:rsidR="00927177">
            <w:rPr>
              <w:noProof/>
            </w:rPr>
            <w:t>7</w:t>
          </w:r>
        </w:fldSimple>
      </w:p>
    </w:sdtContent>
  </w:sdt>
  <w:p w:rsidR="005B7820" w:rsidRDefault="005B78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C40" w:rsidRDefault="00E25C40" w:rsidP="0036406B">
      <w:r>
        <w:separator/>
      </w:r>
    </w:p>
  </w:footnote>
  <w:footnote w:type="continuationSeparator" w:id="0">
    <w:p w:rsidR="00E25C40" w:rsidRDefault="00E25C40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9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1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5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6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5"/>
  </w:num>
  <w:num w:numId="16">
    <w:abstractNumId w:val="26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24"/>
  </w:num>
  <w:num w:numId="22">
    <w:abstractNumId w:val="16"/>
  </w:num>
  <w:num w:numId="23">
    <w:abstractNumId w:val="15"/>
  </w:num>
  <w:num w:numId="24">
    <w:abstractNumId w:val="23"/>
  </w:num>
  <w:num w:numId="25">
    <w:abstractNumId w:val="8"/>
  </w:num>
  <w:num w:numId="26">
    <w:abstractNumId w:val="21"/>
  </w:num>
  <w:num w:numId="27">
    <w:abstractNumId w:val="1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36406B"/>
    <w:rsid w:val="0001174C"/>
    <w:rsid w:val="000178DB"/>
    <w:rsid w:val="00017FDC"/>
    <w:rsid w:val="00022034"/>
    <w:rsid w:val="00022784"/>
    <w:rsid w:val="0002632E"/>
    <w:rsid w:val="00042AC8"/>
    <w:rsid w:val="00067321"/>
    <w:rsid w:val="00071F57"/>
    <w:rsid w:val="00077DC6"/>
    <w:rsid w:val="0008325C"/>
    <w:rsid w:val="000C7193"/>
    <w:rsid w:val="000D1A2F"/>
    <w:rsid w:val="000D6F6B"/>
    <w:rsid w:val="000D7EE9"/>
    <w:rsid w:val="000F156F"/>
    <w:rsid w:val="000F67F7"/>
    <w:rsid w:val="001433FD"/>
    <w:rsid w:val="001773E0"/>
    <w:rsid w:val="001B7595"/>
    <w:rsid w:val="001D1EC0"/>
    <w:rsid w:val="001E4A8A"/>
    <w:rsid w:val="00221D1F"/>
    <w:rsid w:val="00223CC4"/>
    <w:rsid w:val="00235730"/>
    <w:rsid w:val="00254E43"/>
    <w:rsid w:val="00264989"/>
    <w:rsid w:val="0027694B"/>
    <w:rsid w:val="00277C05"/>
    <w:rsid w:val="002A4256"/>
    <w:rsid w:val="002A778E"/>
    <w:rsid w:val="002C19CF"/>
    <w:rsid w:val="002E5B0A"/>
    <w:rsid w:val="002E5C2A"/>
    <w:rsid w:val="003003B2"/>
    <w:rsid w:val="0031500A"/>
    <w:rsid w:val="003164F1"/>
    <w:rsid w:val="00322EE7"/>
    <w:rsid w:val="00337387"/>
    <w:rsid w:val="00337F19"/>
    <w:rsid w:val="003423B0"/>
    <w:rsid w:val="00343963"/>
    <w:rsid w:val="0036406B"/>
    <w:rsid w:val="00376312"/>
    <w:rsid w:val="003B7EAC"/>
    <w:rsid w:val="003C3591"/>
    <w:rsid w:val="003E1E3A"/>
    <w:rsid w:val="003F3683"/>
    <w:rsid w:val="00424A83"/>
    <w:rsid w:val="004509ED"/>
    <w:rsid w:val="00493E9C"/>
    <w:rsid w:val="004A2D1F"/>
    <w:rsid w:val="004C719D"/>
    <w:rsid w:val="00501A8E"/>
    <w:rsid w:val="005652C9"/>
    <w:rsid w:val="0058190C"/>
    <w:rsid w:val="00595043"/>
    <w:rsid w:val="005A0E2F"/>
    <w:rsid w:val="005B4EA4"/>
    <w:rsid w:val="005B6548"/>
    <w:rsid w:val="005B7820"/>
    <w:rsid w:val="005C6A49"/>
    <w:rsid w:val="005E0F4E"/>
    <w:rsid w:val="0060068D"/>
    <w:rsid w:val="00600CBD"/>
    <w:rsid w:val="00607572"/>
    <w:rsid w:val="00632CE8"/>
    <w:rsid w:val="00635CD8"/>
    <w:rsid w:val="00667A3E"/>
    <w:rsid w:val="006810D4"/>
    <w:rsid w:val="0069023B"/>
    <w:rsid w:val="006B4E8F"/>
    <w:rsid w:val="006B5972"/>
    <w:rsid w:val="006D34B1"/>
    <w:rsid w:val="006D7FC8"/>
    <w:rsid w:val="006E28AD"/>
    <w:rsid w:val="006E48A7"/>
    <w:rsid w:val="0070500A"/>
    <w:rsid w:val="00706417"/>
    <w:rsid w:val="007342AE"/>
    <w:rsid w:val="00734803"/>
    <w:rsid w:val="00736198"/>
    <w:rsid w:val="00740CA5"/>
    <w:rsid w:val="007419D8"/>
    <w:rsid w:val="00743DDB"/>
    <w:rsid w:val="00747CEA"/>
    <w:rsid w:val="007648AC"/>
    <w:rsid w:val="00772358"/>
    <w:rsid w:val="007A6ECA"/>
    <w:rsid w:val="007C4A73"/>
    <w:rsid w:val="00810825"/>
    <w:rsid w:val="008261AA"/>
    <w:rsid w:val="008372E2"/>
    <w:rsid w:val="00852591"/>
    <w:rsid w:val="00853C51"/>
    <w:rsid w:val="00872CEA"/>
    <w:rsid w:val="00874C9D"/>
    <w:rsid w:val="00876663"/>
    <w:rsid w:val="008800EE"/>
    <w:rsid w:val="00887125"/>
    <w:rsid w:val="008A6084"/>
    <w:rsid w:val="008B0154"/>
    <w:rsid w:val="008B5268"/>
    <w:rsid w:val="009205AB"/>
    <w:rsid w:val="00927177"/>
    <w:rsid w:val="0094663E"/>
    <w:rsid w:val="0096034F"/>
    <w:rsid w:val="00970C59"/>
    <w:rsid w:val="00980B36"/>
    <w:rsid w:val="00991D1A"/>
    <w:rsid w:val="009A1A9A"/>
    <w:rsid w:val="009A520F"/>
    <w:rsid w:val="009B75B7"/>
    <w:rsid w:val="009C3905"/>
    <w:rsid w:val="009E0146"/>
    <w:rsid w:val="009E2E5D"/>
    <w:rsid w:val="009F238B"/>
    <w:rsid w:val="009F6038"/>
    <w:rsid w:val="00A24B73"/>
    <w:rsid w:val="00A34935"/>
    <w:rsid w:val="00A506A4"/>
    <w:rsid w:val="00A619CB"/>
    <w:rsid w:val="00A854AA"/>
    <w:rsid w:val="00A90431"/>
    <w:rsid w:val="00AB3D28"/>
    <w:rsid w:val="00AC0DDF"/>
    <w:rsid w:val="00AD32D6"/>
    <w:rsid w:val="00AE05C1"/>
    <w:rsid w:val="00AE133C"/>
    <w:rsid w:val="00AE1AB2"/>
    <w:rsid w:val="00AE31CF"/>
    <w:rsid w:val="00AE330A"/>
    <w:rsid w:val="00AE33BF"/>
    <w:rsid w:val="00AF71C3"/>
    <w:rsid w:val="00B006FB"/>
    <w:rsid w:val="00B07C83"/>
    <w:rsid w:val="00B164E0"/>
    <w:rsid w:val="00B17736"/>
    <w:rsid w:val="00B40249"/>
    <w:rsid w:val="00B5234A"/>
    <w:rsid w:val="00B60070"/>
    <w:rsid w:val="00B71A5C"/>
    <w:rsid w:val="00B72546"/>
    <w:rsid w:val="00B85C51"/>
    <w:rsid w:val="00B87411"/>
    <w:rsid w:val="00BA0FA8"/>
    <w:rsid w:val="00BB2737"/>
    <w:rsid w:val="00BD770E"/>
    <w:rsid w:val="00BF1096"/>
    <w:rsid w:val="00BF128F"/>
    <w:rsid w:val="00C037B3"/>
    <w:rsid w:val="00C74AC0"/>
    <w:rsid w:val="00C9068D"/>
    <w:rsid w:val="00CB5DF6"/>
    <w:rsid w:val="00CD17F8"/>
    <w:rsid w:val="00CE2090"/>
    <w:rsid w:val="00D05F5C"/>
    <w:rsid w:val="00D45D45"/>
    <w:rsid w:val="00D570BB"/>
    <w:rsid w:val="00D77282"/>
    <w:rsid w:val="00D82C11"/>
    <w:rsid w:val="00D838F0"/>
    <w:rsid w:val="00D901D6"/>
    <w:rsid w:val="00D94438"/>
    <w:rsid w:val="00DA7160"/>
    <w:rsid w:val="00DC6FFC"/>
    <w:rsid w:val="00DD56F0"/>
    <w:rsid w:val="00DF2132"/>
    <w:rsid w:val="00E02A29"/>
    <w:rsid w:val="00E211A7"/>
    <w:rsid w:val="00E25C40"/>
    <w:rsid w:val="00E334E7"/>
    <w:rsid w:val="00E37507"/>
    <w:rsid w:val="00E409CE"/>
    <w:rsid w:val="00E51934"/>
    <w:rsid w:val="00E5366F"/>
    <w:rsid w:val="00E84FAE"/>
    <w:rsid w:val="00EB7066"/>
    <w:rsid w:val="00ED6F0D"/>
    <w:rsid w:val="00EE526E"/>
    <w:rsid w:val="00EF251D"/>
    <w:rsid w:val="00F234B7"/>
    <w:rsid w:val="00F23E50"/>
    <w:rsid w:val="00F302E9"/>
    <w:rsid w:val="00F3210F"/>
    <w:rsid w:val="00F40D62"/>
    <w:rsid w:val="00F460D2"/>
    <w:rsid w:val="00F53326"/>
    <w:rsid w:val="00F573EA"/>
    <w:rsid w:val="00F61849"/>
    <w:rsid w:val="00F66BC8"/>
    <w:rsid w:val="00F74D08"/>
    <w:rsid w:val="00F75718"/>
    <w:rsid w:val="00F82836"/>
    <w:rsid w:val="00FA62A0"/>
    <w:rsid w:val="00FB6D15"/>
    <w:rsid w:val="00FC50A5"/>
    <w:rsid w:val="00FC7566"/>
    <w:rsid w:val="00FC7DC6"/>
    <w:rsid w:val="00FE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211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211A7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21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1"/>
    <w:qFormat/>
    <w:rsid w:val="0081082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E211A7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211A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E211A7"/>
    <w:rPr>
      <w:rFonts w:eastAsia="Times New Roman"/>
      <w:b/>
      <w:bCs/>
      <w:sz w:val="28"/>
      <w:szCs w:val="28"/>
    </w:rPr>
  </w:style>
  <w:style w:type="character" w:styleId="af5">
    <w:name w:val="page number"/>
    <w:basedOn w:val="a0"/>
    <w:rsid w:val="00E211A7"/>
    <w:rPr>
      <w:rFonts w:cs="Times New Roman"/>
    </w:rPr>
  </w:style>
  <w:style w:type="character" w:customStyle="1" w:styleId="CharStyle3">
    <w:name w:val="Char Style 3"/>
    <w:link w:val="Style2"/>
    <w:locked/>
    <w:rsid w:val="00E211A7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E211A7"/>
    <w:rPr>
      <w:sz w:val="10"/>
      <w:shd w:val="clear" w:color="auto" w:fill="FFFFFF"/>
    </w:rPr>
  </w:style>
  <w:style w:type="character" w:customStyle="1" w:styleId="CharStyle6">
    <w:name w:val="Char Style 6"/>
    <w:rsid w:val="00E211A7"/>
    <w:rPr>
      <w:sz w:val="8"/>
      <w:u w:val="none"/>
    </w:rPr>
  </w:style>
  <w:style w:type="character" w:customStyle="1" w:styleId="CharStyle8">
    <w:name w:val="Char Style 8"/>
    <w:link w:val="Style7"/>
    <w:locked/>
    <w:rsid w:val="00E211A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211A7"/>
    <w:rPr>
      <w:b/>
      <w:spacing w:val="-2"/>
      <w:sz w:val="9"/>
      <w:u w:val="none"/>
    </w:rPr>
  </w:style>
  <w:style w:type="character" w:customStyle="1" w:styleId="CharStyle10Exact">
    <w:name w:val="Char Style 10 Exact"/>
    <w:rsid w:val="00E211A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E211A7"/>
    <w:rPr>
      <w:b/>
      <w:sz w:val="13"/>
      <w:shd w:val="clear" w:color="auto" w:fill="FFFFFF"/>
    </w:rPr>
  </w:style>
  <w:style w:type="character" w:customStyle="1" w:styleId="CharStyle13">
    <w:name w:val="Char Style 13"/>
    <w:rsid w:val="00E211A7"/>
    <w:rPr>
      <w:sz w:val="13"/>
      <w:u w:val="none"/>
    </w:rPr>
  </w:style>
  <w:style w:type="character" w:customStyle="1" w:styleId="CharStyle15">
    <w:name w:val="Char Style 15"/>
    <w:link w:val="Style14"/>
    <w:locked/>
    <w:rsid w:val="00E211A7"/>
    <w:rPr>
      <w:sz w:val="9"/>
      <w:shd w:val="clear" w:color="auto" w:fill="FFFFFF"/>
    </w:rPr>
  </w:style>
  <w:style w:type="character" w:customStyle="1" w:styleId="CharStyle16Exact">
    <w:name w:val="Char Style 16 Exact"/>
    <w:rsid w:val="00E211A7"/>
    <w:rPr>
      <w:spacing w:val="2"/>
      <w:sz w:val="8"/>
      <w:u w:val="none"/>
    </w:rPr>
  </w:style>
  <w:style w:type="character" w:customStyle="1" w:styleId="CharStyle17Exact">
    <w:name w:val="Char Style 17 Exact"/>
    <w:rsid w:val="00E211A7"/>
    <w:rPr>
      <w:sz w:val="8"/>
      <w:u w:val="none"/>
    </w:rPr>
  </w:style>
  <w:style w:type="character" w:customStyle="1" w:styleId="CharStyle19">
    <w:name w:val="Char Style 19"/>
    <w:link w:val="Style18"/>
    <w:locked/>
    <w:rsid w:val="00E211A7"/>
    <w:rPr>
      <w:b/>
      <w:sz w:val="11"/>
      <w:shd w:val="clear" w:color="auto" w:fill="FFFFFF"/>
    </w:rPr>
  </w:style>
  <w:style w:type="character" w:customStyle="1" w:styleId="CharStyle20">
    <w:name w:val="Char Style 20"/>
    <w:rsid w:val="00E211A7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E211A7"/>
    <w:rPr>
      <w:b/>
      <w:sz w:val="10"/>
      <w:shd w:val="clear" w:color="auto" w:fill="FFFFFF"/>
    </w:rPr>
  </w:style>
  <w:style w:type="character" w:customStyle="1" w:styleId="CharStyle23">
    <w:name w:val="Char Style 23"/>
    <w:rsid w:val="00E211A7"/>
    <w:rPr>
      <w:sz w:val="10"/>
      <w:u w:val="none"/>
    </w:rPr>
  </w:style>
  <w:style w:type="character" w:customStyle="1" w:styleId="CharStyle24">
    <w:name w:val="Char Style 24"/>
    <w:rsid w:val="00E211A7"/>
    <w:rPr>
      <w:sz w:val="10"/>
      <w:u w:val="none"/>
    </w:rPr>
  </w:style>
  <w:style w:type="paragraph" w:customStyle="1" w:styleId="Style2">
    <w:name w:val="Style 2"/>
    <w:basedOn w:val="a"/>
    <w:link w:val="CharStyle3"/>
    <w:rsid w:val="00E211A7"/>
    <w:pPr>
      <w:widowControl w:val="0"/>
      <w:shd w:val="clear" w:color="auto" w:fill="FFFFFF"/>
      <w:spacing w:after="60" w:line="110" w:lineRule="exact"/>
    </w:pPr>
    <w:rPr>
      <w:rFonts w:ascii="Calibri" w:eastAsia="Calibri" w:hAnsi="Calibri"/>
      <w:sz w:val="8"/>
    </w:rPr>
  </w:style>
  <w:style w:type="paragraph" w:customStyle="1" w:styleId="Style4">
    <w:name w:val="Style 4"/>
    <w:basedOn w:val="a"/>
    <w:link w:val="CharStyle5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paragraph" w:customStyle="1" w:styleId="Style7">
    <w:name w:val="Style 7"/>
    <w:basedOn w:val="a"/>
    <w:link w:val="CharStyle8"/>
    <w:rsid w:val="00E211A7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paragraph" w:customStyle="1" w:styleId="Style11">
    <w:name w:val="Style 11"/>
    <w:basedOn w:val="a"/>
    <w:link w:val="CharStyle12"/>
    <w:rsid w:val="00E211A7"/>
    <w:pPr>
      <w:widowControl w:val="0"/>
      <w:shd w:val="clear" w:color="auto" w:fill="FFFFFF"/>
      <w:spacing w:line="240" w:lineRule="atLeast"/>
      <w:outlineLvl w:val="0"/>
    </w:pPr>
    <w:rPr>
      <w:rFonts w:ascii="Calibri" w:eastAsia="Calibri" w:hAnsi="Calibri"/>
      <w:b/>
      <w:sz w:val="13"/>
    </w:rPr>
  </w:style>
  <w:style w:type="paragraph" w:customStyle="1" w:styleId="Style14">
    <w:name w:val="Style 14"/>
    <w:basedOn w:val="a"/>
    <w:link w:val="CharStyle15"/>
    <w:rsid w:val="00E211A7"/>
    <w:pPr>
      <w:widowControl w:val="0"/>
      <w:shd w:val="clear" w:color="auto" w:fill="FFFFFF"/>
      <w:spacing w:line="240" w:lineRule="atLeast"/>
      <w:ind w:hanging="440"/>
      <w:jc w:val="both"/>
    </w:pPr>
    <w:rPr>
      <w:rFonts w:ascii="Calibri" w:eastAsia="Calibri" w:hAnsi="Calibri"/>
      <w:sz w:val="9"/>
    </w:rPr>
  </w:style>
  <w:style w:type="paragraph" w:customStyle="1" w:styleId="Style18">
    <w:name w:val="Style 18"/>
    <w:basedOn w:val="a"/>
    <w:link w:val="CharStyle19"/>
    <w:rsid w:val="00E211A7"/>
    <w:pPr>
      <w:widowControl w:val="0"/>
      <w:shd w:val="clear" w:color="auto" w:fill="FFFFFF"/>
      <w:spacing w:after="120" w:line="240" w:lineRule="atLeast"/>
      <w:outlineLvl w:val="1"/>
    </w:pPr>
    <w:rPr>
      <w:rFonts w:ascii="Calibri" w:eastAsia="Calibri" w:hAnsi="Calibri"/>
      <w:b/>
      <w:sz w:val="11"/>
    </w:rPr>
  </w:style>
  <w:style w:type="paragraph" w:customStyle="1" w:styleId="Style21">
    <w:name w:val="Style 21"/>
    <w:basedOn w:val="a"/>
    <w:link w:val="CharStyle22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10"/>
    </w:rPr>
  </w:style>
  <w:style w:type="paragraph" w:styleId="af6">
    <w:name w:val="footnote text"/>
    <w:basedOn w:val="a"/>
    <w:link w:val="af7"/>
    <w:rsid w:val="00E211A7"/>
    <w:pPr>
      <w:widowControl w:val="0"/>
    </w:pPr>
    <w:rPr>
      <w:color w:val="000000"/>
    </w:rPr>
  </w:style>
  <w:style w:type="character" w:customStyle="1" w:styleId="af7">
    <w:name w:val="Текст сноски Знак"/>
    <w:basedOn w:val="a0"/>
    <w:link w:val="af6"/>
    <w:rsid w:val="00E211A7"/>
    <w:rPr>
      <w:rFonts w:ascii="Times New Roman" w:eastAsia="Times New Roman" w:hAnsi="Times New Roman"/>
      <w:color w:val="000000"/>
    </w:rPr>
  </w:style>
  <w:style w:type="character" w:styleId="af8">
    <w:name w:val="footnote reference"/>
    <w:basedOn w:val="a0"/>
    <w:rsid w:val="00E211A7"/>
    <w:rPr>
      <w:vertAlign w:val="superscript"/>
    </w:rPr>
  </w:style>
  <w:style w:type="paragraph" w:customStyle="1" w:styleId="11">
    <w:name w:val="Абзац списка1"/>
    <w:basedOn w:val="a"/>
    <w:rsid w:val="00E211A7"/>
    <w:pPr>
      <w:widowControl w:val="0"/>
      <w:ind w:left="720"/>
      <w:contextualSpacing/>
    </w:pPr>
    <w:rPr>
      <w:color w:val="000000"/>
      <w:sz w:val="24"/>
      <w:szCs w:val="24"/>
    </w:rPr>
  </w:style>
  <w:style w:type="character" w:styleId="af9">
    <w:name w:val="Hyperlink"/>
    <w:basedOn w:val="a0"/>
    <w:rsid w:val="00E21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94AC-6F1E-4F7E-997B-3C9EA957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12418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consultantplus://offline/ref=12725C024F23ABB573DB14BC279E0AE1E5BE1BA376AF876CF5A934E1C203E68F6676EAE5D1C7F9B8K7FFK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consultantplus://offline/ref=47B7AE54D6D1B80A454CA3AFABB90D8A006FA4840CFD2965A59AF28CAEE12BB16BAFABFAE0E30BDDz6X4M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Systema</cp:lastModifiedBy>
  <cp:revision>47</cp:revision>
  <cp:lastPrinted>2017-12-07T10:29:00Z</cp:lastPrinted>
  <dcterms:created xsi:type="dcterms:W3CDTF">2017-12-08T06:25:00Z</dcterms:created>
  <dcterms:modified xsi:type="dcterms:W3CDTF">2018-07-09T07:30:00Z</dcterms:modified>
</cp:coreProperties>
</file>