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 МОРОЗОВСКИЙ РАЙОН</w:t>
      </w:r>
    </w:p>
    <w:p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МУНИЦИПАЛЬНОЕ ОБРАЗОВАНИЕ «ПАРАМОНОВСКОЕ СЕЛЬСКОЕ ПОСЕЛЕНИЕ»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ПАРАМОНОВСКОГО СЕЛЬСКОГО ПОСЕЛЕНИЯ</w:t>
      </w:r>
    </w:p>
    <w:p>
      <w:pPr>
        <w:rPr>
          <w:b/>
        </w:rPr>
      </w:pPr>
    </w:p>
    <w:p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  <w:r>
        <w:tab/>
      </w:r>
    </w:p>
    <w:p>
      <w:pPr>
        <w:jc w:val="center"/>
        <w:rPr>
          <w:kern w:val="1"/>
          <w:sz w:val="28"/>
          <w:szCs w:val="28"/>
        </w:rPr>
      </w:pPr>
    </w:p>
    <w:tbl>
      <w:tblPr>
        <w:tblStyle w:val="8"/>
        <w:tblW w:w="100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5"/>
        <w:gridCol w:w="3285"/>
        <w:gridCol w:w="2898"/>
        <w:gridCol w:w="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3285" w:type="dxa"/>
          </w:tcPr>
          <w:p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«1</w:t>
            </w:r>
            <w:r>
              <w:rPr>
                <w:kern w:val="1"/>
                <w:sz w:val="28"/>
                <w:szCs w:val="28"/>
                <w:lang w:val="ru-RU"/>
              </w:rPr>
              <w:t>3</w:t>
            </w:r>
            <w:r>
              <w:rPr>
                <w:kern w:val="1"/>
                <w:sz w:val="28"/>
                <w:szCs w:val="28"/>
              </w:rPr>
              <w:t>»</w:t>
            </w:r>
            <w:r>
              <w:rPr>
                <w:kern w:val="1"/>
                <w:sz w:val="28"/>
                <w:szCs w:val="28"/>
                <w:lang w:val="ru-RU"/>
              </w:rPr>
              <w:t xml:space="preserve"> ноября</w:t>
            </w:r>
            <w:r>
              <w:rPr>
                <w:kern w:val="1"/>
                <w:sz w:val="28"/>
                <w:szCs w:val="28"/>
              </w:rPr>
              <w:t xml:space="preserve"> 20</w:t>
            </w:r>
            <w:r>
              <w:rPr>
                <w:kern w:val="1"/>
                <w:sz w:val="28"/>
                <w:szCs w:val="28"/>
                <w:lang w:val="ru-RU"/>
              </w:rPr>
              <w:t>20</w:t>
            </w:r>
            <w:r>
              <w:rPr>
                <w:kern w:val="1"/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</w:tcPr>
          <w:p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х. Парамонов</w:t>
            </w:r>
          </w:p>
        </w:tc>
        <w:tc>
          <w:tcPr>
            <w:tcW w:w="2898" w:type="dxa"/>
          </w:tcPr>
          <w:p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№ 1</w:t>
            </w:r>
            <w:r>
              <w:rPr>
                <w:kern w:val="1"/>
                <w:sz w:val="28"/>
                <w:szCs w:val="28"/>
                <w:lang w:val="ru-RU"/>
              </w:rPr>
              <w:t>4</w:t>
            </w:r>
            <w:r>
              <w:rPr>
                <w:kern w:val="1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>
            <w:pPr>
              <w:snapToGrid w:val="0"/>
              <w:rPr>
                <w:kern w:val="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285" w:type="dxa"/>
          </w:tcPr>
          <w:p>
            <w:pPr>
              <w:snapToGrid w:val="0"/>
              <w:rPr>
                <w:kern w:val="1"/>
                <w:sz w:val="28"/>
                <w:szCs w:val="28"/>
              </w:rPr>
            </w:pPr>
          </w:p>
        </w:tc>
        <w:tc>
          <w:tcPr>
            <w:tcW w:w="3285" w:type="dxa"/>
          </w:tcPr>
          <w:p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2898" w:type="dxa"/>
          </w:tcPr>
          <w:p>
            <w:pPr>
              <w:snapToGrid w:val="0"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5" w:type="dxa"/>
            <w:gridSpan w:val="4"/>
          </w:tcPr>
          <w:p>
            <w:pPr>
              <w:tabs>
                <w:tab w:val="left" w:pos="9072"/>
              </w:tabs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Об отмене решения № </w:t>
            </w:r>
            <w:r>
              <w:rPr>
                <w:b/>
                <w:sz w:val="28"/>
                <w:szCs w:val="28"/>
                <w:lang w:val="ru-RU"/>
              </w:rPr>
              <w:t>19</w:t>
            </w:r>
            <w:r>
              <w:rPr>
                <w:b/>
                <w:sz w:val="28"/>
                <w:szCs w:val="28"/>
              </w:rPr>
              <w:t xml:space="preserve"> от </w:t>
            </w:r>
            <w:r>
              <w:rPr>
                <w:b/>
                <w:sz w:val="28"/>
                <w:szCs w:val="28"/>
                <w:lang w:val="ru-RU"/>
              </w:rPr>
              <w:t>30</w:t>
            </w:r>
            <w:r>
              <w:rPr>
                <w:b/>
                <w:sz w:val="28"/>
                <w:szCs w:val="28"/>
              </w:rPr>
              <w:t>.04.201</w:t>
            </w:r>
            <w:r>
              <w:rPr>
                <w:b/>
                <w:sz w:val="28"/>
                <w:szCs w:val="28"/>
                <w:lang w:val="ru-RU"/>
              </w:rPr>
              <w:t>3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  <w:p>
            <w:pPr>
              <w:tabs>
                <w:tab w:val="left" w:pos="9072"/>
              </w:tabs>
              <w:jc w:val="both"/>
              <w:textAlignment w:val="baseline"/>
              <w:rPr>
                <w:b/>
                <w:bCs/>
                <w:color w:val="222222"/>
                <w:sz w:val="28"/>
                <w:szCs w:val="18"/>
                <w:lang w:val="ru-RU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b/>
                <w:bCs/>
                <w:color w:val="222222"/>
                <w:sz w:val="28"/>
                <w:szCs w:val="18"/>
              </w:rPr>
              <w:t xml:space="preserve">Об </w:t>
            </w:r>
            <w:r>
              <w:rPr>
                <w:b/>
                <w:bCs/>
                <w:color w:val="222222"/>
                <w:sz w:val="28"/>
                <w:szCs w:val="18"/>
                <w:lang w:val="ru-RU"/>
              </w:rPr>
              <w:t>определении границ территорий,</w:t>
            </w:r>
          </w:p>
          <w:p>
            <w:pPr>
              <w:tabs>
                <w:tab w:val="left" w:pos="9072"/>
              </w:tabs>
              <w:jc w:val="both"/>
              <w:textAlignment w:val="baseline"/>
              <w:rPr>
                <w:b/>
                <w:bCs/>
                <w:color w:val="222222"/>
                <w:sz w:val="28"/>
                <w:szCs w:val="18"/>
                <w:lang w:val="ru-RU"/>
              </w:rPr>
            </w:pPr>
            <w:r>
              <w:rPr>
                <w:b/>
                <w:bCs/>
                <w:color w:val="222222"/>
                <w:sz w:val="28"/>
                <w:szCs w:val="18"/>
                <w:lang w:val="ru-RU"/>
              </w:rPr>
              <w:t xml:space="preserve"> на которых н</w:t>
            </w:r>
            <w:bookmarkStart w:id="0" w:name="_GoBack"/>
            <w:bookmarkEnd w:id="0"/>
            <w:r>
              <w:rPr>
                <w:b/>
                <w:bCs/>
                <w:color w:val="222222"/>
                <w:sz w:val="28"/>
                <w:szCs w:val="18"/>
                <w:lang w:val="ru-RU"/>
              </w:rPr>
              <w:t>е допускается розничная</w:t>
            </w:r>
          </w:p>
          <w:p>
            <w:pPr>
              <w:tabs>
                <w:tab w:val="left" w:pos="9072"/>
              </w:tabs>
              <w:jc w:val="both"/>
              <w:textAlignment w:val="baseline"/>
              <w:rPr>
                <w:color w:val="222222"/>
                <w:sz w:val="28"/>
                <w:szCs w:val="18"/>
              </w:rPr>
            </w:pPr>
            <w:r>
              <w:rPr>
                <w:b/>
                <w:bCs/>
                <w:color w:val="222222"/>
                <w:sz w:val="28"/>
                <w:szCs w:val="18"/>
                <w:lang w:val="ru-RU"/>
              </w:rPr>
              <w:t>продажа алкогольной продукции</w:t>
            </w:r>
            <w:r>
              <w:rPr>
                <w:b/>
                <w:bCs/>
                <w:color w:val="222222"/>
                <w:sz w:val="28"/>
                <w:szCs w:val="18"/>
              </w:rPr>
              <w:t>»</w:t>
            </w:r>
          </w:p>
          <w:p>
            <w:pPr>
              <w:pStyle w:val="10"/>
              <w:widowControl/>
              <w:snapToGrid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</w:p>
    <w:p>
      <w:pPr>
        <w:tabs>
          <w:tab w:val="left" w:pos="9072"/>
        </w:tabs>
        <w:ind w:right="65"/>
        <w:jc w:val="both"/>
        <w:textAlignment w:val="baseline"/>
        <w:rPr>
          <w:color w:val="222222"/>
          <w:sz w:val="28"/>
          <w:szCs w:val="18"/>
        </w:rPr>
      </w:pPr>
      <w:r>
        <w:rPr>
          <w:sz w:val="28"/>
          <w:szCs w:val="28"/>
        </w:rPr>
        <w:t xml:space="preserve">        В целях приведения нормативно правовых актов Администрации муниципального образования «Парамоновское сельское поселение» в соответствии с действующим законодательством</w:t>
      </w:r>
    </w:p>
    <w:p>
      <w:pPr>
        <w:pStyle w:val="11"/>
        <w:ind w:right="-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tabs>
          <w:tab w:val="left" w:pos="9072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1. Признать утратившим силу решение собрания депутатов Парамоновского сельского поселения №</w:t>
      </w:r>
      <w:r>
        <w:rPr>
          <w:sz w:val="28"/>
          <w:szCs w:val="28"/>
          <w:lang w:val="ru-RU"/>
        </w:rPr>
        <w:t xml:space="preserve"> 19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>.04.201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года «</w:t>
      </w:r>
      <w:r>
        <w:rPr>
          <w:sz w:val="28"/>
          <w:szCs w:val="28"/>
          <w:lang w:val="ru-RU"/>
        </w:rPr>
        <w:t>Об определении границ территорий, на которых не допускается розничная продажа алкогольной продукции</w:t>
      </w:r>
      <w:r>
        <w:rPr>
          <w:rFonts w:hint="default"/>
          <w:sz w:val="28"/>
          <w:szCs w:val="28"/>
          <w:lang w:val="ru-RU"/>
        </w:rPr>
        <w:t>»</w:t>
      </w:r>
      <w:r>
        <w:rPr>
          <w:sz w:val="28"/>
          <w:szCs w:val="28"/>
        </w:rPr>
        <w:t>.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Контроль  исполнения настоящего решения оставляю за собой. 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>
      <w:pPr>
        <w:pStyle w:val="9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>
      <w:pPr>
        <w:pStyle w:val="9"/>
        <w:widowControl/>
        <w:ind w:firstLine="0"/>
        <w:jc w:val="both"/>
        <w:rPr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депутатов-</w:t>
      </w:r>
      <w:r>
        <w:rPr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Глава Парамоновского</w:t>
      </w:r>
      <w:r>
        <w:rPr>
          <w:kern w:val="1"/>
          <w:sz w:val="28"/>
          <w:szCs w:val="28"/>
        </w:rPr>
        <w:t xml:space="preserve"> </w:t>
      </w:r>
    </w:p>
    <w:p>
      <w:pPr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сельского поселения</w:t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ab/>
      </w:r>
      <w:r>
        <w:rPr>
          <w:kern w:val="1"/>
          <w:sz w:val="28"/>
          <w:szCs w:val="28"/>
        </w:rPr>
        <w:t xml:space="preserve">                      В. Г. Грицаев</w:t>
      </w:r>
    </w:p>
    <w:sectPr>
      <w:pgSz w:w="11906" w:h="16838"/>
      <w:pgMar w:top="1134" w:right="926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17"/>
    <w:rsid w:val="00007690"/>
    <w:rsid w:val="000118CF"/>
    <w:rsid w:val="00012D9E"/>
    <w:rsid w:val="00013CF9"/>
    <w:rsid w:val="0001515A"/>
    <w:rsid w:val="00021C45"/>
    <w:rsid w:val="00030328"/>
    <w:rsid w:val="00042399"/>
    <w:rsid w:val="00060F72"/>
    <w:rsid w:val="00067713"/>
    <w:rsid w:val="000734A2"/>
    <w:rsid w:val="0007397B"/>
    <w:rsid w:val="00073B76"/>
    <w:rsid w:val="00074871"/>
    <w:rsid w:val="0007522D"/>
    <w:rsid w:val="00083631"/>
    <w:rsid w:val="00086AD6"/>
    <w:rsid w:val="0009079B"/>
    <w:rsid w:val="000955E4"/>
    <w:rsid w:val="00097431"/>
    <w:rsid w:val="000B48B5"/>
    <w:rsid w:val="000B79FC"/>
    <w:rsid w:val="000C1126"/>
    <w:rsid w:val="000C1A3B"/>
    <w:rsid w:val="000C3E7A"/>
    <w:rsid w:val="000C44B3"/>
    <w:rsid w:val="000C4F02"/>
    <w:rsid w:val="000E2483"/>
    <w:rsid w:val="000E33AD"/>
    <w:rsid w:val="000E6E3D"/>
    <w:rsid w:val="00102421"/>
    <w:rsid w:val="00102FB5"/>
    <w:rsid w:val="00103C02"/>
    <w:rsid w:val="001041AE"/>
    <w:rsid w:val="00117F3E"/>
    <w:rsid w:val="001235FE"/>
    <w:rsid w:val="0012571D"/>
    <w:rsid w:val="001304E5"/>
    <w:rsid w:val="00130C81"/>
    <w:rsid w:val="00136D9D"/>
    <w:rsid w:val="00142BED"/>
    <w:rsid w:val="001462DD"/>
    <w:rsid w:val="001507D3"/>
    <w:rsid w:val="00153A46"/>
    <w:rsid w:val="0015606A"/>
    <w:rsid w:val="00167057"/>
    <w:rsid w:val="001674CC"/>
    <w:rsid w:val="001765C1"/>
    <w:rsid w:val="001842A4"/>
    <w:rsid w:val="0018638A"/>
    <w:rsid w:val="0019175B"/>
    <w:rsid w:val="00196303"/>
    <w:rsid w:val="001B6FE1"/>
    <w:rsid w:val="001B772F"/>
    <w:rsid w:val="001C719C"/>
    <w:rsid w:val="001E5C30"/>
    <w:rsid w:val="001F11BF"/>
    <w:rsid w:val="00204D11"/>
    <w:rsid w:val="002055D8"/>
    <w:rsid w:val="0020598C"/>
    <w:rsid w:val="002116EB"/>
    <w:rsid w:val="0021194B"/>
    <w:rsid w:val="00212B46"/>
    <w:rsid w:val="002244D3"/>
    <w:rsid w:val="002320AA"/>
    <w:rsid w:val="00236D84"/>
    <w:rsid w:val="00241558"/>
    <w:rsid w:val="002444DF"/>
    <w:rsid w:val="002456DE"/>
    <w:rsid w:val="002650D2"/>
    <w:rsid w:val="00280711"/>
    <w:rsid w:val="0028203E"/>
    <w:rsid w:val="00287499"/>
    <w:rsid w:val="002875CB"/>
    <w:rsid w:val="002A184C"/>
    <w:rsid w:val="002A3771"/>
    <w:rsid w:val="002B25AF"/>
    <w:rsid w:val="002B2FE2"/>
    <w:rsid w:val="002B507E"/>
    <w:rsid w:val="002C4853"/>
    <w:rsid w:val="002C4C5B"/>
    <w:rsid w:val="002C7426"/>
    <w:rsid w:val="002D40C7"/>
    <w:rsid w:val="002D74A0"/>
    <w:rsid w:val="002F02A1"/>
    <w:rsid w:val="002F27E1"/>
    <w:rsid w:val="002F3E4B"/>
    <w:rsid w:val="002F596F"/>
    <w:rsid w:val="00302383"/>
    <w:rsid w:val="0031135F"/>
    <w:rsid w:val="00313BC0"/>
    <w:rsid w:val="003140C5"/>
    <w:rsid w:val="00314460"/>
    <w:rsid w:val="003213CE"/>
    <w:rsid w:val="003242B5"/>
    <w:rsid w:val="00324E37"/>
    <w:rsid w:val="00342581"/>
    <w:rsid w:val="00346220"/>
    <w:rsid w:val="003506F7"/>
    <w:rsid w:val="00351B70"/>
    <w:rsid w:val="00351E2C"/>
    <w:rsid w:val="00353B55"/>
    <w:rsid w:val="00357529"/>
    <w:rsid w:val="003631FF"/>
    <w:rsid w:val="00363C1A"/>
    <w:rsid w:val="00372ABE"/>
    <w:rsid w:val="00372B2C"/>
    <w:rsid w:val="00374687"/>
    <w:rsid w:val="00381BC6"/>
    <w:rsid w:val="003A226E"/>
    <w:rsid w:val="003A7D40"/>
    <w:rsid w:val="003B329D"/>
    <w:rsid w:val="003B4C93"/>
    <w:rsid w:val="003B4ED1"/>
    <w:rsid w:val="003E205D"/>
    <w:rsid w:val="003E3B2C"/>
    <w:rsid w:val="003E3EF3"/>
    <w:rsid w:val="003E513B"/>
    <w:rsid w:val="003E61AD"/>
    <w:rsid w:val="003F1071"/>
    <w:rsid w:val="003F600B"/>
    <w:rsid w:val="0040038D"/>
    <w:rsid w:val="004011FB"/>
    <w:rsid w:val="00410455"/>
    <w:rsid w:val="00421735"/>
    <w:rsid w:val="004222AA"/>
    <w:rsid w:val="004237D7"/>
    <w:rsid w:val="00424807"/>
    <w:rsid w:val="00426E0D"/>
    <w:rsid w:val="00430D84"/>
    <w:rsid w:val="004341EE"/>
    <w:rsid w:val="00437231"/>
    <w:rsid w:val="00450574"/>
    <w:rsid w:val="004521DF"/>
    <w:rsid w:val="00456F88"/>
    <w:rsid w:val="004638EB"/>
    <w:rsid w:val="00471F73"/>
    <w:rsid w:val="0047253B"/>
    <w:rsid w:val="0047279E"/>
    <w:rsid w:val="00481A9F"/>
    <w:rsid w:val="004824D7"/>
    <w:rsid w:val="00482E00"/>
    <w:rsid w:val="004853F3"/>
    <w:rsid w:val="00485C0C"/>
    <w:rsid w:val="00487BC9"/>
    <w:rsid w:val="00494012"/>
    <w:rsid w:val="004A6A62"/>
    <w:rsid w:val="004B51D3"/>
    <w:rsid w:val="004C50DE"/>
    <w:rsid w:val="004C5C65"/>
    <w:rsid w:val="004C6EF0"/>
    <w:rsid w:val="004D078C"/>
    <w:rsid w:val="004D2BFC"/>
    <w:rsid w:val="004E1B1B"/>
    <w:rsid w:val="004F0856"/>
    <w:rsid w:val="004F3FC9"/>
    <w:rsid w:val="00501D11"/>
    <w:rsid w:val="00504AFA"/>
    <w:rsid w:val="00506824"/>
    <w:rsid w:val="00511C3F"/>
    <w:rsid w:val="005216AC"/>
    <w:rsid w:val="00527265"/>
    <w:rsid w:val="005313D1"/>
    <w:rsid w:val="00531522"/>
    <w:rsid w:val="005321EC"/>
    <w:rsid w:val="0054095C"/>
    <w:rsid w:val="00541454"/>
    <w:rsid w:val="00554663"/>
    <w:rsid w:val="005604F6"/>
    <w:rsid w:val="0056073E"/>
    <w:rsid w:val="0056191B"/>
    <w:rsid w:val="00563563"/>
    <w:rsid w:val="005636D2"/>
    <w:rsid w:val="00583D28"/>
    <w:rsid w:val="00595911"/>
    <w:rsid w:val="005964AB"/>
    <w:rsid w:val="0059707F"/>
    <w:rsid w:val="005976E4"/>
    <w:rsid w:val="005A2138"/>
    <w:rsid w:val="005A5E5F"/>
    <w:rsid w:val="005B0981"/>
    <w:rsid w:val="005C5431"/>
    <w:rsid w:val="005D2CE5"/>
    <w:rsid w:val="005E0B78"/>
    <w:rsid w:val="005F3C6F"/>
    <w:rsid w:val="00605ECF"/>
    <w:rsid w:val="00615421"/>
    <w:rsid w:val="0062452C"/>
    <w:rsid w:val="00625E2C"/>
    <w:rsid w:val="00642E40"/>
    <w:rsid w:val="00654272"/>
    <w:rsid w:val="00657A15"/>
    <w:rsid w:val="00663372"/>
    <w:rsid w:val="0066734F"/>
    <w:rsid w:val="00667D97"/>
    <w:rsid w:val="006760A1"/>
    <w:rsid w:val="00680B62"/>
    <w:rsid w:val="00684E32"/>
    <w:rsid w:val="00697BC6"/>
    <w:rsid w:val="006D7077"/>
    <w:rsid w:val="006E6002"/>
    <w:rsid w:val="006F0F93"/>
    <w:rsid w:val="006F7095"/>
    <w:rsid w:val="00703728"/>
    <w:rsid w:val="007060D8"/>
    <w:rsid w:val="007116A9"/>
    <w:rsid w:val="007207FE"/>
    <w:rsid w:val="007250D2"/>
    <w:rsid w:val="00727CD7"/>
    <w:rsid w:val="00730835"/>
    <w:rsid w:val="00733613"/>
    <w:rsid w:val="00737A22"/>
    <w:rsid w:val="007419D1"/>
    <w:rsid w:val="00754592"/>
    <w:rsid w:val="00754854"/>
    <w:rsid w:val="00766BF3"/>
    <w:rsid w:val="00767F9C"/>
    <w:rsid w:val="00772F5D"/>
    <w:rsid w:val="00784FC8"/>
    <w:rsid w:val="00785FA2"/>
    <w:rsid w:val="007931E2"/>
    <w:rsid w:val="007936A5"/>
    <w:rsid w:val="00794E68"/>
    <w:rsid w:val="007B5C82"/>
    <w:rsid w:val="007C321E"/>
    <w:rsid w:val="007C41B4"/>
    <w:rsid w:val="007D00AD"/>
    <w:rsid w:val="007D37FE"/>
    <w:rsid w:val="007D4D58"/>
    <w:rsid w:val="007D74A0"/>
    <w:rsid w:val="007E03D9"/>
    <w:rsid w:val="007E2EF9"/>
    <w:rsid w:val="007E398F"/>
    <w:rsid w:val="007E7BD2"/>
    <w:rsid w:val="007F0C79"/>
    <w:rsid w:val="007F7065"/>
    <w:rsid w:val="00811394"/>
    <w:rsid w:val="00814CB5"/>
    <w:rsid w:val="008259B9"/>
    <w:rsid w:val="0083097F"/>
    <w:rsid w:val="00830BE2"/>
    <w:rsid w:val="00866A16"/>
    <w:rsid w:val="00877690"/>
    <w:rsid w:val="008A4C44"/>
    <w:rsid w:val="008B0A2C"/>
    <w:rsid w:val="008B6B0D"/>
    <w:rsid w:val="008D0EDB"/>
    <w:rsid w:val="008D464B"/>
    <w:rsid w:val="008E06E6"/>
    <w:rsid w:val="008E69DA"/>
    <w:rsid w:val="008F0E9A"/>
    <w:rsid w:val="008F74CA"/>
    <w:rsid w:val="0090231E"/>
    <w:rsid w:val="00910778"/>
    <w:rsid w:val="00910899"/>
    <w:rsid w:val="0091377F"/>
    <w:rsid w:val="00924E6E"/>
    <w:rsid w:val="00926D20"/>
    <w:rsid w:val="00932D1D"/>
    <w:rsid w:val="00943257"/>
    <w:rsid w:val="0094793E"/>
    <w:rsid w:val="00961212"/>
    <w:rsid w:val="00990752"/>
    <w:rsid w:val="0099215E"/>
    <w:rsid w:val="0099578D"/>
    <w:rsid w:val="009B2017"/>
    <w:rsid w:val="009B2D12"/>
    <w:rsid w:val="009B3821"/>
    <w:rsid w:val="009C7567"/>
    <w:rsid w:val="009D2C88"/>
    <w:rsid w:val="009F66E6"/>
    <w:rsid w:val="00A0198F"/>
    <w:rsid w:val="00A0304C"/>
    <w:rsid w:val="00A05F6C"/>
    <w:rsid w:val="00A060F1"/>
    <w:rsid w:val="00A10380"/>
    <w:rsid w:val="00A325AB"/>
    <w:rsid w:val="00A32FDF"/>
    <w:rsid w:val="00A35671"/>
    <w:rsid w:val="00A47884"/>
    <w:rsid w:val="00A55C3C"/>
    <w:rsid w:val="00A568A2"/>
    <w:rsid w:val="00A57104"/>
    <w:rsid w:val="00A60043"/>
    <w:rsid w:val="00A649BE"/>
    <w:rsid w:val="00A7554B"/>
    <w:rsid w:val="00A77665"/>
    <w:rsid w:val="00A80BF1"/>
    <w:rsid w:val="00AA1DAA"/>
    <w:rsid w:val="00AC6B63"/>
    <w:rsid w:val="00AD0D32"/>
    <w:rsid w:val="00AD6C12"/>
    <w:rsid w:val="00AD71CF"/>
    <w:rsid w:val="00AF41F8"/>
    <w:rsid w:val="00B07CD8"/>
    <w:rsid w:val="00B10BE8"/>
    <w:rsid w:val="00B13DF5"/>
    <w:rsid w:val="00B14DE1"/>
    <w:rsid w:val="00B34379"/>
    <w:rsid w:val="00B35E9A"/>
    <w:rsid w:val="00B44AAB"/>
    <w:rsid w:val="00B61200"/>
    <w:rsid w:val="00B6646F"/>
    <w:rsid w:val="00B66FA8"/>
    <w:rsid w:val="00B7785F"/>
    <w:rsid w:val="00B81B80"/>
    <w:rsid w:val="00B94924"/>
    <w:rsid w:val="00BA6D44"/>
    <w:rsid w:val="00BB44E6"/>
    <w:rsid w:val="00BC4667"/>
    <w:rsid w:val="00BD25C4"/>
    <w:rsid w:val="00BD79AA"/>
    <w:rsid w:val="00BE027E"/>
    <w:rsid w:val="00BF030B"/>
    <w:rsid w:val="00C07220"/>
    <w:rsid w:val="00C104EB"/>
    <w:rsid w:val="00C13522"/>
    <w:rsid w:val="00C15AAB"/>
    <w:rsid w:val="00C17B9C"/>
    <w:rsid w:val="00C247DC"/>
    <w:rsid w:val="00C25C80"/>
    <w:rsid w:val="00C35E2E"/>
    <w:rsid w:val="00C40F4D"/>
    <w:rsid w:val="00C54A93"/>
    <w:rsid w:val="00C621A3"/>
    <w:rsid w:val="00C62611"/>
    <w:rsid w:val="00C646A7"/>
    <w:rsid w:val="00C670C6"/>
    <w:rsid w:val="00C76992"/>
    <w:rsid w:val="00C77732"/>
    <w:rsid w:val="00C9017D"/>
    <w:rsid w:val="00C9249C"/>
    <w:rsid w:val="00C93040"/>
    <w:rsid w:val="00C938C1"/>
    <w:rsid w:val="00C93B77"/>
    <w:rsid w:val="00CA3334"/>
    <w:rsid w:val="00CB24CA"/>
    <w:rsid w:val="00CB4344"/>
    <w:rsid w:val="00CC2617"/>
    <w:rsid w:val="00CD028D"/>
    <w:rsid w:val="00CD4D6C"/>
    <w:rsid w:val="00CD79E7"/>
    <w:rsid w:val="00CE59D2"/>
    <w:rsid w:val="00CE5DEE"/>
    <w:rsid w:val="00CF7EB8"/>
    <w:rsid w:val="00D01147"/>
    <w:rsid w:val="00D0203A"/>
    <w:rsid w:val="00D17BE7"/>
    <w:rsid w:val="00D3634D"/>
    <w:rsid w:val="00D44EB8"/>
    <w:rsid w:val="00D50289"/>
    <w:rsid w:val="00D6030B"/>
    <w:rsid w:val="00D604B8"/>
    <w:rsid w:val="00D674CC"/>
    <w:rsid w:val="00D74A23"/>
    <w:rsid w:val="00D77C85"/>
    <w:rsid w:val="00D81BB2"/>
    <w:rsid w:val="00D8372F"/>
    <w:rsid w:val="00D8427E"/>
    <w:rsid w:val="00D86F7E"/>
    <w:rsid w:val="00D93C3B"/>
    <w:rsid w:val="00D97A1F"/>
    <w:rsid w:val="00DA1A10"/>
    <w:rsid w:val="00DA3334"/>
    <w:rsid w:val="00DA37B4"/>
    <w:rsid w:val="00DA5BB4"/>
    <w:rsid w:val="00DA6F11"/>
    <w:rsid w:val="00DB55CF"/>
    <w:rsid w:val="00DC1250"/>
    <w:rsid w:val="00DC61B5"/>
    <w:rsid w:val="00DC6C78"/>
    <w:rsid w:val="00DE4875"/>
    <w:rsid w:val="00DE4F48"/>
    <w:rsid w:val="00DF0D36"/>
    <w:rsid w:val="00DF1B3A"/>
    <w:rsid w:val="00DF58D2"/>
    <w:rsid w:val="00E04924"/>
    <w:rsid w:val="00E06B15"/>
    <w:rsid w:val="00E2004E"/>
    <w:rsid w:val="00E245E1"/>
    <w:rsid w:val="00E27F0E"/>
    <w:rsid w:val="00E5182E"/>
    <w:rsid w:val="00E51C69"/>
    <w:rsid w:val="00E700BD"/>
    <w:rsid w:val="00E85629"/>
    <w:rsid w:val="00E938EF"/>
    <w:rsid w:val="00E9518F"/>
    <w:rsid w:val="00EA6A8F"/>
    <w:rsid w:val="00EB1D78"/>
    <w:rsid w:val="00EB321C"/>
    <w:rsid w:val="00EB5223"/>
    <w:rsid w:val="00EB5C4A"/>
    <w:rsid w:val="00EB6517"/>
    <w:rsid w:val="00EC5DD8"/>
    <w:rsid w:val="00ED56EF"/>
    <w:rsid w:val="00ED6B9C"/>
    <w:rsid w:val="00EE1D78"/>
    <w:rsid w:val="00EF241D"/>
    <w:rsid w:val="00EF29A8"/>
    <w:rsid w:val="00EF4955"/>
    <w:rsid w:val="00EF5E23"/>
    <w:rsid w:val="00F03889"/>
    <w:rsid w:val="00F04260"/>
    <w:rsid w:val="00F541F1"/>
    <w:rsid w:val="00F61CB9"/>
    <w:rsid w:val="00F6223E"/>
    <w:rsid w:val="00F631AC"/>
    <w:rsid w:val="00F66C49"/>
    <w:rsid w:val="00F70C08"/>
    <w:rsid w:val="00F74BEE"/>
    <w:rsid w:val="00F774F3"/>
    <w:rsid w:val="00F82876"/>
    <w:rsid w:val="00F93A10"/>
    <w:rsid w:val="00F96440"/>
    <w:rsid w:val="00FA36F8"/>
    <w:rsid w:val="00FA5AA4"/>
    <w:rsid w:val="00FA7AFB"/>
    <w:rsid w:val="00FB1B76"/>
    <w:rsid w:val="00FB3335"/>
    <w:rsid w:val="00FD48CA"/>
    <w:rsid w:val="00FD54C3"/>
    <w:rsid w:val="00FD7191"/>
    <w:rsid w:val="00FE4A49"/>
    <w:rsid w:val="00FE5611"/>
    <w:rsid w:val="00FF6663"/>
    <w:rsid w:val="3721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3"/>
    <w:uiPriority w:val="0"/>
    <w:pPr>
      <w:jc w:val="both"/>
    </w:pPr>
    <w:rPr>
      <w:szCs w:val="20"/>
    </w:rPr>
  </w:style>
  <w:style w:type="paragraph" w:styleId="5">
    <w:name w:val="Normal (Web)"/>
    <w:basedOn w:val="1"/>
    <w:uiPriority w:val="0"/>
    <w:pPr>
      <w:spacing w:before="100" w:beforeAutospacing="1" w:after="100" w:afterAutospacing="1"/>
    </w:p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customStyle="1" w:styleId="9">
    <w:name w:val="ConsPlusNormal"/>
    <w:uiPriority w:val="0"/>
    <w:pPr>
      <w:widowControl w:val="0"/>
      <w:suppressAutoHyphens/>
      <w:autoSpaceDE w:val="0"/>
      <w:ind w:firstLine="720"/>
    </w:pPr>
    <w:rPr>
      <w:rFonts w:ascii="Arial" w:hAnsi="Arial" w:eastAsia="Arial" w:cs="Arial"/>
      <w:lang w:val="ru-RU" w:eastAsia="ar-SA" w:bidi="ar-SA"/>
    </w:rPr>
  </w:style>
  <w:style w:type="paragraph" w:customStyle="1" w:styleId="10">
    <w:name w:val="ConsPlusTitle"/>
    <w:uiPriority w:val="0"/>
    <w:pPr>
      <w:widowControl w:val="0"/>
      <w:suppressAutoHyphens/>
      <w:autoSpaceDE w:val="0"/>
    </w:pPr>
    <w:rPr>
      <w:rFonts w:ascii="Arial" w:hAnsi="Arial" w:eastAsia="Arial" w:cs="Arial"/>
      <w:b/>
      <w:bCs/>
      <w:lang w:val="ru-RU" w:eastAsia="ar-SA" w:bidi="ar-SA"/>
    </w:rPr>
  </w:style>
  <w:style w:type="paragraph" w:styleId="11">
    <w:name w:val="No Spacing"/>
    <w:qFormat/>
    <w:uiPriority w:val="0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Основной текст Знак"/>
    <w:basedOn w:val="6"/>
    <w:link w:val="4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275</Words>
  <Characters>1572</Characters>
  <Lines>13</Lines>
  <Paragraphs>3</Paragraphs>
  <TotalTime>203</TotalTime>
  <ScaleCrop>false</ScaleCrop>
  <LinksUpToDate>false</LinksUpToDate>
  <CharactersWithSpaces>1844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2017-03-27T05:55:00Z</dcterms:created>
  <dc:creator>vol</dc:creator>
  <cp:lastModifiedBy>Пользователь</cp:lastModifiedBy>
  <cp:lastPrinted>2020-11-13T10:27:41Z</cp:lastPrinted>
  <dcterms:modified xsi:type="dcterms:W3CDTF">2020-11-13T10:27:49Z</dcterms:modified>
  <dc:title>ПРОЕКТ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