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A" w:rsidRDefault="00C11D9A" w:rsidP="00C11D9A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1D9A" w:rsidRDefault="00723412" w:rsidP="007234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</w:t>
      </w:r>
      <w:r w:rsidR="00C11D9A">
        <w:rPr>
          <w:b/>
          <w:sz w:val="28"/>
          <w:szCs w:val="28"/>
        </w:rPr>
        <w:t xml:space="preserve"> СЕЛЬСКОГО ПОСЕЛЕНИЯ</w:t>
      </w:r>
    </w:p>
    <w:p w:rsidR="00C11D9A" w:rsidRDefault="00C11D9A" w:rsidP="00C11D9A">
      <w:pPr>
        <w:jc w:val="center"/>
        <w:rPr>
          <w:b/>
          <w:sz w:val="16"/>
          <w:szCs w:val="16"/>
        </w:rPr>
      </w:pP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D9A" w:rsidRDefault="00C11D9A" w:rsidP="00C11D9A">
      <w:pPr>
        <w:jc w:val="center"/>
        <w:rPr>
          <w:sz w:val="16"/>
          <w:szCs w:val="16"/>
        </w:rPr>
      </w:pPr>
    </w:p>
    <w:p w:rsidR="00C11D9A" w:rsidRDefault="00C11D9A" w:rsidP="00C11D9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2846"/>
        <w:gridCol w:w="3509"/>
      </w:tblGrid>
      <w:tr w:rsidR="00C11D9A" w:rsidTr="00C11D9A">
        <w:tc>
          <w:tcPr>
            <w:tcW w:w="3216" w:type="dxa"/>
            <w:hideMark/>
          </w:tcPr>
          <w:p w:rsidR="00C11D9A" w:rsidRDefault="006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30</w:t>
            </w:r>
            <w:bookmarkStart w:id="0" w:name="_GoBack"/>
            <w:bookmarkEnd w:id="0"/>
            <w:r w:rsidR="009675C6">
              <w:rPr>
                <w:sz w:val="28"/>
                <w:szCs w:val="28"/>
              </w:rPr>
              <w:t>» января 2015</w:t>
            </w:r>
            <w:r w:rsidR="00C11D9A"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  <w:hideMark/>
          </w:tcPr>
          <w:p w:rsidR="00C11D9A" w:rsidRDefault="00723412" w:rsidP="0072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  <w:hideMark/>
          </w:tcPr>
          <w:p w:rsidR="00C11D9A" w:rsidRDefault="006C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59</w:t>
            </w:r>
          </w:p>
        </w:tc>
      </w:tr>
    </w:tbl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C11D9A" w:rsidRDefault="00723412" w:rsidP="00C11D9A">
      <w:pPr>
        <w:jc w:val="both"/>
        <w:rPr>
          <w:sz w:val="28"/>
        </w:rPr>
      </w:pPr>
      <w:proofErr w:type="spellStart"/>
      <w:r>
        <w:rPr>
          <w:rFonts w:eastAsia="Arial"/>
          <w:bCs/>
          <w:sz w:val="28"/>
          <w:szCs w:val="28"/>
          <w:lang w:eastAsia="ar-SA"/>
        </w:rPr>
        <w:t>Парамоновского</w:t>
      </w:r>
      <w:proofErr w:type="spellEnd"/>
      <w:r w:rsidR="00C11D9A">
        <w:rPr>
          <w:rFonts w:eastAsia="Arial"/>
          <w:bCs/>
          <w:sz w:val="28"/>
          <w:szCs w:val="28"/>
          <w:lang w:eastAsia="ar-SA"/>
        </w:rPr>
        <w:t xml:space="preserve"> сельского поселения»</w:t>
      </w:r>
    </w:p>
    <w:p w:rsidR="00C11D9A" w:rsidRDefault="00C11D9A" w:rsidP="00C11D9A">
      <w:pPr>
        <w:jc w:val="center"/>
        <w:rPr>
          <w:sz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В со</w:t>
      </w:r>
      <w:r w:rsidR="00723412">
        <w:rPr>
          <w:sz w:val="28"/>
        </w:rPr>
        <w:t>ответствии с пунктом 2 статьи 29</w:t>
      </w:r>
      <w:r>
        <w:rPr>
          <w:sz w:val="28"/>
        </w:rPr>
        <w:t xml:space="preserve"> Устава муниципаль</w:t>
      </w:r>
      <w:r w:rsidR="00723412">
        <w:rPr>
          <w:sz w:val="28"/>
        </w:rPr>
        <w:t>ного образования «</w:t>
      </w:r>
      <w:proofErr w:type="spellStart"/>
      <w:r w:rsidR="00723412">
        <w:rPr>
          <w:sz w:val="28"/>
        </w:rPr>
        <w:t>Парамоновское</w:t>
      </w:r>
      <w:proofErr w:type="spellEnd"/>
      <w:r>
        <w:rPr>
          <w:sz w:val="28"/>
        </w:rPr>
        <w:t xml:space="preserve"> сельское поселение» Со</w:t>
      </w:r>
      <w:r w:rsidR="009675C6">
        <w:rPr>
          <w:sz w:val="28"/>
        </w:rPr>
        <w:t xml:space="preserve">брание депутатов </w:t>
      </w:r>
      <w:proofErr w:type="spellStart"/>
      <w:r w:rsidR="009675C6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 </w:t>
      </w:r>
    </w:p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</w:t>
      </w:r>
      <w:r w:rsidR="00723412">
        <w:rPr>
          <w:sz w:val="28"/>
        </w:rPr>
        <w:t xml:space="preserve">ру Администрации </w:t>
      </w:r>
      <w:proofErr w:type="spellStart"/>
      <w:r w:rsidR="00723412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</w:t>
      </w:r>
      <w:r w:rsidR="009675C6">
        <w:rPr>
          <w:sz w:val="28"/>
        </w:rPr>
        <w:t xml:space="preserve"> поселения  с 01 февраля 2015</w:t>
      </w:r>
      <w:r>
        <w:rPr>
          <w:sz w:val="28"/>
        </w:rPr>
        <w:t>г. согласно приложению.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Признать утратившим силу решение Со</w:t>
      </w:r>
      <w:r w:rsidR="0014383C">
        <w:rPr>
          <w:sz w:val="28"/>
        </w:rPr>
        <w:t xml:space="preserve">брания депутатов </w:t>
      </w:r>
      <w:proofErr w:type="spellStart"/>
      <w:r w:rsidR="0014383C">
        <w:rPr>
          <w:sz w:val="28"/>
        </w:rPr>
        <w:t>Парамоновского</w:t>
      </w:r>
      <w:proofErr w:type="spellEnd"/>
      <w:r w:rsidR="0014383C">
        <w:rPr>
          <w:sz w:val="28"/>
        </w:rPr>
        <w:t xml:space="preserve"> сельского поселения от 24.12.2010г. № 52</w:t>
      </w:r>
      <w:r>
        <w:rPr>
          <w:sz w:val="28"/>
        </w:rPr>
        <w:t xml:space="preserve"> «О</w:t>
      </w:r>
      <w:r w:rsidR="0014383C">
        <w:rPr>
          <w:sz w:val="28"/>
        </w:rPr>
        <w:t xml:space="preserve">б утверждении  структуры Администрации </w:t>
      </w:r>
      <w:proofErr w:type="spellStart"/>
      <w:r w:rsidR="0014383C">
        <w:rPr>
          <w:sz w:val="28"/>
        </w:rPr>
        <w:t>Парамоновского</w:t>
      </w:r>
      <w:proofErr w:type="spellEnd"/>
      <w:r>
        <w:rPr>
          <w:sz w:val="28"/>
        </w:rPr>
        <w:t xml:space="preserve"> сельского поселения».</w:t>
      </w:r>
    </w:p>
    <w:p w:rsidR="00C11D9A" w:rsidRDefault="00C11D9A" w:rsidP="00C11D9A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   о</w:t>
      </w:r>
      <w:r w:rsidR="0014383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proofErr w:type="spellStart"/>
      <w:r w:rsidR="0014383C"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11D9A" w:rsidRDefault="00C11D9A" w:rsidP="00C11D9A">
      <w:pPr>
        <w:pStyle w:val="a3"/>
        <w:ind w:left="708" w:firstLine="0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C11D9A" w:rsidP="00C11D9A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 w:rsidR="0014383C">
        <w:rPr>
          <w:sz w:val="28"/>
          <w:szCs w:val="28"/>
        </w:rPr>
        <w:t xml:space="preserve">Глава </w:t>
      </w:r>
      <w:proofErr w:type="spellStart"/>
      <w:r w:rsidR="0014383C">
        <w:rPr>
          <w:sz w:val="28"/>
          <w:szCs w:val="28"/>
        </w:rPr>
        <w:t>Парамоновского</w:t>
      </w:r>
      <w:proofErr w:type="spellEnd"/>
    </w:p>
    <w:p w:rsidR="00C11D9A" w:rsidRDefault="00C11D9A" w:rsidP="00C11D9A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</w:t>
      </w:r>
      <w:r w:rsidR="0014383C">
        <w:rPr>
          <w:sz w:val="28"/>
          <w:szCs w:val="28"/>
        </w:rPr>
        <w:t xml:space="preserve">                  И.Л.Оптовкин</w:t>
      </w:r>
    </w:p>
    <w:p w:rsidR="00C11D9A" w:rsidRDefault="00C11D9A" w:rsidP="00C11D9A">
      <w:pPr>
        <w:jc w:val="both"/>
        <w:rPr>
          <w:sz w:val="28"/>
          <w:szCs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E0DA6" w:rsidRDefault="00CE0DA6"/>
    <w:sectPr w:rsidR="00CE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A"/>
    <w:rsid w:val="0014383C"/>
    <w:rsid w:val="00572B88"/>
    <w:rsid w:val="006C6E0C"/>
    <w:rsid w:val="00723412"/>
    <w:rsid w:val="009675C6"/>
    <w:rsid w:val="00C11D9A"/>
    <w:rsid w:val="00C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cp:lastPrinted>2015-02-03T05:17:00Z</cp:lastPrinted>
  <dcterms:created xsi:type="dcterms:W3CDTF">2015-01-28T07:03:00Z</dcterms:created>
  <dcterms:modified xsi:type="dcterms:W3CDTF">2015-02-17T05:30:00Z</dcterms:modified>
</cp:coreProperties>
</file>