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Pr="00AF5440" w:rsidRDefault="00AC2642" w:rsidP="00AC2642">
      <w:pPr>
        <w:rPr>
          <w:sz w:val="20"/>
          <w:szCs w:val="20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914559">
        <w:rPr>
          <w:sz w:val="28"/>
        </w:rPr>
        <w:t>ПАРАМО</w:t>
      </w:r>
      <w:r w:rsidR="00FE1888">
        <w:rPr>
          <w:sz w:val="28"/>
        </w:rPr>
        <w:t>НОВСКОГО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2"/>
        <w:gridCol w:w="5055"/>
      </w:tblGrid>
      <w:tr w:rsidR="00AC2642" w:rsidTr="001862DD">
        <w:tc>
          <w:tcPr>
            <w:tcW w:w="5210" w:type="dxa"/>
          </w:tcPr>
          <w:p w:rsidR="00AC2642" w:rsidRDefault="00AC2642" w:rsidP="001862DD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914559" w:rsidP="00D326E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D326E7">
              <w:rPr>
                <w:sz w:val="28"/>
              </w:rPr>
              <w:t xml:space="preserve">18 </w:t>
            </w:r>
            <w:r w:rsidR="00AC2642">
              <w:rPr>
                <w:sz w:val="28"/>
              </w:rPr>
              <w:t>»</w:t>
            </w:r>
            <w:r w:rsidR="00D326E7">
              <w:rPr>
                <w:sz w:val="28"/>
              </w:rPr>
              <w:t xml:space="preserve"> мая</w:t>
            </w:r>
            <w:r w:rsidR="00AC2642">
              <w:rPr>
                <w:sz w:val="28"/>
              </w:rPr>
              <w:t xml:space="preserve"> 201</w:t>
            </w:r>
            <w:r w:rsidR="00C058FF"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Default="00AC2642" w:rsidP="00AC2642">
      <w:pPr>
        <w:pStyle w:val="a5"/>
        <w:ind w:right="4855"/>
      </w:pPr>
      <w:r>
        <w:t xml:space="preserve">О проекте Решения </w:t>
      </w:r>
      <w:r w:rsidR="006D5CAD">
        <w:t>«О</w:t>
      </w:r>
      <w:r>
        <w:t xml:space="preserve"> внесении изменений и дополнений в Уст</w:t>
      </w:r>
      <w:r w:rsidR="00914559">
        <w:t xml:space="preserve">ав муниципального образования « </w:t>
      </w:r>
      <w:proofErr w:type="spellStart"/>
      <w:r w:rsidR="00914559">
        <w:t>Парамо</w:t>
      </w:r>
      <w:r w:rsidR="00FE1888">
        <w:t>новское</w:t>
      </w:r>
      <w:proofErr w:type="spellEnd"/>
      <w:r>
        <w:t xml:space="preserve"> сельское поселение»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Pr="00210236" w:rsidRDefault="00AC2642" w:rsidP="00AC2642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proofErr w:type="spellStart"/>
      <w:r w:rsidR="00914559">
        <w:rPr>
          <w:sz w:val="28"/>
        </w:rPr>
        <w:t>Парамоновское</w:t>
      </w:r>
      <w:proofErr w:type="spellEnd"/>
      <w:r w:rsidRPr="00210236">
        <w:rPr>
          <w:sz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proofErr w:type="spellStart"/>
      <w:r w:rsidR="00914559">
        <w:rPr>
          <w:sz w:val="28"/>
        </w:rPr>
        <w:t>Парамо</w:t>
      </w:r>
      <w:r w:rsidR="00FE1888">
        <w:rPr>
          <w:sz w:val="28"/>
        </w:rPr>
        <w:t>новское</w:t>
      </w:r>
      <w:proofErr w:type="spellEnd"/>
      <w:r w:rsidRPr="00210236">
        <w:rPr>
          <w:sz w:val="28"/>
        </w:rPr>
        <w:t xml:space="preserve"> сельское поселение» Собрание депутатов </w:t>
      </w:r>
      <w:proofErr w:type="spellStart"/>
      <w:r w:rsidR="00914559">
        <w:rPr>
          <w:sz w:val="28"/>
        </w:rPr>
        <w:t>Пармо</w:t>
      </w:r>
      <w:r w:rsidR="00FE1888">
        <w:rPr>
          <w:sz w:val="28"/>
        </w:rPr>
        <w:t>новского</w:t>
      </w:r>
      <w:proofErr w:type="spellEnd"/>
      <w:r w:rsidRPr="00210236">
        <w:rPr>
          <w:sz w:val="28"/>
        </w:rPr>
        <w:t xml:space="preserve"> сельского поселения</w:t>
      </w:r>
    </w:p>
    <w:p w:rsidR="00AC2642" w:rsidRPr="00AF5440" w:rsidRDefault="00AC2642" w:rsidP="00AC2642">
      <w:pPr>
        <w:jc w:val="both"/>
        <w:rPr>
          <w:sz w:val="20"/>
          <w:szCs w:val="20"/>
        </w:rPr>
      </w:pPr>
    </w:p>
    <w:p w:rsidR="00AC2642" w:rsidRDefault="00AC2642" w:rsidP="00AC26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AC2642" w:rsidRPr="00AF5440" w:rsidRDefault="00AC2642" w:rsidP="00AC2642">
      <w:pPr>
        <w:ind w:firstLine="708"/>
        <w:jc w:val="both"/>
        <w:rPr>
          <w:sz w:val="20"/>
          <w:szCs w:val="20"/>
        </w:rPr>
      </w:pP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1. Принять за основу проект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</w:t>
      </w:r>
      <w:r w:rsidR="00914559">
        <w:rPr>
          <w:sz w:val="28"/>
          <w:szCs w:val="28"/>
        </w:rPr>
        <w:t>тав муниципального образования «</w:t>
      </w:r>
      <w:proofErr w:type="spellStart"/>
      <w:r w:rsidR="00914559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FB3D64">
        <w:rPr>
          <w:sz w:val="28"/>
          <w:szCs w:val="28"/>
        </w:rPr>
        <w:t xml:space="preserve"> сельское поселение» (приложение 1).</w:t>
      </w: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2. Установить порядок учета предложений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 w:rsidR="00914559">
        <w:rPr>
          <w:sz w:val="28"/>
          <w:szCs w:val="28"/>
        </w:rPr>
        <w:t>Парамоновское</w:t>
      </w:r>
      <w:proofErr w:type="spellEnd"/>
      <w:r w:rsidRPr="00FB3D64">
        <w:rPr>
          <w:sz w:val="28"/>
          <w:szCs w:val="28"/>
        </w:rPr>
        <w:t xml:space="preserve"> сельское поселение», участия граждан в его обсуждении (приложение 2).</w:t>
      </w:r>
    </w:p>
    <w:p w:rsidR="00AC2642" w:rsidRPr="00FB3D64" w:rsidRDefault="00AC2642" w:rsidP="00914559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B3D64">
        <w:rPr>
          <w:sz w:val="28"/>
          <w:szCs w:val="28"/>
        </w:rPr>
        <w:t xml:space="preserve">3. Назначить публичные слушания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 в Устав муниципального образования «</w:t>
      </w:r>
      <w:proofErr w:type="spellStart"/>
      <w:r w:rsidR="00914559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FB3D64">
        <w:rPr>
          <w:sz w:val="28"/>
          <w:szCs w:val="28"/>
        </w:rPr>
        <w:t xml:space="preserve"> сельское поселение» на </w:t>
      </w:r>
      <w:r w:rsidR="00AF5440" w:rsidRPr="00FB3D64">
        <w:rPr>
          <w:sz w:val="28"/>
          <w:szCs w:val="28"/>
        </w:rPr>
        <w:t>«</w:t>
      </w:r>
      <w:r w:rsidR="00D64D2A">
        <w:rPr>
          <w:sz w:val="28"/>
          <w:szCs w:val="28"/>
        </w:rPr>
        <w:t>10</w:t>
      </w:r>
      <w:r w:rsidR="00AF5440" w:rsidRPr="00FB3D64">
        <w:rPr>
          <w:sz w:val="28"/>
          <w:szCs w:val="28"/>
        </w:rPr>
        <w:t>»</w:t>
      </w:r>
      <w:r w:rsidRPr="00FB3D64">
        <w:rPr>
          <w:sz w:val="28"/>
          <w:szCs w:val="28"/>
        </w:rPr>
        <w:t xml:space="preserve"> часов</w:t>
      </w:r>
      <w:r w:rsidR="00D17731" w:rsidRPr="00FB3D64">
        <w:rPr>
          <w:sz w:val="28"/>
          <w:szCs w:val="28"/>
        </w:rPr>
        <w:t xml:space="preserve"> 00 мин.</w:t>
      </w:r>
      <w:r w:rsidRPr="00FB3D64">
        <w:rPr>
          <w:sz w:val="28"/>
          <w:szCs w:val="28"/>
        </w:rPr>
        <w:t xml:space="preserve"> </w:t>
      </w:r>
      <w:r w:rsidR="00AF5440" w:rsidRPr="00FB3D64">
        <w:rPr>
          <w:sz w:val="28"/>
          <w:szCs w:val="28"/>
        </w:rPr>
        <w:t>«</w:t>
      </w:r>
      <w:r w:rsidR="00D326E7">
        <w:rPr>
          <w:sz w:val="28"/>
          <w:szCs w:val="28"/>
        </w:rPr>
        <w:t>16</w:t>
      </w:r>
      <w:r w:rsidR="00AF5440" w:rsidRPr="00FB3D64">
        <w:rPr>
          <w:sz w:val="28"/>
          <w:szCs w:val="28"/>
        </w:rPr>
        <w:t xml:space="preserve">» </w:t>
      </w:r>
      <w:r w:rsidR="00D326E7">
        <w:rPr>
          <w:sz w:val="28"/>
          <w:szCs w:val="28"/>
        </w:rPr>
        <w:t xml:space="preserve"> июня</w:t>
      </w:r>
      <w:r w:rsidRPr="00FB3D64">
        <w:rPr>
          <w:sz w:val="28"/>
          <w:szCs w:val="28"/>
        </w:rPr>
        <w:t xml:space="preserve"> 201</w:t>
      </w:r>
      <w:r w:rsidR="00D64D2A">
        <w:rPr>
          <w:sz w:val="28"/>
          <w:szCs w:val="28"/>
        </w:rPr>
        <w:t>7</w:t>
      </w:r>
      <w:r w:rsidRPr="00FB3D64">
        <w:rPr>
          <w:sz w:val="28"/>
          <w:szCs w:val="28"/>
        </w:rPr>
        <w:t xml:space="preserve"> года. Провести публичные слушания в здании </w:t>
      </w:r>
      <w:proofErr w:type="spellStart"/>
      <w:r w:rsidR="00914559" w:rsidRPr="00914559">
        <w:rPr>
          <w:sz w:val="28"/>
          <w:szCs w:val="28"/>
        </w:rPr>
        <w:t>Парамоновского</w:t>
      </w:r>
      <w:proofErr w:type="spellEnd"/>
      <w:r w:rsidR="00914559" w:rsidRPr="00914559">
        <w:rPr>
          <w:sz w:val="28"/>
          <w:szCs w:val="28"/>
        </w:rPr>
        <w:t xml:space="preserve"> СДК  по адресу: Ростовская область, Морозовский район, хутор Парамонов, ул</w:t>
      </w:r>
      <w:proofErr w:type="gramStart"/>
      <w:r w:rsidR="00914559" w:rsidRPr="00914559">
        <w:rPr>
          <w:sz w:val="28"/>
          <w:szCs w:val="28"/>
        </w:rPr>
        <w:t>.Ц</w:t>
      </w:r>
      <w:proofErr w:type="gramEnd"/>
      <w:r w:rsidR="00914559" w:rsidRPr="00914559">
        <w:rPr>
          <w:sz w:val="28"/>
          <w:szCs w:val="28"/>
        </w:rPr>
        <w:t>ентральная,41</w:t>
      </w:r>
    </w:p>
    <w:p w:rsidR="00AC2642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B3D64" w:rsidRPr="00FB3D64" w:rsidRDefault="00FB3D64" w:rsidP="00FB3D6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Look w:val="0020"/>
      </w:tblPr>
      <w:tblGrid>
        <w:gridCol w:w="5495"/>
        <w:gridCol w:w="4642"/>
      </w:tblGrid>
      <w:tr w:rsidR="00AC2642" w:rsidRPr="006D5CAD" w:rsidTr="004511FA">
        <w:trPr>
          <w:jc w:val="right"/>
        </w:trPr>
        <w:tc>
          <w:tcPr>
            <w:tcW w:w="5495" w:type="dxa"/>
          </w:tcPr>
          <w:p w:rsidR="006D5CAD" w:rsidRPr="00FB3D64" w:rsidRDefault="006D5CAD" w:rsidP="006D5CAD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AC2642" w:rsidRPr="00FB3D64" w:rsidRDefault="00AD7901" w:rsidP="006D5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 w:rsidR="006D5CAD" w:rsidRPr="00FB3D64">
              <w:rPr>
                <w:sz w:val="28"/>
                <w:szCs w:val="28"/>
              </w:rPr>
              <w:t xml:space="preserve"> </w:t>
            </w:r>
            <w:r w:rsidR="00AC2642" w:rsidRPr="00FB3D6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42" w:type="dxa"/>
          </w:tcPr>
          <w:p w:rsidR="006D5CAD" w:rsidRPr="00FB3D64" w:rsidRDefault="006D5CAD" w:rsidP="006D5CAD">
            <w:pPr>
              <w:jc w:val="right"/>
              <w:rPr>
                <w:sz w:val="28"/>
                <w:szCs w:val="28"/>
              </w:rPr>
            </w:pPr>
          </w:p>
          <w:p w:rsidR="00AC2642" w:rsidRDefault="00AC2642" w:rsidP="006D5CAD">
            <w:pPr>
              <w:jc w:val="right"/>
              <w:rPr>
                <w:sz w:val="28"/>
                <w:szCs w:val="28"/>
              </w:rPr>
            </w:pPr>
          </w:p>
          <w:p w:rsidR="00FE1888" w:rsidRPr="00FB3D64" w:rsidRDefault="00AD7901" w:rsidP="006D5CA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AC2642" w:rsidRPr="00AF5440" w:rsidRDefault="00AC2642" w:rsidP="00AC2642">
      <w:pPr>
        <w:rPr>
          <w:sz w:val="28"/>
          <w:szCs w:val="28"/>
        </w:rPr>
      </w:pP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AD7901">
        <w:rPr>
          <w:sz w:val="28"/>
          <w:szCs w:val="28"/>
        </w:rPr>
        <w:t>Парамонов</w:t>
      </w: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D326E7">
        <w:rPr>
          <w:sz w:val="28"/>
          <w:szCs w:val="28"/>
        </w:rPr>
        <w:t>18</w:t>
      </w:r>
      <w:r w:rsidRPr="00AF5440">
        <w:rPr>
          <w:sz w:val="28"/>
          <w:szCs w:val="28"/>
        </w:rPr>
        <w:t>»</w:t>
      </w:r>
      <w:r w:rsidR="00D326E7">
        <w:rPr>
          <w:sz w:val="28"/>
          <w:szCs w:val="28"/>
        </w:rPr>
        <w:t xml:space="preserve"> мая</w:t>
      </w:r>
      <w:r w:rsidRPr="00AF5440">
        <w:rPr>
          <w:sz w:val="28"/>
          <w:szCs w:val="28"/>
        </w:rPr>
        <w:t xml:space="preserve"> 201</w:t>
      </w:r>
      <w:r w:rsidR="00C058FF">
        <w:rPr>
          <w:sz w:val="28"/>
          <w:szCs w:val="28"/>
        </w:rPr>
        <w:t>7</w:t>
      </w:r>
      <w:r w:rsidRPr="00AF5440">
        <w:rPr>
          <w:sz w:val="28"/>
          <w:szCs w:val="28"/>
        </w:rPr>
        <w:t xml:space="preserve"> года</w:t>
      </w: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D326E7">
        <w:rPr>
          <w:sz w:val="28"/>
          <w:szCs w:val="28"/>
        </w:rPr>
        <w:t>36</w:t>
      </w:r>
    </w:p>
    <w:p w:rsidR="006D5CAD" w:rsidRDefault="006D5CAD" w:rsidP="00AC2642"/>
    <w:p w:rsidR="00C058FF" w:rsidRDefault="00C058FF" w:rsidP="00AC2642"/>
    <w:p w:rsidR="00C058FF" w:rsidRDefault="00C058FF" w:rsidP="00AC264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3240"/>
      </w:tblGrid>
      <w:tr w:rsidR="00AC2642" w:rsidTr="006D5CAD">
        <w:trPr>
          <w:trHeight w:val="740"/>
        </w:trPr>
        <w:tc>
          <w:tcPr>
            <w:tcW w:w="6768" w:type="dxa"/>
          </w:tcPr>
          <w:p w:rsidR="00AC2642" w:rsidRDefault="00AC2642" w:rsidP="001862D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C2642" w:rsidRDefault="00AC2642" w:rsidP="001862D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AC2642" w:rsidRDefault="00AC2642" w:rsidP="00AD790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="00AD7901">
              <w:rPr>
                <w:rFonts w:ascii="Times New Roman" w:hAnsi="Times New Roman" w:cs="Times New Roman"/>
              </w:rPr>
              <w:t>Парамо</w:t>
            </w:r>
            <w:r w:rsidR="00FE1888">
              <w:rPr>
                <w:rFonts w:ascii="Times New Roman" w:hAnsi="Times New Roman" w:cs="Times New Roman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D326E7">
              <w:rPr>
                <w:rFonts w:ascii="Times New Roman" w:hAnsi="Times New Roman" w:cs="Times New Roman"/>
              </w:rPr>
              <w:t>18.05.</w:t>
            </w:r>
            <w:r>
              <w:rPr>
                <w:rFonts w:ascii="Times New Roman" w:hAnsi="Times New Roman" w:cs="Times New Roman"/>
              </w:rPr>
              <w:t>201</w:t>
            </w:r>
            <w:r w:rsidR="00D64D2A">
              <w:rPr>
                <w:rFonts w:ascii="Times New Roman" w:hAnsi="Times New Roman" w:cs="Times New Roman"/>
              </w:rPr>
              <w:t>7</w:t>
            </w:r>
            <w:r w:rsidR="00AF5440">
              <w:rPr>
                <w:rFonts w:ascii="Times New Roman" w:hAnsi="Times New Roman" w:cs="Times New Roman"/>
              </w:rPr>
              <w:t xml:space="preserve"> г. №</w:t>
            </w:r>
            <w:r w:rsidR="00AF5440" w:rsidRPr="00FE18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326E7" w:rsidRPr="00D326E7">
              <w:rPr>
                <w:rFonts w:ascii="Times New Roman" w:hAnsi="Times New Roman" w:cs="Times New Roman"/>
              </w:rPr>
              <w:t>36</w:t>
            </w:r>
          </w:p>
        </w:tc>
      </w:tr>
    </w:tbl>
    <w:p w:rsidR="004237FE" w:rsidRDefault="004237FE" w:rsidP="006D5CAD">
      <w:pPr>
        <w:pStyle w:val="a3"/>
        <w:jc w:val="right"/>
      </w:pPr>
    </w:p>
    <w:p w:rsidR="00AC2642" w:rsidRDefault="00AC2642" w:rsidP="006D5CAD">
      <w:pPr>
        <w:pStyle w:val="a3"/>
        <w:jc w:val="right"/>
      </w:pPr>
      <w:r>
        <w:t>ПРОЕКТ</w:t>
      </w:r>
    </w:p>
    <w:p w:rsidR="004237FE" w:rsidRDefault="004237FE" w:rsidP="00AC2642">
      <w:pPr>
        <w:pStyle w:val="a3"/>
      </w:pPr>
    </w:p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D7901" w:rsidP="00AC2642">
      <w:pPr>
        <w:jc w:val="center"/>
        <w:rPr>
          <w:sz w:val="28"/>
        </w:rPr>
      </w:pPr>
      <w:r>
        <w:rPr>
          <w:sz w:val="28"/>
        </w:rPr>
        <w:t>СОБРАНИЕ ДЕПУТАТОВ ПАРАМО</w:t>
      </w:r>
      <w:r w:rsidR="00FE1888">
        <w:rPr>
          <w:sz w:val="28"/>
        </w:rPr>
        <w:t>НОВСКОГО</w:t>
      </w:r>
      <w:r w:rsidR="00AC2642"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5068"/>
      </w:tblGrid>
      <w:tr w:rsidR="00AC2642" w:rsidTr="001862DD">
        <w:tc>
          <w:tcPr>
            <w:tcW w:w="5210" w:type="dxa"/>
          </w:tcPr>
          <w:p w:rsidR="00AC2642" w:rsidRDefault="00AC2642" w:rsidP="001862DD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AC2642" w:rsidP="00AF5440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 _________ 201</w:t>
            </w:r>
            <w:r w:rsidR="00AF5440">
              <w:rPr>
                <w:sz w:val="28"/>
              </w:rPr>
              <w:t>__</w:t>
            </w:r>
            <w:r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AC2642" w:rsidTr="001862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1862DD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proofErr w:type="spellStart"/>
            <w:r w:rsidR="00AD7901">
              <w:rPr>
                <w:sz w:val="28"/>
                <w:szCs w:val="28"/>
              </w:rPr>
              <w:t>Парамо</w:t>
            </w:r>
            <w:r w:rsidR="00FE1888">
              <w:rPr>
                <w:sz w:val="28"/>
                <w:szCs w:val="28"/>
              </w:rPr>
              <w:t>новское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Default="00AC2642" w:rsidP="00AC264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AD7901">
        <w:rPr>
          <w:color w:val="000000"/>
          <w:sz w:val="28"/>
          <w:szCs w:val="28"/>
        </w:rPr>
        <w:t>Парамо</w:t>
      </w:r>
      <w:r w:rsidR="00FE1888">
        <w:rPr>
          <w:color w:val="000000"/>
          <w:sz w:val="28"/>
          <w:szCs w:val="28"/>
        </w:rPr>
        <w:t>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AD7901">
        <w:rPr>
          <w:color w:val="000000"/>
          <w:sz w:val="28"/>
          <w:szCs w:val="28"/>
        </w:rPr>
        <w:t>Парамо</w:t>
      </w:r>
      <w:r w:rsidR="00FE1888">
        <w:rPr>
          <w:color w:val="000000"/>
          <w:sz w:val="28"/>
          <w:szCs w:val="28"/>
        </w:rPr>
        <w:t>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93612E">
        <w:rPr>
          <w:sz w:val="28"/>
          <w:szCs w:val="28"/>
        </w:rPr>
        <w:t xml:space="preserve">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3D1852">
        <w:rPr>
          <w:sz w:val="28"/>
          <w:szCs w:val="28"/>
        </w:rPr>
        <w:t>контроля за</w:t>
      </w:r>
      <w:proofErr w:type="gramEnd"/>
      <w:r w:rsidRPr="003D1852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 xml:space="preserve">4) организация в границах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</w:t>
      </w:r>
      <w:proofErr w:type="spellStart"/>
      <w:r w:rsidRPr="003D1852">
        <w:rPr>
          <w:sz w:val="28"/>
          <w:szCs w:val="28"/>
        </w:rPr>
        <w:t>электр</w:t>
      </w:r>
      <w:proofErr w:type="gramStart"/>
      <w:r w:rsidRPr="003D1852">
        <w:rPr>
          <w:sz w:val="28"/>
          <w:szCs w:val="28"/>
        </w:rPr>
        <w:t>о</w:t>
      </w:r>
      <w:proofErr w:type="spellEnd"/>
      <w:r w:rsidRPr="003D1852">
        <w:rPr>
          <w:sz w:val="28"/>
          <w:szCs w:val="28"/>
        </w:rPr>
        <w:t>-</w:t>
      </w:r>
      <w:proofErr w:type="gramEnd"/>
      <w:r w:rsidRPr="003D1852">
        <w:rPr>
          <w:sz w:val="28"/>
          <w:szCs w:val="28"/>
        </w:rPr>
        <w:t xml:space="preserve">, </w:t>
      </w:r>
      <w:r w:rsidRPr="003D1852">
        <w:rPr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proofErr w:type="gramStart"/>
      <w:r w:rsidRPr="003D1852">
        <w:rPr>
          <w:sz w:val="28"/>
          <w:szCs w:val="28"/>
        </w:rPr>
        <w:t xml:space="preserve">5) обеспечение проживающих 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3D1852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D1852">
        <w:rPr>
          <w:sz w:val="28"/>
          <w:szCs w:val="28"/>
        </w:rPr>
        <w:t>утратившими</w:t>
      </w:r>
      <w:proofErr w:type="gramEnd"/>
      <w:r w:rsidRPr="003D1852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</w:t>
      </w:r>
      <w:r w:rsidR="00AD7901">
        <w:rPr>
          <w:sz w:val="28"/>
          <w:szCs w:val="28"/>
          <w:lang w:eastAsia="hy-AM"/>
        </w:rPr>
        <w:t xml:space="preserve">территории </w:t>
      </w:r>
      <w:proofErr w:type="spellStart"/>
      <w:r w:rsidR="00AD7901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="00AD7901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  <w:lang w:eastAsia="hy-AM"/>
        </w:rPr>
        <w:t>новского</w:t>
      </w:r>
      <w:proofErr w:type="spellEnd"/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</w:t>
      </w:r>
      <w:r w:rsidRPr="003D1852">
        <w:rPr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proofErr w:type="gramStart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D1852">
        <w:rPr>
          <w:sz w:val="28"/>
          <w:szCs w:val="28"/>
        </w:rPr>
        <w:t xml:space="preserve"> организация благоустройства территории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proofErr w:type="spellStart"/>
      <w:r w:rsidR="00AD7901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="003948DC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8D5786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</w:t>
      </w:r>
      <w:proofErr w:type="gramStart"/>
      <w:r w:rsidRPr="003D1852">
        <w:rPr>
          <w:sz w:val="28"/>
          <w:szCs w:val="28"/>
        </w:rPr>
        <w:t>.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  <w:proofErr w:type="gramEnd"/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3948DC">
        <w:rPr>
          <w:sz w:val="28"/>
          <w:szCs w:val="28"/>
        </w:rPr>
        <w:t>.»</w:t>
      </w:r>
      <w:proofErr w:type="gramEnd"/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1A6D6F">
        <w:rPr>
          <w:sz w:val="28"/>
          <w:szCs w:val="28"/>
        </w:rPr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1A6D6F">
        <w:rPr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Pr="001A6D6F">
        <w:rPr>
          <w:sz w:val="28"/>
          <w:szCs w:val="28"/>
        </w:rPr>
        <w:t xml:space="preserve"> сельское поселение» вносятся</w:t>
      </w:r>
      <w:r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 xml:space="preserve">става или законов </w:t>
      </w:r>
      <w:r w:rsidR="00EC4139">
        <w:rPr>
          <w:sz w:val="28"/>
          <w:szCs w:val="28"/>
        </w:rPr>
        <w:t>Ростовской области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 образования</w:t>
      </w:r>
      <w:proofErr w:type="gramEnd"/>
      <w:r w:rsidR="00EC4139" w:rsidRPr="001A6D6F">
        <w:rPr>
          <w:sz w:val="28"/>
          <w:szCs w:val="28"/>
        </w:rPr>
        <w:t xml:space="preserve"> «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EC4139" w:rsidRPr="001A6D6F">
        <w:rPr>
          <w:sz w:val="28"/>
          <w:szCs w:val="28"/>
        </w:rPr>
        <w:t xml:space="preserve">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добавить вторым абзацем следующего содержания:</w:t>
      </w: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265C">
        <w:rPr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proofErr w:type="spellStart"/>
      <w:r w:rsidR="003278A7">
        <w:rPr>
          <w:bCs/>
          <w:sz w:val="28"/>
          <w:szCs w:val="28"/>
        </w:rPr>
        <w:t>Парамо</w:t>
      </w:r>
      <w:r w:rsidR="00FE1888">
        <w:rPr>
          <w:bCs/>
          <w:sz w:val="28"/>
          <w:szCs w:val="28"/>
        </w:rPr>
        <w:t>новского</w:t>
      </w:r>
      <w:proofErr w:type="spellEnd"/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proofErr w:type="spellStart"/>
      <w:r w:rsidR="003278A7">
        <w:rPr>
          <w:sz w:val="28"/>
          <w:szCs w:val="28"/>
        </w:rPr>
        <w:lastRenderedPageBreak/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поселения, либо в случае отсутствия заместителя </w:t>
      </w:r>
      <w:r w:rsidR="003278A7">
        <w:rPr>
          <w:sz w:val="28"/>
          <w:szCs w:val="28"/>
        </w:rPr>
        <w:t xml:space="preserve">председателя Собрания депутатов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FB265C">
        <w:rPr>
          <w:sz w:val="28"/>
          <w:szCs w:val="28"/>
        </w:rPr>
        <w:t xml:space="preserve"> Собранием депутатов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 в соответствии с его Регламентом</w:t>
      </w:r>
      <w:proofErr w:type="gramStart"/>
      <w:r w:rsidRPr="00FB265C">
        <w:rPr>
          <w:sz w:val="28"/>
          <w:szCs w:val="28"/>
        </w:rPr>
        <w:t>.»;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proofErr w:type="gramStart"/>
      <w:r w:rsidRPr="00AB1EB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 Первый абзац пункта 4 статьи 31 изложить в следующей редакции:</w:t>
      </w: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</w:t>
      </w:r>
      <w:proofErr w:type="gramStart"/>
      <w:r w:rsidRPr="00AB1EBD">
        <w:rPr>
          <w:sz w:val="28"/>
          <w:szCs w:val="28"/>
        </w:rPr>
        <w:t xml:space="preserve">В случае досрочного прекращения полномочий главы Администрации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proofErr w:type="spellStart"/>
      <w:r w:rsidR="003278A7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  <w:proofErr w:type="gramEnd"/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035999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3948DC" w:rsidRPr="00856AD9">
        <w:rPr>
          <w:sz w:val="28"/>
          <w:szCs w:val="28"/>
        </w:rPr>
        <w:t>)</w:t>
      </w:r>
      <w:r w:rsidR="003948DC" w:rsidRPr="003948DC">
        <w:rPr>
          <w:b/>
          <w:sz w:val="28"/>
          <w:szCs w:val="28"/>
        </w:rPr>
        <w:t xml:space="preserve"> 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исполнение бюджета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осуществляет </w:t>
      </w:r>
      <w:proofErr w:type="gramStart"/>
      <w:r w:rsidRPr="003948DC">
        <w:rPr>
          <w:sz w:val="28"/>
          <w:szCs w:val="28"/>
        </w:rPr>
        <w:t>контроль за</w:t>
      </w:r>
      <w:proofErr w:type="gramEnd"/>
      <w:r w:rsidRPr="003948D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</w:t>
      </w:r>
      <w:r w:rsidR="001862DD">
        <w:rPr>
          <w:sz w:val="28"/>
          <w:szCs w:val="28"/>
        </w:rPr>
        <w:t xml:space="preserve">ие отчета об исполнении бюджета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3) осуществляет владение, пользование и распоряжение имуществом, находящимся в мун</w:t>
      </w:r>
      <w:r w:rsidR="001862DD">
        <w:rPr>
          <w:sz w:val="28"/>
          <w:szCs w:val="28"/>
        </w:rPr>
        <w:t xml:space="preserve">иципальной собственности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 xml:space="preserve">ского поселения </w:t>
      </w:r>
      <w:proofErr w:type="spellStart"/>
      <w:r w:rsidR="00035999">
        <w:rPr>
          <w:sz w:val="28"/>
          <w:szCs w:val="28"/>
        </w:rPr>
        <w:t>электро</w:t>
      </w:r>
      <w:proofErr w:type="spellEnd"/>
      <w:r w:rsidR="00035999">
        <w:rPr>
          <w:sz w:val="28"/>
          <w:szCs w:val="28"/>
        </w:rPr>
        <w:t>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5) обеспечивает проживающих 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</w:t>
      </w:r>
      <w:r w:rsidRPr="003948DC">
        <w:rPr>
          <w:sz w:val="28"/>
          <w:szCs w:val="28"/>
        </w:rPr>
        <w:lastRenderedPageBreak/>
        <w:t>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</w:t>
      </w:r>
      <w:proofErr w:type="gramEnd"/>
      <w:r w:rsidRPr="003948D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948DC">
        <w:rPr>
          <w:sz w:val="28"/>
          <w:szCs w:val="28"/>
        </w:rPr>
        <w:t>утратившими</w:t>
      </w:r>
      <w:proofErr w:type="gramEnd"/>
      <w:r w:rsidRPr="003948D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</w:t>
      </w:r>
      <w:r w:rsidR="001862DD">
        <w:rPr>
          <w:sz w:val="28"/>
          <w:szCs w:val="28"/>
          <w:lang w:eastAsia="hy-AM"/>
        </w:rPr>
        <w:t xml:space="preserve">ельных и спортивных мероприятий </w:t>
      </w:r>
      <w:proofErr w:type="spellStart"/>
      <w:r w:rsidR="001862DD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="00006357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31) осуществляет меры по противодействию коррупции в границах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proofErr w:type="spellStart"/>
      <w:r w:rsidR="001862DD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8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>ы комплексного развития сис</w:t>
      </w:r>
      <w:r w:rsidR="008E6718">
        <w:rPr>
          <w:sz w:val="28"/>
          <w:szCs w:val="28"/>
        </w:rPr>
        <w:t xml:space="preserve">тем коммунальной инфраструктуры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proofErr w:type="spellStart"/>
      <w:r w:rsidR="008E6718">
        <w:rPr>
          <w:sz w:val="28"/>
          <w:szCs w:val="28"/>
        </w:rPr>
        <w:t>Парамоновского</w:t>
      </w:r>
      <w:proofErr w:type="spellEnd"/>
      <w:r w:rsidR="008E6718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 xml:space="preserve"> сельского поселения, </w:t>
      </w:r>
      <w:hyperlink r:id="rId9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3948DC">
        <w:rPr>
          <w:sz w:val="28"/>
          <w:szCs w:val="28"/>
        </w:rPr>
        <w:t>.</w:t>
      </w:r>
      <w:r w:rsidR="00006357">
        <w:rPr>
          <w:sz w:val="28"/>
          <w:szCs w:val="28"/>
        </w:rPr>
        <w:t>»;</w:t>
      </w:r>
      <w:proofErr w:type="gramEnd"/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035999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>2. Проект Устава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не </w:t>
      </w:r>
      <w:proofErr w:type="gramStart"/>
      <w:r w:rsidR="001A6D6F" w:rsidRPr="00E50E12">
        <w:rPr>
          <w:sz w:val="28"/>
          <w:szCs w:val="28"/>
        </w:rPr>
        <w:t>позднее</w:t>
      </w:r>
      <w:proofErr w:type="gramEnd"/>
      <w:r w:rsidR="001A6D6F" w:rsidRPr="00E50E12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="001A6D6F" w:rsidRPr="00E50E12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1A6D6F" w:rsidRPr="00E50E12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CF280E">
        <w:rPr>
          <w:sz w:val="28"/>
          <w:szCs w:val="28"/>
        </w:rPr>
        <w:t xml:space="preserve">Ростовской области </w:t>
      </w:r>
      <w:r w:rsidRPr="00E50E12">
        <w:rPr>
          <w:sz w:val="28"/>
          <w:szCs w:val="28"/>
        </w:rPr>
        <w:t xml:space="preserve">или </w:t>
      </w:r>
      <w:r w:rsidR="00CF280E">
        <w:rPr>
          <w:sz w:val="28"/>
          <w:szCs w:val="28"/>
        </w:rPr>
        <w:t xml:space="preserve">областных законов </w:t>
      </w:r>
      <w:r w:rsidRPr="00E50E12">
        <w:rPr>
          <w:sz w:val="28"/>
          <w:szCs w:val="28"/>
        </w:rPr>
        <w:t xml:space="preserve">в целях приведения </w:t>
      </w:r>
      <w:r w:rsidR="00EC4139" w:rsidRPr="00E50E12">
        <w:rPr>
          <w:sz w:val="28"/>
          <w:szCs w:val="28"/>
        </w:rPr>
        <w:t>Устава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proofErr w:type="gramEnd"/>
      <w:r w:rsidR="00EC4139" w:rsidRPr="00E50E12">
        <w:rPr>
          <w:sz w:val="28"/>
          <w:szCs w:val="28"/>
        </w:rPr>
        <w:t xml:space="preserve">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 xml:space="preserve">5. </w:t>
      </w:r>
      <w:proofErr w:type="gramStart"/>
      <w:r w:rsidR="00963B30" w:rsidRPr="005C719D">
        <w:rPr>
          <w:sz w:val="28"/>
          <w:szCs w:val="28"/>
        </w:rPr>
        <w:t>Отказ в государственной регистрации Устава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="00963B30" w:rsidRPr="005C719D">
        <w:rPr>
          <w:sz w:val="28"/>
          <w:szCs w:val="28"/>
        </w:rPr>
        <w:t xml:space="preserve">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Pr="005C719D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</w:t>
      </w:r>
      <w:proofErr w:type="gramStart"/>
      <w:r w:rsidR="00963B30" w:rsidRPr="005C719D">
        <w:rPr>
          <w:sz w:val="28"/>
          <w:szCs w:val="28"/>
        </w:rPr>
        <w:t>.</w:t>
      </w:r>
      <w:r w:rsidRPr="005C719D">
        <w:rPr>
          <w:sz w:val="28"/>
          <w:szCs w:val="28"/>
        </w:rPr>
        <w:t>»;</w:t>
      </w:r>
      <w:proofErr w:type="gramEnd"/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035999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06357" w:rsidRPr="00856AD9">
        <w:rPr>
          <w:sz w:val="28"/>
          <w:szCs w:val="28"/>
        </w:rPr>
        <w:t>)</w:t>
      </w:r>
      <w:r w:rsidR="00006357" w:rsidRPr="00006357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Pr="00FB3D6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006357">
        <w:rPr>
          <w:b/>
          <w:sz w:val="28"/>
          <w:szCs w:val="28"/>
        </w:rPr>
        <w:t xml:space="preserve"> </w:t>
      </w: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proofErr w:type="spellStart"/>
      <w:r w:rsidR="008E6718">
        <w:rPr>
          <w:sz w:val="28"/>
          <w:szCs w:val="28"/>
        </w:rPr>
        <w:t>Парамоновского</w:t>
      </w:r>
      <w:proofErr w:type="spellEnd"/>
      <w:r w:rsidR="008E6718" w:rsidRPr="003948DC">
        <w:rPr>
          <w:sz w:val="28"/>
          <w:szCs w:val="28"/>
        </w:rPr>
        <w:t xml:space="preserve"> </w:t>
      </w:r>
      <w:r w:rsidRPr="00006357">
        <w:rPr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proofErr w:type="spellStart"/>
      <w:r w:rsidR="008E6718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</w:t>
      </w:r>
      <w:proofErr w:type="gramStart"/>
      <w:r w:rsidRPr="00006357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proofErr w:type="spellStart"/>
      <w:r w:rsidR="008E6718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proofErr w:type="spellStart"/>
      <w:r w:rsidR="008E6718">
        <w:rPr>
          <w:sz w:val="28"/>
          <w:szCs w:val="28"/>
          <w:lang w:eastAsia="hy-AM"/>
        </w:rPr>
        <w:t>Парамо</w:t>
      </w:r>
      <w:r w:rsidR="00FE1888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  <w:proofErr w:type="gramEnd"/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FB3D64" w:rsidRDefault="00035999" w:rsidP="00DD2DE3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FB3D64" w:rsidRPr="00856AD9">
        <w:rPr>
          <w:sz w:val="28"/>
          <w:szCs w:val="28"/>
        </w:rPr>
        <w:t>)</w:t>
      </w:r>
      <w:r w:rsidR="00FB3D64" w:rsidRPr="00FB3D64">
        <w:rPr>
          <w:b/>
          <w:sz w:val="28"/>
          <w:szCs w:val="28"/>
        </w:rPr>
        <w:t xml:space="preserve"> </w:t>
      </w:r>
      <w:r w:rsidR="00DD2DE3" w:rsidRPr="00DD2DE3">
        <w:rPr>
          <w:sz w:val="28"/>
          <w:szCs w:val="28"/>
        </w:rPr>
        <w:t>Пункт 3 статьи</w:t>
      </w:r>
      <w:r w:rsidR="00DD2DE3">
        <w:rPr>
          <w:sz w:val="28"/>
          <w:szCs w:val="28"/>
        </w:rPr>
        <w:t xml:space="preserve"> 53 </w:t>
      </w:r>
      <w:r w:rsidR="00DD2DE3" w:rsidRPr="00C33834">
        <w:rPr>
          <w:sz w:val="28"/>
          <w:szCs w:val="28"/>
        </w:rPr>
        <w:t>изложить в новой редакции</w:t>
      </w:r>
      <w:r w:rsidR="00DD2DE3">
        <w:rPr>
          <w:sz w:val="28"/>
          <w:szCs w:val="28"/>
        </w:rPr>
        <w:t>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A076C3" w:rsidRPr="00FB3D6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D64">
        <w:rPr>
          <w:sz w:val="28"/>
          <w:szCs w:val="28"/>
        </w:rPr>
        <w:t xml:space="preserve">3. Для замещения должности муниципальной службы требуется соответствие квалификационным требованиям к уровню профессионального </w:t>
      </w:r>
      <w:r w:rsidRPr="00FB3D64">
        <w:rPr>
          <w:sz w:val="28"/>
          <w:szCs w:val="28"/>
        </w:rPr>
        <w:lastRenderedPageBreak/>
        <w:t>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A076C3" w:rsidRDefault="00FB3D64" w:rsidP="00A076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076C3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proofErr w:type="spellStart"/>
      <w:r w:rsidR="008E6718">
        <w:rPr>
          <w:sz w:val="28"/>
          <w:szCs w:val="28"/>
        </w:rPr>
        <w:t>Парамо</w:t>
      </w:r>
      <w:r w:rsidR="00FE1888">
        <w:rPr>
          <w:sz w:val="28"/>
          <w:szCs w:val="28"/>
        </w:rPr>
        <w:t>новского</w:t>
      </w:r>
      <w:proofErr w:type="spellEnd"/>
      <w:r w:rsidRPr="00A076C3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 w:rsidRPr="00A076C3">
        <w:rPr>
          <w:sz w:val="28"/>
          <w:szCs w:val="28"/>
        </w:rPr>
        <w:t>олжностей муниципальной службы,</w:t>
      </w:r>
      <w:r w:rsidRPr="00A076C3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A076C3">
        <w:rPr>
          <w:sz w:val="28"/>
          <w:szCs w:val="28"/>
        </w:rPr>
        <w:t xml:space="preserve"> </w:t>
      </w:r>
      <w:proofErr w:type="gramStart"/>
      <w:r w:rsidRPr="00A076C3">
        <w:rPr>
          <w:sz w:val="28"/>
          <w:szCs w:val="28"/>
        </w:rPr>
        <w:t>соответствии</w:t>
      </w:r>
      <w:proofErr w:type="gramEnd"/>
      <w:r w:rsidRPr="00A076C3">
        <w:rPr>
          <w:sz w:val="28"/>
          <w:szCs w:val="28"/>
        </w:rPr>
        <w:t xml:space="preserve"> с классификацией должностей муниципальной службы.</w:t>
      </w:r>
    </w:p>
    <w:p w:rsidR="003948DC" w:rsidRPr="00FB3D6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FB3D6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D5EB0" w:rsidRPr="009F7350" w:rsidRDefault="00CD5EB0" w:rsidP="00CD5EB0">
      <w:pPr>
        <w:spacing w:line="240" w:lineRule="atLeast"/>
        <w:ind w:firstLine="709"/>
        <w:jc w:val="both"/>
        <w:rPr>
          <w:color w:val="000000"/>
          <w:sz w:val="28"/>
          <w:szCs w:val="28"/>
          <w:lang w:val="hy-AM"/>
        </w:rPr>
      </w:pP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7F2CA6" w:rsidRDefault="007F2CA6" w:rsidP="007F2CA6">
      <w:pPr>
        <w:jc w:val="both"/>
        <w:outlineLvl w:val="0"/>
        <w:rPr>
          <w:color w:val="000000"/>
        </w:rPr>
      </w:pPr>
    </w:p>
    <w:p w:rsidR="00102363" w:rsidRDefault="00102363" w:rsidP="007F2CA6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000"/>
      </w:tblPr>
      <w:tblGrid>
        <w:gridCol w:w="5495"/>
        <w:gridCol w:w="4642"/>
      </w:tblGrid>
      <w:tr w:rsidR="00FB3D64" w:rsidRPr="006D5CAD" w:rsidTr="001862DD">
        <w:trPr>
          <w:jc w:val="right"/>
        </w:trPr>
        <w:tc>
          <w:tcPr>
            <w:tcW w:w="5495" w:type="dxa"/>
          </w:tcPr>
          <w:p w:rsidR="00FB3D64" w:rsidRPr="00FB3D64" w:rsidRDefault="00FB3D64" w:rsidP="001862DD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FE1888" w:rsidP="0018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3D64" w:rsidRPr="00FB3D64">
              <w:rPr>
                <w:sz w:val="28"/>
                <w:szCs w:val="28"/>
              </w:rPr>
              <w:t xml:space="preserve">лава </w:t>
            </w:r>
            <w:proofErr w:type="spellStart"/>
            <w:r w:rsidR="008E6718">
              <w:rPr>
                <w:sz w:val="28"/>
                <w:szCs w:val="28"/>
              </w:rPr>
              <w:t>Парамо</w:t>
            </w:r>
            <w:r>
              <w:rPr>
                <w:sz w:val="28"/>
                <w:szCs w:val="28"/>
              </w:rPr>
              <w:t>новского</w:t>
            </w:r>
            <w:proofErr w:type="spellEnd"/>
            <w:r w:rsidR="00FB3D64"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1862DD">
            <w:pPr>
              <w:jc w:val="right"/>
              <w:rPr>
                <w:sz w:val="28"/>
                <w:szCs w:val="28"/>
              </w:rPr>
            </w:pPr>
          </w:p>
          <w:p w:rsidR="00FB3D64" w:rsidRDefault="00FB3D64" w:rsidP="001862DD">
            <w:pPr>
              <w:jc w:val="right"/>
              <w:rPr>
                <w:sz w:val="28"/>
                <w:szCs w:val="28"/>
              </w:rPr>
            </w:pPr>
          </w:p>
          <w:p w:rsidR="00FE1888" w:rsidRPr="00FB3D64" w:rsidRDefault="008E6718" w:rsidP="001862D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FB3D64" w:rsidRPr="00AF5440" w:rsidRDefault="00FB3D64" w:rsidP="00FB3D64">
      <w:pPr>
        <w:rPr>
          <w:sz w:val="28"/>
          <w:szCs w:val="28"/>
        </w:rPr>
      </w:pP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8E6718">
        <w:rPr>
          <w:sz w:val="28"/>
          <w:szCs w:val="28"/>
        </w:rPr>
        <w:t>Парамонов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>»</w:t>
      </w:r>
      <w:r>
        <w:rPr>
          <w:sz w:val="28"/>
          <w:szCs w:val="28"/>
        </w:rPr>
        <w:t>____</w:t>
      </w:r>
      <w:r w:rsidRPr="00AF5440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 xml:space="preserve"> года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</w:p>
    <w:p w:rsidR="00FB3D64" w:rsidRDefault="00FB3D64" w:rsidP="007F2CA6">
      <w:pPr>
        <w:jc w:val="both"/>
        <w:outlineLvl w:val="0"/>
        <w:rPr>
          <w:color w:val="000000"/>
        </w:rPr>
      </w:pPr>
    </w:p>
    <w:p w:rsidR="00E50E12" w:rsidRDefault="00E50E12" w:rsidP="007F2CA6">
      <w:pPr>
        <w:jc w:val="both"/>
        <w:outlineLvl w:val="0"/>
        <w:rPr>
          <w:color w:val="000000"/>
        </w:rPr>
      </w:pPr>
    </w:p>
    <w:p w:rsidR="00E50E12" w:rsidRDefault="00E50E12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FE1888" w:rsidRDefault="008E6718" w:rsidP="008E6718">
      <w:pPr>
        <w:tabs>
          <w:tab w:val="left" w:pos="7305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</w:p>
    <w:p w:rsidR="008E6718" w:rsidRPr="008E6718" w:rsidRDefault="008E6718" w:rsidP="008E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67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E6718" w:rsidRPr="008E6718" w:rsidRDefault="008E6718" w:rsidP="008E6718">
      <w:pPr>
        <w:jc w:val="right"/>
        <w:outlineLvl w:val="0"/>
      </w:pPr>
      <w:r w:rsidRPr="008E6718">
        <w:t xml:space="preserve">к Решению Собрания депутатов </w:t>
      </w:r>
    </w:p>
    <w:p w:rsidR="008E6718" w:rsidRPr="008E6718" w:rsidRDefault="008E6718" w:rsidP="008E6718">
      <w:pPr>
        <w:jc w:val="right"/>
        <w:outlineLvl w:val="0"/>
      </w:pPr>
      <w:proofErr w:type="spellStart"/>
      <w:r w:rsidRPr="008E6718">
        <w:t>Парамоновского</w:t>
      </w:r>
      <w:proofErr w:type="spellEnd"/>
      <w:r w:rsidRPr="008E6718">
        <w:t xml:space="preserve"> сельского поселения</w:t>
      </w:r>
    </w:p>
    <w:p w:rsidR="00FE1888" w:rsidRPr="008E6718" w:rsidRDefault="00D326E7" w:rsidP="008E6718">
      <w:pPr>
        <w:jc w:val="right"/>
        <w:outlineLvl w:val="0"/>
        <w:rPr>
          <w:color w:val="000000"/>
        </w:rPr>
      </w:pPr>
      <w:r>
        <w:t xml:space="preserve"> от «18 » мая № 36</w:t>
      </w:r>
    </w:p>
    <w:p w:rsidR="00FE1888" w:rsidRDefault="00FE1888" w:rsidP="007F2CA6">
      <w:pPr>
        <w:jc w:val="both"/>
        <w:outlineLvl w:val="0"/>
        <w:rPr>
          <w:color w:val="000000"/>
        </w:rPr>
      </w:pPr>
    </w:p>
    <w:p w:rsidR="008E6718" w:rsidRPr="00210236" w:rsidRDefault="008E6718" w:rsidP="008E6718">
      <w:pPr>
        <w:rPr>
          <w:sz w:val="28"/>
          <w:szCs w:val="28"/>
        </w:rPr>
      </w:pPr>
    </w:p>
    <w:p w:rsidR="008E6718" w:rsidRPr="008E6718" w:rsidRDefault="008E6718" w:rsidP="008E6718">
      <w:pPr>
        <w:keepNext/>
        <w:jc w:val="center"/>
        <w:outlineLvl w:val="1"/>
        <w:rPr>
          <w:sz w:val="28"/>
          <w:szCs w:val="28"/>
        </w:rPr>
      </w:pPr>
      <w:r w:rsidRPr="008E6718">
        <w:rPr>
          <w:sz w:val="28"/>
          <w:szCs w:val="28"/>
        </w:rPr>
        <w:t xml:space="preserve">Порядок </w:t>
      </w:r>
    </w:p>
    <w:p w:rsidR="008E6718" w:rsidRPr="008E6718" w:rsidRDefault="008E6718" w:rsidP="008E6718">
      <w:pPr>
        <w:keepNext/>
        <w:jc w:val="center"/>
        <w:outlineLvl w:val="1"/>
        <w:rPr>
          <w:sz w:val="28"/>
          <w:szCs w:val="28"/>
        </w:rPr>
      </w:pPr>
      <w:r w:rsidRPr="008E6718">
        <w:rPr>
          <w:sz w:val="28"/>
          <w:szCs w:val="28"/>
        </w:rPr>
        <w:t>учета предложений по проекту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 и участия граждан в его обсуждении </w:t>
      </w:r>
    </w:p>
    <w:p w:rsidR="008E6718" w:rsidRPr="008E6718" w:rsidRDefault="008E6718" w:rsidP="008E6718">
      <w:pPr>
        <w:keepNext/>
        <w:jc w:val="center"/>
        <w:outlineLvl w:val="1"/>
        <w:rPr>
          <w:sz w:val="28"/>
          <w:szCs w:val="28"/>
        </w:rPr>
      </w:pPr>
    </w:p>
    <w:p w:rsidR="008E6718" w:rsidRPr="008E6718" w:rsidRDefault="008E6718" w:rsidP="008E6718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1.Решение о проекте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 опубликовать в официальном источнике «Информационный бюллетень </w:t>
      </w:r>
      <w:proofErr w:type="spellStart"/>
      <w:r w:rsidRPr="008E6718">
        <w:rPr>
          <w:sz w:val="28"/>
          <w:szCs w:val="28"/>
        </w:rPr>
        <w:t>Парамоновского</w:t>
      </w:r>
      <w:proofErr w:type="spellEnd"/>
      <w:r w:rsidRPr="008E6718">
        <w:rPr>
          <w:sz w:val="28"/>
          <w:szCs w:val="28"/>
        </w:rPr>
        <w:t xml:space="preserve"> сельского поселения»  и разместить на официальном  сайте администрации </w:t>
      </w:r>
      <w:proofErr w:type="spellStart"/>
      <w:r w:rsidRPr="008E6718">
        <w:rPr>
          <w:sz w:val="28"/>
          <w:szCs w:val="28"/>
        </w:rPr>
        <w:t>Парамоновского</w:t>
      </w:r>
      <w:proofErr w:type="spellEnd"/>
      <w:r w:rsidRPr="008E6718">
        <w:rPr>
          <w:sz w:val="28"/>
          <w:szCs w:val="28"/>
        </w:rPr>
        <w:t xml:space="preserve"> сельского поселения.</w:t>
      </w:r>
    </w:p>
    <w:p w:rsidR="008E6718" w:rsidRPr="008E6718" w:rsidRDefault="008E6718" w:rsidP="008E6718">
      <w:pPr>
        <w:ind w:firstLine="708"/>
        <w:jc w:val="both"/>
        <w:rPr>
          <w:sz w:val="28"/>
          <w:szCs w:val="28"/>
        </w:rPr>
      </w:pPr>
      <w:r w:rsidRPr="008E6718">
        <w:rPr>
          <w:rFonts w:eastAsia="Calibri"/>
          <w:sz w:val="28"/>
          <w:szCs w:val="28"/>
        </w:rPr>
        <w:t xml:space="preserve">2. Предложения  по  проекту решения «О внесении изменений и дополнений в  Устав   муниципального  образования  « </w:t>
      </w:r>
      <w:proofErr w:type="spellStart"/>
      <w:r w:rsidRPr="008E6718">
        <w:rPr>
          <w:rFonts w:eastAsia="Calibri"/>
          <w:sz w:val="28"/>
          <w:szCs w:val="28"/>
        </w:rPr>
        <w:t>Парамоновское</w:t>
      </w:r>
      <w:proofErr w:type="spellEnd"/>
      <w:r w:rsidRPr="008E6718">
        <w:rPr>
          <w:rFonts w:eastAsia="Calibri"/>
          <w:sz w:val="28"/>
          <w:szCs w:val="28"/>
        </w:rPr>
        <w:t xml:space="preserve">  сельское  поселение»  направляются  в письменном   или  электронном  виде   Главе  </w:t>
      </w:r>
      <w:proofErr w:type="spellStart"/>
      <w:r w:rsidRPr="008E6718">
        <w:rPr>
          <w:rFonts w:eastAsia="Calibri"/>
          <w:sz w:val="28"/>
          <w:szCs w:val="28"/>
        </w:rPr>
        <w:t>Парамоновского</w:t>
      </w:r>
      <w:proofErr w:type="spellEnd"/>
      <w:r w:rsidRPr="008E6718">
        <w:rPr>
          <w:rFonts w:eastAsia="Calibri"/>
          <w:sz w:val="28"/>
          <w:szCs w:val="28"/>
        </w:rPr>
        <w:t xml:space="preserve">  сельского  поселения  ( ул. Центральная , № 41 – Б</w:t>
      </w:r>
      <w:proofErr w:type="gramStart"/>
      <w:r w:rsidRPr="008E6718">
        <w:rPr>
          <w:rFonts w:eastAsia="Calibri"/>
          <w:sz w:val="28"/>
          <w:szCs w:val="28"/>
        </w:rPr>
        <w:t xml:space="preserve"> ,</w:t>
      </w:r>
      <w:proofErr w:type="gramEnd"/>
      <w:r w:rsidRPr="008E6718">
        <w:rPr>
          <w:rFonts w:eastAsia="Calibri"/>
          <w:sz w:val="28"/>
          <w:szCs w:val="28"/>
        </w:rPr>
        <w:t xml:space="preserve"> х. Парамонов  , Морозовский  район , Ростовская  область , 347235 , факс 3-55-42 , электронная  почта </w:t>
      </w:r>
      <w:r w:rsidRPr="008E6718">
        <w:rPr>
          <w:rFonts w:eastAsia="Calibri"/>
          <w:sz w:val="28"/>
          <w:szCs w:val="28"/>
          <w:lang w:val="en-US"/>
        </w:rPr>
        <w:t>sp</w:t>
      </w:r>
      <w:r w:rsidRPr="008E6718">
        <w:rPr>
          <w:rFonts w:eastAsia="Calibri"/>
          <w:sz w:val="28"/>
          <w:szCs w:val="28"/>
        </w:rPr>
        <w:t>24255@</w:t>
      </w:r>
      <w:proofErr w:type="spellStart"/>
      <w:r w:rsidRPr="008E6718">
        <w:rPr>
          <w:rFonts w:eastAsia="Calibri"/>
          <w:sz w:val="28"/>
          <w:szCs w:val="28"/>
          <w:lang w:val="en-US"/>
        </w:rPr>
        <w:t>donpac</w:t>
      </w:r>
      <w:proofErr w:type="spellEnd"/>
      <w:r w:rsidRPr="008E6718">
        <w:rPr>
          <w:rFonts w:eastAsia="Calibri"/>
          <w:sz w:val="28"/>
          <w:szCs w:val="28"/>
        </w:rPr>
        <w:t>.</w:t>
      </w:r>
      <w:proofErr w:type="spellStart"/>
      <w:r w:rsidRPr="008E6718">
        <w:rPr>
          <w:rFonts w:eastAsia="Calibri"/>
          <w:sz w:val="28"/>
          <w:szCs w:val="28"/>
          <w:lang w:val="en-US"/>
        </w:rPr>
        <w:t>ru</w:t>
      </w:r>
      <w:proofErr w:type="spellEnd"/>
      <w:r w:rsidRPr="008E6718">
        <w:rPr>
          <w:rFonts w:eastAsia="Calibri"/>
          <w:sz w:val="28"/>
          <w:szCs w:val="28"/>
        </w:rPr>
        <w:t xml:space="preserve"> )   в  течение  30 дней  со  дня  официального    опубликования ( обнародования)  указанного  проекта .</w:t>
      </w:r>
    </w:p>
    <w:p w:rsidR="008E6718" w:rsidRPr="008E6718" w:rsidRDefault="008E6718" w:rsidP="008E6718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3. Граждане участвуют в обсуждении проекта решения «О внесении изменений и дополнений в Устав муниципального образования 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 посредством:</w:t>
      </w:r>
    </w:p>
    <w:p w:rsidR="008E6718" w:rsidRPr="008E6718" w:rsidRDefault="008E6718" w:rsidP="008E6718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-участия в публичных слушаниях по проекту решения «О внесении изменений и дополнений в Устав 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поселение»;</w:t>
      </w:r>
    </w:p>
    <w:p w:rsidR="008E6718" w:rsidRPr="008E6718" w:rsidRDefault="008E6718" w:rsidP="008E6718">
      <w:pPr>
        <w:ind w:firstLine="720"/>
        <w:jc w:val="both"/>
        <w:rPr>
          <w:sz w:val="28"/>
          <w:szCs w:val="28"/>
        </w:rPr>
      </w:pPr>
      <w:r w:rsidRPr="008E6718">
        <w:rPr>
          <w:sz w:val="28"/>
          <w:szCs w:val="28"/>
        </w:rPr>
        <w:t xml:space="preserve">-участия в заседаниях соответствующей депутатской  комиссии Собрания депутатов 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сельского поселения, на которых рассматривается вопрос о проекте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поселение».</w:t>
      </w:r>
    </w:p>
    <w:p w:rsidR="008E6718" w:rsidRPr="008E6718" w:rsidRDefault="008E6718" w:rsidP="008E6718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4.</w:t>
      </w:r>
      <w:r w:rsidRPr="008E6718">
        <w:rPr>
          <w:sz w:val="28"/>
          <w:szCs w:val="28"/>
          <w:lang w:val="en-US"/>
        </w:rPr>
        <w:t> </w:t>
      </w:r>
      <w:r w:rsidRPr="008E6718">
        <w:rPr>
          <w:sz w:val="28"/>
          <w:szCs w:val="28"/>
        </w:rPr>
        <w:t>Поступившие от населения замечания и предложения по проекту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поселение»»  рассматриваются на заседании соответствующей постоянной  комиссии Собрания депутатов </w:t>
      </w:r>
      <w:proofErr w:type="spellStart"/>
      <w:r w:rsidRPr="008E6718">
        <w:rPr>
          <w:sz w:val="28"/>
          <w:szCs w:val="28"/>
        </w:rPr>
        <w:t>Парамоновского</w:t>
      </w:r>
      <w:proofErr w:type="spellEnd"/>
      <w:r w:rsidRPr="008E6718">
        <w:rPr>
          <w:sz w:val="28"/>
          <w:szCs w:val="28"/>
        </w:rPr>
        <w:t xml:space="preserve"> сельского поселения или на заседании Собрания депутатов </w:t>
      </w:r>
      <w:proofErr w:type="spellStart"/>
      <w:r w:rsidRPr="008E6718">
        <w:rPr>
          <w:sz w:val="28"/>
          <w:szCs w:val="28"/>
        </w:rPr>
        <w:t>Парамоновского</w:t>
      </w:r>
      <w:proofErr w:type="spellEnd"/>
      <w:r w:rsidRPr="008E6718">
        <w:rPr>
          <w:sz w:val="28"/>
          <w:szCs w:val="28"/>
        </w:rPr>
        <w:t xml:space="preserve"> сельского поселения. На их основе депутатами Собрания депутатов </w:t>
      </w:r>
      <w:proofErr w:type="spellStart"/>
      <w:r w:rsidRPr="008E6718">
        <w:rPr>
          <w:sz w:val="28"/>
          <w:szCs w:val="28"/>
        </w:rPr>
        <w:t>Парамоновского</w:t>
      </w:r>
      <w:proofErr w:type="spellEnd"/>
      <w:r w:rsidRPr="008E6718">
        <w:rPr>
          <w:sz w:val="28"/>
          <w:szCs w:val="28"/>
        </w:rPr>
        <w:t xml:space="preserve"> сельского поселения могут быть внесены поправки к проекту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поселение»».</w:t>
      </w:r>
    </w:p>
    <w:p w:rsidR="004237FE" w:rsidRPr="008E6718" w:rsidRDefault="004237FE" w:rsidP="007F2CA6">
      <w:pPr>
        <w:jc w:val="both"/>
        <w:outlineLvl w:val="0"/>
        <w:rPr>
          <w:color w:val="000000"/>
          <w:sz w:val="28"/>
          <w:szCs w:val="28"/>
        </w:rPr>
      </w:pPr>
    </w:p>
    <w:p w:rsidR="004237FE" w:rsidRPr="008E6718" w:rsidRDefault="004237FE" w:rsidP="007F2CA6">
      <w:pPr>
        <w:jc w:val="both"/>
        <w:outlineLvl w:val="0"/>
        <w:rPr>
          <w:color w:val="000000"/>
          <w:sz w:val="28"/>
          <w:szCs w:val="28"/>
        </w:rPr>
      </w:pPr>
    </w:p>
    <w:p w:rsidR="004237FE" w:rsidRPr="008E6718" w:rsidRDefault="004237FE" w:rsidP="007F2CA6">
      <w:pPr>
        <w:jc w:val="both"/>
        <w:outlineLvl w:val="0"/>
        <w:rPr>
          <w:color w:val="000000"/>
          <w:sz w:val="28"/>
          <w:szCs w:val="28"/>
        </w:rPr>
      </w:pPr>
    </w:p>
    <w:p w:rsidR="009F7350" w:rsidRPr="008E6718" w:rsidRDefault="009F7350" w:rsidP="001D1ADF">
      <w:pPr>
        <w:rPr>
          <w:sz w:val="28"/>
          <w:szCs w:val="28"/>
        </w:rPr>
      </w:pPr>
      <w:bookmarkStart w:id="11" w:name="_GoBack"/>
      <w:bookmarkEnd w:id="11"/>
    </w:p>
    <w:sectPr w:rsidR="009F7350" w:rsidRPr="008E6718" w:rsidSect="00AC2642">
      <w:footerReference w:type="even" r:id="rId10"/>
      <w:footerReference w:type="default" r:id="rId11"/>
      <w:footerReference w:type="first" r:id="rId12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E9" w:rsidRDefault="00EC1DE9">
      <w:r>
        <w:separator/>
      </w:r>
    </w:p>
  </w:endnote>
  <w:endnote w:type="continuationSeparator" w:id="0">
    <w:p w:rsidR="00EC1DE9" w:rsidRDefault="00EC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D" w:rsidRDefault="00F6131D" w:rsidP="001862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6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2DD" w:rsidRDefault="001862DD" w:rsidP="001862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56411"/>
      <w:docPartObj>
        <w:docPartGallery w:val="Page Numbers (Bottom of Page)"/>
        <w:docPartUnique/>
      </w:docPartObj>
    </w:sdtPr>
    <w:sdtContent>
      <w:p w:rsidR="001862DD" w:rsidRDefault="00F6131D">
        <w:pPr>
          <w:pStyle w:val="a7"/>
          <w:jc w:val="right"/>
        </w:pPr>
        <w:fldSimple w:instr="PAGE   \* MERGEFORMAT">
          <w:r w:rsidR="00D326E7">
            <w:rPr>
              <w:noProof/>
            </w:rPr>
            <w:t>9</w:t>
          </w:r>
        </w:fldSimple>
      </w:p>
    </w:sdtContent>
  </w:sdt>
  <w:p w:rsidR="001862DD" w:rsidRDefault="001862DD" w:rsidP="001862D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D" w:rsidRDefault="001862DD" w:rsidP="004511FA">
    <w:pPr>
      <w:pStyle w:val="a7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E9" w:rsidRDefault="00EC1DE9">
      <w:r>
        <w:separator/>
      </w:r>
    </w:p>
  </w:footnote>
  <w:footnote w:type="continuationSeparator" w:id="0">
    <w:p w:rsidR="00EC1DE9" w:rsidRDefault="00EC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6A"/>
    <w:rsid w:val="00006357"/>
    <w:rsid w:val="00035999"/>
    <w:rsid w:val="00064D1A"/>
    <w:rsid w:val="00093676"/>
    <w:rsid w:val="000A3FBD"/>
    <w:rsid w:val="00102363"/>
    <w:rsid w:val="00104D6A"/>
    <w:rsid w:val="001862DD"/>
    <w:rsid w:val="001A6D6F"/>
    <w:rsid w:val="001B4111"/>
    <w:rsid w:val="001B57FD"/>
    <w:rsid w:val="001C0B0F"/>
    <w:rsid w:val="001C1E88"/>
    <w:rsid w:val="001D1ADF"/>
    <w:rsid w:val="001D46B9"/>
    <w:rsid w:val="001E4C0E"/>
    <w:rsid w:val="001F4A8A"/>
    <w:rsid w:val="003278A7"/>
    <w:rsid w:val="00357740"/>
    <w:rsid w:val="003948DC"/>
    <w:rsid w:val="003D1852"/>
    <w:rsid w:val="004237FE"/>
    <w:rsid w:val="004511FA"/>
    <w:rsid w:val="004818D7"/>
    <w:rsid w:val="004C3E3F"/>
    <w:rsid w:val="004C401C"/>
    <w:rsid w:val="005C6999"/>
    <w:rsid w:val="005C719D"/>
    <w:rsid w:val="006232B7"/>
    <w:rsid w:val="006B524F"/>
    <w:rsid w:val="006D329B"/>
    <w:rsid w:val="006D5CAD"/>
    <w:rsid w:val="006E44FA"/>
    <w:rsid w:val="006E7DB4"/>
    <w:rsid w:val="00714BDD"/>
    <w:rsid w:val="007221E9"/>
    <w:rsid w:val="00767455"/>
    <w:rsid w:val="00770F57"/>
    <w:rsid w:val="0079101F"/>
    <w:rsid w:val="007A2E21"/>
    <w:rsid w:val="007C73C0"/>
    <w:rsid w:val="007F2CA6"/>
    <w:rsid w:val="00856AD9"/>
    <w:rsid w:val="008D5786"/>
    <w:rsid w:val="008E4AD1"/>
    <w:rsid w:val="008E6718"/>
    <w:rsid w:val="009008B8"/>
    <w:rsid w:val="00907E2D"/>
    <w:rsid w:val="00914559"/>
    <w:rsid w:val="00963B30"/>
    <w:rsid w:val="009744BC"/>
    <w:rsid w:val="009A17D2"/>
    <w:rsid w:val="009B129D"/>
    <w:rsid w:val="009D210B"/>
    <w:rsid w:val="009F7350"/>
    <w:rsid w:val="00A00EBF"/>
    <w:rsid w:val="00A076C3"/>
    <w:rsid w:val="00A5708C"/>
    <w:rsid w:val="00A85152"/>
    <w:rsid w:val="00A85B75"/>
    <w:rsid w:val="00A969A7"/>
    <w:rsid w:val="00AC2642"/>
    <w:rsid w:val="00AC5BC2"/>
    <w:rsid w:val="00AD3788"/>
    <w:rsid w:val="00AD7901"/>
    <w:rsid w:val="00AF5440"/>
    <w:rsid w:val="00C058FF"/>
    <w:rsid w:val="00C0742E"/>
    <w:rsid w:val="00C33834"/>
    <w:rsid w:val="00C45D8C"/>
    <w:rsid w:val="00CA05ED"/>
    <w:rsid w:val="00CD5EB0"/>
    <w:rsid w:val="00CF176E"/>
    <w:rsid w:val="00CF280E"/>
    <w:rsid w:val="00D17731"/>
    <w:rsid w:val="00D326E7"/>
    <w:rsid w:val="00D64D2A"/>
    <w:rsid w:val="00D91F23"/>
    <w:rsid w:val="00DA706E"/>
    <w:rsid w:val="00DD2DE3"/>
    <w:rsid w:val="00E11D29"/>
    <w:rsid w:val="00E50E12"/>
    <w:rsid w:val="00EA1FAC"/>
    <w:rsid w:val="00EC1DE9"/>
    <w:rsid w:val="00EC4139"/>
    <w:rsid w:val="00EC6B82"/>
    <w:rsid w:val="00F55F75"/>
    <w:rsid w:val="00F6131D"/>
    <w:rsid w:val="00FB265C"/>
    <w:rsid w:val="00FB3D64"/>
    <w:rsid w:val="00FE1888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2E38E3BE1B7CC3402BD6921FA3782B3E05B83o1OD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6B0401B1BB89E489F67D05ABDF8042979E324249D75003CBF578798F34F0712E8B706DCDEE4C4Y5K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</cp:lastModifiedBy>
  <cp:revision>3</cp:revision>
  <cp:lastPrinted>2017-03-30T11:53:00Z</cp:lastPrinted>
  <dcterms:created xsi:type="dcterms:W3CDTF">2017-06-07T12:34:00Z</dcterms:created>
  <dcterms:modified xsi:type="dcterms:W3CDTF">2017-06-07T12:34:00Z</dcterms:modified>
</cp:coreProperties>
</file>