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glossary/footnotes.xml" ContentType="application/vnd.openxmlformats-officedocument.wordprocessingml.footnote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rPr>
          <w:rFonts w:ascii="Times New Roman" w:hAnsi="Times New Roman" w:eastAsia="Calibri" w:cs="Times New Roman"/>
          <w:sz w:val="56"/>
          <w:szCs w:val="56"/>
        </w:rPr>
      </w:pPr>
      <w:r>
        <w:rPr>
          <w:rFonts w:ascii="Times New Roman" w:hAnsi="Times New Roman" w:eastAsia="Calibri" w:cs="Times New Roman"/>
          <w:sz w:val="56"/>
          <w:szCs w:val="56"/>
        </w:rPr>
        <w:t xml:space="preserve">ИНФОРМАЦИОННЫЙ БЮЛЛЕТЕНЬ </w:t>
      </w:r>
    </w:p>
    <w:p>
      <w:pPr>
        <w:rPr>
          <w:rFonts w:ascii="Times New Roman" w:hAnsi="Times New Roman" w:eastAsia="Calibri" w:cs="Times New Roman"/>
          <w:sz w:val="44"/>
          <w:szCs w:val="44"/>
        </w:rPr>
      </w:pPr>
      <w:r>
        <w:rPr>
          <w:rFonts w:ascii="Times New Roman" w:hAnsi="Times New Roman" w:eastAsia="Calibri" w:cs="Times New Roman"/>
          <w:sz w:val="44"/>
          <w:szCs w:val="44"/>
        </w:rPr>
        <w:t>ПАРАМОНОВСКОГО СЕЛЬСКОГО ПОСЕЛЕНИЯ</w:t>
      </w:r>
    </w:p>
    <w:p>
      <w:pPr>
        <w:spacing w:after="0" w:line="240" w:lineRule="auto"/>
        <w:jc w:val="both"/>
        <w:rPr>
          <w:rFonts w:hint="default" w:ascii="Times New Roman" w:hAnsi="Times New Roman" w:eastAsia="Calibri" w:cs="Times New Roman"/>
          <w:b/>
          <w:sz w:val="40"/>
          <w:szCs w:val="40"/>
          <w:lang w:val="ru-RU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Учредители:                                                                                       </w:t>
      </w:r>
      <w:r>
        <w:rPr>
          <w:rFonts w:ascii="Times New Roman" w:hAnsi="Times New Roman" w:eastAsia="Calibri" w:cs="Times New Roman"/>
          <w:b/>
          <w:sz w:val="40"/>
          <w:szCs w:val="40"/>
        </w:rPr>
        <w:t xml:space="preserve">№ </w:t>
      </w:r>
      <w:r>
        <w:rPr>
          <w:rFonts w:hint="default" w:ascii="Times New Roman" w:hAnsi="Times New Roman" w:eastAsia="Calibri" w:cs="Times New Roman"/>
          <w:b/>
          <w:sz w:val="40"/>
          <w:szCs w:val="40"/>
          <w:lang w:val="ru-RU"/>
        </w:rPr>
        <w:t>7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Собрание депутатов Парамоновского сельского поселения            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Администрация Парамоновского сельского поселения       </w:t>
      </w:r>
      <w:r>
        <w:rPr>
          <w:rFonts w:ascii="Times New Roman" w:hAnsi="Times New Roman" w:eastAsia="Calibri" w:cs="Times New Roman"/>
          <w:b/>
          <w:bCs/>
          <w:sz w:val="28"/>
          <w:szCs w:val="28"/>
        </w:rPr>
        <w:t xml:space="preserve">  </w:t>
      </w:r>
      <w:r>
        <w:rPr>
          <w:rFonts w:hint="default" w:ascii="Times New Roman" w:hAnsi="Times New Roman" w:eastAsia="Calibri" w:cs="Times New Roman"/>
          <w:b/>
          <w:bCs/>
          <w:sz w:val="28"/>
          <w:szCs w:val="28"/>
          <w:lang w:val="en-US"/>
        </w:rPr>
        <w:t>1</w:t>
      </w:r>
      <w:r>
        <w:rPr>
          <w:rFonts w:hint="default" w:ascii="Times New Roman" w:hAnsi="Times New Roman" w:eastAsia="Calibri" w:cs="Times New Roman"/>
          <w:b/>
          <w:bCs/>
          <w:sz w:val="28"/>
          <w:szCs w:val="28"/>
          <w:lang w:val="ru-RU"/>
        </w:rPr>
        <w:t>8</w:t>
      </w:r>
      <w:r>
        <w:rPr>
          <w:rFonts w:ascii="Times New Roman" w:hAnsi="Times New Roman" w:eastAsia="Calibri" w:cs="Times New Roman"/>
          <w:b/>
          <w:bCs/>
          <w:sz w:val="28"/>
          <w:szCs w:val="28"/>
        </w:rPr>
        <w:t>.</w:t>
      </w:r>
      <w:r>
        <w:rPr>
          <w:rFonts w:hint="default" w:ascii="Times New Roman" w:hAnsi="Times New Roman" w:eastAsia="Calibri" w:cs="Times New Roman"/>
          <w:b/>
          <w:sz w:val="28"/>
          <w:szCs w:val="28"/>
          <w:lang w:val="ru-RU"/>
        </w:rPr>
        <w:t>0</w:t>
      </w:r>
      <w:r>
        <w:rPr>
          <w:rFonts w:hint="default" w:ascii="Times New Roman" w:hAnsi="Times New Roman" w:eastAsia="Calibri" w:cs="Times New Roman"/>
          <w:b/>
          <w:sz w:val="28"/>
          <w:szCs w:val="28"/>
          <w:lang w:val="en-US"/>
        </w:rPr>
        <w:t>5</w:t>
      </w:r>
      <w:r>
        <w:rPr>
          <w:rFonts w:ascii="Times New Roman" w:hAnsi="Times New Roman" w:eastAsia="Calibri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eastAsia="Calibri" w:cs="Times New Roman"/>
          <w:b/>
          <w:sz w:val="28"/>
          <w:szCs w:val="28"/>
        </w:rPr>
        <w:t>20</w:t>
      </w:r>
      <w:r>
        <w:rPr>
          <w:rFonts w:hint="default" w:ascii="Times New Roman" w:hAnsi="Times New Roman" w:eastAsia="Calibri" w:cs="Times New Roman"/>
          <w:b/>
          <w:sz w:val="28"/>
          <w:szCs w:val="28"/>
          <w:lang w:val="ru-RU"/>
        </w:rPr>
        <w:t xml:space="preserve">21 </w:t>
      </w:r>
      <w:r>
        <w:rPr>
          <w:rFonts w:ascii="Times New Roman" w:hAnsi="Times New Roman" w:eastAsia="Calibri" w:cs="Times New Roman"/>
          <w:b/>
          <w:sz w:val="28"/>
          <w:szCs w:val="28"/>
        </w:rPr>
        <w:t>года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b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Ответственный за выпуск: </w:t>
      </w:r>
      <w:r>
        <w:rPr>
          <w:rFonts w:ascii="Times New Roman" w:hAnsi="Times New Roman" w:eastAsia="Calibri" w:cs="Times New Roman"/>
          <w:sz w:val="28"/>
          <w:szCs w:val="28"/>
        </w:rPr>
        <w:t>главный</w:t>
      </w:r>
      <w:r>
        <w:rPr>
          <w:rFonts w:ascii="Times New Roman" w:hAnsi="Times New Roman" w:eastAsia="Calibri" w:cs="Times New Roman"/>
          <w:sz w:val="32"/>
          <w:szCs w:val="32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</w:rPr>
        <w:t>специалист  Администрации Парамоновского сельского поселения Вдовенко Г.М.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36"/>
          <w:szCs w:val="36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Тираж – 10 экземпляров                «Бесплатно»                                       </w:t>
      </w:r>
      <w:r>
        <w:rPr>
          <w:rFonts w:ascii="Times New Roman" w:hAnsi="Times New Roman" w:eastAsia="Calibri" w:cs="Times New Roman"/>
          <w:sz w:val="36"/>
          <w:szCs w:val="36"/>
        </w:rPr>
        <w:t>16+</w:t>
      </w:r>
    </w:p>
    <w:p>
      <w:pPr>
        <w:spacing w:after="0"/>
        <w:rPr>
          <w:rFonts w:ascii="Times New Roman" w:hAnsi="Times New Roman" w:eastAsia="Calibri" w:cs="Times New Roman"/>
          <w:sz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Адрес  издателя:</w:t>
      </w:r>
      <w:r>
        <w:rPr>
          <w:rFonts w:ascii="Times New Roman" w:hAnsi="Times New Roman" w:eastAsia="Calibri" w:cs="Times New Roman"/>
          <w:sz w:val="28"/>
        </w:rPr>
        <w:t xml:space="preserve">               347235,  ул. Центральная,28,  х.Парамонов</w:t>
      </w:r>
    </w:p>
    <w:p>
      <w:pPr>
        <w:spacing w:after="0"/>
        <w:rPr>
          <w:rFonts w:ascii="Times New Roman" w:hAnsi="Times New Roman" w:eastAsia="Calibri" w:cs="Times New Roman"/>
          <w:sz w:val="28"/>
        </w:rPr>
      </w:pPr>
      <w:r>
        <w:rPr>
          <w:rFonts w:ascii="Times New Roman" w:hAnsi="Times New Roman" w:eastAsia="Calibri" w:cs="Times New Roman"/>
          <w:sz w:val="28"/>
        </w:rPr>
        <w:t xml:space="preserve">                                                 Морозовского района Ростовской области                                                                            </w:t>
      </w:r>
    </w:p>
    <w:p>
      <w:pPr>
        <w:rPr>
          <w:rFonts w:ascii="Times New Roman" w:hAnsi="Times New Roman" w:eastAsia="Calibri" w:cs="Times New Roman"/>
          <w:sz w:val="32"/>
          <w:szCs w:val="32"/>
        </w:rPr>
      </w:pPr>
      <w:r>
        <w:rPr>
          <w:rFonts w:ascii="Times New Roman" w:hAnsi="Times New Roman" w:eastAsia="Calibri" w:cs="Times New Roman"/>
          <w:sz w:val="28"/>
        </w:rPr>
        <w:t xml:space="preserve">Официальный сайт Парамоновского  сельского поселения в сети Интернет:                 </w:t>
      </w:r>
      <w:r>
        <w:rPr>
          <w:rFonts w:ascii="Times New Roman" w:hAnsi="Times New Roman" w:eastAsia="Calibri" w:cs="Times New Roman"/>
          <w:b/>
          <w:sz w:val="32"/>
          <w:szCs w:val="32"/>
          <w:lang w:val="en-US"/>
        </w:rPr>
        <w:t>http</w:t>
      </w:r>
      <w:r>
        <w:rPr>
          <w:rFonts w:ascii="Times New Roman" w:hAnsi="Times New Roman" w:eastAsia="Calibri" w:cs="Times New Roman"/>
          <w:b/>
          <w:sz w:val="32"/>
          <w:szCs w:val="32"/>
        </w:rPr>
        <w:t>://</w:t>
      </w:r>
      <w:r>
        <w:rPr>
          <w:rFonts w:ascii="Times New Roman" w:hAnsi="Times New Roman" w:eastAsia="Calibri" w:cs="Times New Roman"/>
          <w:b/>
          <w:sz w:val="32"/>
          <w:szCs w:val="32"/>
          <w:lang w:val="en-US"/>
        </w:rPr>
        <w:t>paramonovskoe</w:t>
      </w:r>
      <w:r>
        <w:rPr>
          <w:rFonts w:ascii="Times New Roman" w:hAnsi="Times New Roman" w:eastAsia="Calibri" w:cs="Times New Roman"/>
          <w:b/>
          <w:sz w:val="32"/>
          <w:szCs w:val="32"/>
        </w:rPr>
        <w:t>.</w:t>
      </w:r>
      <w:r>
        <w:rPr>
          <w:rFonts w:ascii="Times New Roman" w:hAnsi="Times New Roman" w:eastAsia="Calibri" w:cs="Times New Roman"/>
          <w:b/>
          <w:sz w:val="32"/>
          <w:szCs w:val="32"/>
          <w:lang w:val="en-US"/>
        </w:rPr>
        <w:t>ru</w:t>
      </w:r>
      <w:r>
        <w:rPr>
          <w:rFonts w:ascii="Times New Roman" w:hAnsi="Times New Roman" w:eastAsia="Calibri" w:cs="Times New Roman"/>
          <w:b/>
          <w:sz w:val="28"/>
        </w:rPr>
        <w:t xml:space="preserve">                                 Телефон:   </w:t>
      </w:r>
      <w:r>
        <w:rPr>
          <w:rFonts w:ascii="Times New Roman" w:hAnsi="Times New Roman" w:eastAsia="Calibri" w:cs="Times New Roman"/>
          <w:sz w:val="32"/>
          <w:szCs w:val="32"/>
        </w:rPr>
        <w:t>8 (863 84) 3-55-42</w:t>
      </w:r>
    </w:p>
    <w:p>
      <w:pPr>
        <w:tabs>
          <w:tab w:val="left" w:pos="0"/>
        </w:tabs>
        <w:spacing w:line="360" w:lineRule="auto"/>
        <w:jc w:val="both"/>
        <w:rPr>
          <w:rFonts w:ascii="Times New Roman" w:hAnsi="Times New Roman" w:eastAsia="Calibri" w:cs="Times New Roman"/>
          <w:b/>
          <w:sz w:val="32"/>
          <w:szCs w:val="32"/>
        </w:rPr>
      </w:pPr>
    </w:p>
    <w:p>
      <w:pPr>
        <w:rPr>
          <w:rFonts w:ascii="Times New Roman" w:hAnsi="Times New Roman" w:eastAsia="Calibri" w:cs="Times New Roman"/>
          <w:b/>
          <w:sz w:val="32"/>
          <w:szCs w:val="32"/>
        </w:rPr>
      </w:pPr>
    </w:p>
    <w:p>
      <w:pPr>
        <w:rPr>
          <w:rFonts w:ascii="Calibri" w:hAnsi="Calibri" w:eastAsia="Calibri" w:cs="Times New Roman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485"/>
        </w:tabs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Морозовский район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депутатов Парамоновского</w:t>
      </w:r>
    </w:p>
    <w:p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18» 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2021 года                                                                       №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153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tabs>
          <w:tab w:val="left" w:pos="0"/>
        </w:tabs>
        <w:spacing w:after="0" w:line="240" w:lineRule="auto"/>
        <w:ind w:right="34"/>
        <w:rPr>
          <w:rFonts w:ascii="Times New Roman" w:hAnsi="Times New Roman" w:cs="Times New Roman"/>
          <w:b/>
          <w:bCs/>
          <w:sz w:val="28"/>
          <w:szCs w:val="28"/>
        </w:rPr>
      </w:pPr>
      <w:r>
        <w:pict>
          <v:shape id="Поле 2" o:spid="_x0000_s1026" o:spt="202" type="#_x0000_t202" style="position:absolute;left:0pt;margin-left:302.2pt;margin-top:1.6pt;height:54.65pt;width:145.8pt;z-index:251659264;mso-width-relative:page;mso-height-relative:page;" fillcolor="#FFFFFF" filled="t" stroked="f" coordsize="21600,21600" o:gfxdata="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jkMjItQAAAAJAQAADwAAAAAA&#10;AAABACAAAAAiAAAAZHJzL2Rvd25yZXYueG1sUEsBAhQAFAAAAAgAh07iQE1QUptQAgAAnAQAAA4A&#10;AAAAAAAAAQAgAAAAIwEAAGRycy9lMm9Eb2MueG1sUEsFBgAAAAAGAAYAWQEAAOUFAAAAAA==&#10;">
            <v:path/>
            <v:fill on="t" focussize="0,0"/>
            <v:stroke on="f" weight="0.5pt"/>
            <v:imagedata o:title=""/>
            <o:lock v:ext="edit" aspectratio="f"/>
            <v:textbox>
              <w:txbxContent>
                <w:p>
                  <w:pPr>
                    <w:jc w:val="right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 целесообразности изменения </w:t>
      </w:r>
    </w:p>
    <w:p>
      <w:pPr>
        <w:tabs>
          <w:tab w:val="left" w:pos="0"/>
        </w:tabs>
        <w:spacing w:after="0" w:line="240" w:lineRule="auto"/>
        <w:ind w:right="3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границ муниципального </w:t>
      </w:r>
    </w:p>
    <w:p>
      <w:pPr>
        <w:tabs>
          <w:tab w:val="left" w:pos="0"/>
        </w:tabs>
        <w:spacing w:after="0" w:line="240" w:lineRule="auto"/>
        <w:ind w:right="3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«Парамоновское </w:t>
      </w:r>
    </w:p>
    <w:p>
      <w:pPr>
        <w:tabs>
          <w:tab w:val="left" w:pos="0"/>
        </w:tabs>
        <w:spacing w:after="0" w:line="240" w:lineRule="auto"/>
        <w:ind w:right="3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сельское поселение»</w:t>
      </w:r>
    </w:p>
    <w:p>
      <w:pPr>
        <w:tabs>
          <w:tab w:val="left" w:pos="0"/>
          <w:tab w:val="left" w:pos="1888"/>
        </w:tabs>
        <w:spacing w:after="0" w:line="240" w:lineRule="auto"/>
        <w:ind w:right="34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ab/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части 4 статьи 12 Федерального закона от </w:t>
      </w:r>
      <w:r>
        <w:br w:type="textWrapping"/>
      </w:r>
      <w:r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статьи 10 Областного закона 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от 28 декабря 2005 года № 436-ЗС «О местном самоуправлении в Ростовской области», Устава муниципального образования «Парамоновское сельское поселение», в целях описания и утверждения границ муниципального образования «Парамоновское сельское поселение» в соответствии с требованиями градостроительного и земельного законодательства, а также с учетом мнения населения Собрание депутатов Парамоновского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решило:</w:t>
      </w:r>
    </w:p>
    <w:p>
      <w:pPr>
        <w:pStyle w:val="19"/>
        <w:ind w:firstLine="567"/>
      </w:pPr>
      <w:r>
        <w:t>1. Признать целесообразным изменение границ муниципального образования «Парамоновское сельское поселение» согласно приложению к настоящему решению путем включения в состав территории Парамоновского сельского поселения земельного участка площадью 12,02 га из состава территории Знаменского сельского поселения.</w:t>
      </w:r>
    </w:p>
    <w:p>
      <w:pPr>
        <w:pStyle w:val="19"/>
        <w:ind w:firstLine="567"/>
        <w:rPr>
          <w:b/>
        </w:rPr>
      </w:pPr>
      <w:r>
        <w:t>2. Настоящее решение вступает в силу со дня его официального опубликования.</w:t>
      </w:r>
    </w:p>
    <w:p>
      <w:pPr>
        <w:pStyle w:val="19"/>
        <w:ind w:firstLine="567"/>
        <w:rPr>
          <w:b/>
          <w:strike/>
        </w:rPr>
      </w:pPr>
      <w:r>
        <w:rPr>
          <w:color w:val="000000" w:themeColor="text1"/>
        </w:rPr>
        <w:t xml:space="preserve">3. </w:t>
      </w:r>
      <w:r>
        <w:t>Контроль за исполнением настоящего решения возложить на председателя комиссии по бюджету, налогам и строительству Г.В. Давтян.</w:t>
      </w:r>
    </w:p>
    <w:p>
      <w:pPr>
        <w:pStyle w:val="19"/>
        <w:ind w:firstLine="567"/>
        <w:rPr>
          <w:color w:val="FF0000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– 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Парамоновского сельского поселения                                   В.Г. Грицаев</w:t>
      </w:r>
    </w:p>
    <w:p>
      <w:pPr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br w:type="page"/>
      </w:r>
    </w:p>
    <w:p>
      <w:pPr>
        <w:pStyle w:val="14"/>
        <w:tabs>
          <w:tab w:val="left" w:pos="5529"/>
        </w:tabs>
        <w:ind w:left="552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>
      <w:pPr>
        <w:pStyle w:val="14"/>
        <w:tabs>
          <w:tab w:val="left" w:pos="5529"/>
        </w:tabs>
        <w:ind w:left="552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Собрания депутатов Парамоновского сельского поселения</w:t>
      </w:r>
    </w:p>
    <w:p>
      <w:pPr>
        <w:pStyle w:val="14"/>
        <w:tabs>
          <w:tab w:val="left" w:pos="5529"/>
        </w:tabs>
        <w:ind w:left="552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</w:t>
      </w:r>
      <w:r>
        <w:rPr>
          <w:rFonts w:hint="default" w:ascii="Times New Roman" w:hAnsi="Times New Roman" w:cs="Times New Roman"/>
          <w:lang w:val="ru-RU"/>
        </w:rPr>
        <w:t xml:space="preserve">18 </w:t>
      </w:r>
      <w:r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lang w:val="ru-RU"/>
        </w:rPr>
        <w:t>мая</w:t>
      </w:r>
      <w:r>
        <w:rPr>
          <w:rFonts w:hint="default"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 xml:space="preserve"> 2021 года  № </w:t>
      </w:r>
      <w:r>
        <w:rPr>
          <w:rFonts w:hint="default" w:ascii="Times New Roman" w:hAnsi="Times New Roman" w:cs="Times New Roman"/>
          <w:lang w:val="ru-RU"/>
        </w:rPr>
        <w:t>153</w:t>
      </w:r>
      <w:r>
        <w:rPr>
          <w:rFonts w:ascii="Times New Roman" w:hAnsi="Times New Roman" w:cs="Times New Roman"/>
        </w:rPr>
        <w:t xml:space="preserve"> «О целесообразности изменения границ муниципального образования «Парамоновское сельского поселения»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trike/>
          <w:sz w:val="24"/>
          <w:szCs w:val="24"/>
        </w:rPr>
        <w:drawing>
          <wp:inline distT="0" distB="0" distL="0" distR="0">
            <wp:extent cx="5473700" cy="77400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7742" cy="774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– </w:t>
      </w:r>
      <w:r>
        <w:rPr>
          <w:rFonts w:ascii="Times New Roman" w:hAnsi="Times New Roman" w:cs="Times New Roman"/>
          <w:sz w:val="24"/>
          <w:szCs w:val="24"/>
        </w:rPr>
        <w:t xml:space="preserve">глава Парамоновского сельского поселения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В.Г. Грицаев</w:t>
      </w:r>
      <w:bookmarkStart w:id="0" w:name="_GoBack"/>
      <w:bookmarkEnd w:id="0"/>
    </w:p>
    <w:p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sectPr>
      <w:headerReference r:id="rId5" w:type="default"/>
      <w:footerReference r:id="rId6" w:type="default"/>
      <w:pgSz w:w="11906" w:h="16838"/>
      <w:pgMar w:top="510" w:right="851" w:bottom="1304" w:left="680" w:header="510" w:footer="57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Microsoft Sans Serif">
    <w:panose1 w:val="020B0604020202020204"/>
    <w:charset w:val="CC"/>
    <w:family w:val="swiss"/>
    <w:pitch w:val="default"/>
    <w:sig w:usb0="E5002EFF" w:usb1="C000605B" w:usb2="00000029" w:usb3="00000000" w:csb0="200101FF" w:csb1="2028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pBdr>
        <w:top w:val="thinThickSmallGap" w:color="622423" w:themeColor="accent2" w:themeShade="7F" w:sz="24" w:space="1"/>
      </w:pBdr>
      <w:rPr>
        <w:rFonts w:asciiTheme="majorHAnsi" w:hAnsiTheme="majorHAnsi" w:eastAsiaTheme="majorEastAsia" w:cstheme="majorBidi"/>
      </w:rPr>
    </w:pPr>
    <w:r>
      <w:rPr>
        <w:rFonts w:asciiTheme="majorHAnsi" w:hAnsiTheme="majorHAnsi" w:eastAsiaTheme="majorEastAsia" w:cstheme="majorBidi"/>
        <w:sz w:val="18"/>
        <w:szCs w:val="18"/>
      </w:rPr>
      <w:t>Информационный бюллетень Парамоновского сельскогопоселения№</w:t>
    </w:r>
    <w:r>
      <w:rPr>
        <w:rFonts w:hint="default" w:asciiTheme="majorHAnsi" w:hAnsiTheme="majorHAnsi" w:eastAsiaTheme="majorEastAsia" w:cstheme="majorBidi"/>
        <w:sz w:val="18"/>
        <w:szCs w:val="18"/>
        <w:lang w:val="ru-RU"/>
      </w:rPr>
      <w:t>7</w:t>
    </w:r>
    <w:r>
      <w:rPr>
        <w:rFonts w:asciiTheme="majorHAnsi" w:hAnsiTheme="majorHAnsi" w:eastAsiaTheme="majorEastAsia" w:cstheme="majorBidi"/>
        <w:sz w:val="18"/>
        <w:szCs w:val="18"/>
      </w:rPr>
      <w:t xml:space="preserve"> от </w:t>
    </w:r>
    <w:r>
      <w:rPr>
        <w:rFonts w:hint="default" w:asciiTheme="majorHAnsi" w:hAnsiTheme="majorHAnsi" w:eastAsiaTheme="majorEastAsia" w:cstheme="majorBidi"/>
        <w:sz w:val="18"/>
        <w:szCs w:val="18"/>
        <w:lang w:val="en-US"/>
      </w:rPr>
      <w:t>1</w:t>
    </w:r>
    <w:r>
      <w:rPr>
        <w:rFonts w:hint="default" w:asciiTheme="majorHAnsi" w:hAnsiTheme="majorHAnsi" w:eastAsiaTheme="majorEastAsia" w:cstheme="majorBidi"/>
        <w:sz w:val="18"/>
        <w:szCs w:val="18"/>
        <w:lang w:val="ru-RU"/>
      </w:rPr>
      <w:t>8</w:t>
    </w:r>
    <w:r>
      <w:rPr>
        <w:rFonts w:asciiTheme="majorHAnsi" w:hAnsiTheme="majorHAnsi" w:eastAsiaTheme="majorEastAsia" w:cstheme="majorBidi"/>
        <w:sz w:val="18"/>
        <w:szCs w:val="18"/>
      </w:rPr>
      <w:t>.</w:t>
    </w:r>
    <w:r>
      <w:rPr>
        <w:rFonts w:hint="default" w:asciiTheme="majorHAnsi" w:hAnsiTheme="majorHAnsi" w:eastAsiaTheme="majorEastAsia" w:cstheme="majorBidi"/>
        <w:sz w:val="18"/>
        <w:szCs w:val="18"/>
        <w:lang w:val="ru-RU"/>
      </w:rPr>
      <w:t>0</w:t>
    </w:r>
    <w:r>
      <w:rPr>
        <w:rFonts w:hint="default" w:asciiTheme="majorHAnsi" w:hAnsiTheme="majorHAnsi" w:eastAsiaTheme="majorEastAsia" w:cstheme="majorBidi"/>
        <w:sz w:val="18"/>
        <w:szCs w:val="18"/>
        <w:lang w:val="en-US"/>
      </w:rPr>
      <w:t>5</w:t>
    </w:r>
    <w:r>
      <w:rPr>
        <w:rFonts w:asciiTheme="majorHAnsi" w:hAnsiTheme="majorHAnsi" w:eastAsiaTheme="majorEastAsia" w:cstheme="majorBidi"/>
        <w:sz w:val="18"/>
        <w:szCs w:val="18"/>
      </w:rPr>
      <w:t>.20</w:t>
    </w:r>
    <w:r>
      <w:rPr>
        <w:rFonts w:hint="default" w:asciiTheme="majorHAnsi" w:hAnsiTheme="majorHAnsi" w:eastAsiaTheme="majorEastAsia" w:cstheme="majorBidi"/>
        <w:sz w:val="18"/>
        <w:szCs w:val="18"/>
        <w:lang w:val="ru-RU"/>
      </w:rPr>
      <w:t>21</w:t>
    </w:r>
    <w:r>
      <w:rPr>
        <w:rFonts w:asciiTheme="majorHAnsi" w:hAnsiTheme="majorHAnsi" w:eastAsiaTheme="majorEastAsia" w:cstheme="majorBidi"/>
        <w:sz w:val="18"/>
        <w:szCs w:val="18"/>
      </w:rPr>
      <w:t>г.,тираж10экземпляров</w:t>
    </w:r>
    <w:r>
      <w:rPr>
        <w:rFonts w:asciiTheme="majorHAnsi" w:hAnsiTheme="majorHAnsi" w:eastAsiaTheme="majorEastAsia" w:cstheme="majorBidi"/>
      </w:rPr>
      <w:t>страница</w:t>
    </w:r>
    <w:r>
      <w:rPr>
        <w:rFonts w:asciiTheme="minorHAnsi" w:hAnsiTheme="minorHAnsi" w:eastAsiaTheme="minorEastAsia" w:cstheme="minorBidi"/>
      </w:rPr>
      <w:fldChar w:fldCharType="begin"/>
    </w:r>
    <w:r>
      <w:instrText xml:space="preserve">PAGE   \* MERGEFORMAT</w:instrText>
    </w:r>
    <w:r>
      <w:rPr>
        <w:rFonts w:asciiTheme="minorHAnsi" w:hAnsiTheme="minorHAnsi" w:eastAsiaTheme="minorEastAsia" w:cstheme="minorBidi"/>
      </w:rPr>
      <w:fldChar w:fldCharType="separate"/>
    </w:r>
    <w:r>
      <w:rPr>
        <w:rFonts w:asciiTheme="majorHAnsi" w:hAnsiTheme="majorHAnsi" w:eastAsiaTheme="majorEastAsia" w:cstheme="majorBidi"/>
      </w:rPr>
      <w:t>3</w:t>
    </w:r>
    <w:r>
      <w:rPr>
        <w:rFonts w:asciiTheme="majorHAnsi" w:hAnsiTheme="majorHAnsi" w:eastAsiaTheme="majorEastAsia" w:cstheme="majorBidi"/>
      </w:rPr>
      <w:fldChar w:fldCharType="end"/>
    </w:r>
  </w:p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ajorHAnsi" w:hAnsiTheme="majorHAnsi" w:eastAsiaTheme="majorEastAsia" w:cstheme="majorBidi"/>
        <w:sz w:val="32"/>
        <w:szCs w:val="32"/>
      </w:rPr>
      <w:alias w:val="Название"/>
      <w:id w:val="77738743"/>
      <w:placeholder>
        <w:docPart w:val="8685A3A60AD346BCA7EEA357E1448146"/>
      </w:placeholder>
      <w15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>
      <w:rPr>
        <w:rFonts w:asciiTheme="majorHAnsi" w:hAnsiTheme="majorHAnsi" w:eastAsiaTheme="majorEastAsia" w:cstheme="majorBidi"/>
        <w:sz w:val="32"/>
        <w:szCs w:val="32"/>
      </w:rPr>
    </w:sdtEndPr>
    <w:sdtContent>
      <w:p>
        <w:pPr>
          <w:pStyle w:val="17"/>
          <w:pBdr>
            <w:bottom w:val="thickThinSmallGap" w:color="622423" w:themeColor="accent2" w:themeShade="7F" w:sz="24" w:space="1"/>
          </w:pBdr>
          <w:jc w:val="center"/>
          <w:rPr>
            <w:rFonts w:asciiTheme="majorHAnsi" w:hAnsiTheme="majorHAnsi" w:eastAsiaTheme="majorEastAsia" w:cstheme="majorBidi"/>
            <w:sz w:val="32"/>
            <w:szCs w:val="32"/>
          </w:rPr>
        </w:pPr>
        <w:r>
          <w:rPr>
            <w:rFonts w:asciiTheme="majorHAnsi" w:hAnsiTheme="majorHAnsi" w:eastAsiaTheme="majorEastAsia" w:cstheme="majorBidi"/>
            <w:sz w:val="32"/>
            <w:szCs w:val="32"/>
            <w:lang w:val="ru-RU"/>
          </w:rPr>
          <w:t>Информационный бюллетень №7</w:t>
        </w:r>
      </w:p>
    </w:sdtContent>
  </w:sdt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543A18"/>
    <w:rsid w:val="000056BF"/>
    <w:rsid w:val="00006BAA"/>
    <w:rsid w:val="00012462"/>
    <w:rsid w:val="0001355C"/>
    <w:rsid w:val="00023134"/>
    <w:rsid w:val="000314DE"/>
    <w:rsid w:val="00045BCE"/>
    <w:rsid w:val="00056AB8"/>
    <w:rsid w:val="00066653"/>
    <w:rsid w:val="00085AEB"/>
    <w:rsid w:val="000A2881"/>
    <w:rsid w:val="000A29C1"/>
    <w:rsid w:val="000B4D2D"/>
    <w:rsid w:val="00104DE1"/>
    <w:rsid w:val="00120D50"/>
    <w:rsid w:val="00123A5A"/>
    <w:rsid w:val="001255AF"/>
    <w:rsid w:val="00156572"/>
    <w:rsid w:val="001B0DA7"/>
    <w:rsid w:val="00221A36"/>
    <w:rsid w:val="00241417"/>
    <w:rsid w:val="0027491B"/>
    <w:rsid w:val="002752DF"/>
    <w:rsid w:val="002A1A73"/>
    <w:rsid w:val="002A1C37"/>
    <w:rsid w:val="002C2FF3"/>
    <w:rsid w:val="002C7154"/>
    <w:rsid w:val="0031124C"/>
    <w:rsid w:val="00317F21"/>
    <w:rsid w:val="00353D22"/>
    <w:rsid w:val="003C3685"/>
    <w:rsid w:val="003F46FD"/>
    <w:rsid w:val="004122AB"/>
    <w:rsid w:val="0041608A"/>
    <w:rsid w:val="00431487"/>
    <w:rsid w:val="00453C86"/>
    <w:rsid w:val="004600A8"/>
    <w:rsid w:val="004622A2"/>
    <w:rsid w:val="00483F59"/>
    <w:rsid w:val="004C2D9D"/>
    <w:rsid w:val="004F1C5C"/>
    <w:rsid w:val="004F5E50"/>
    <w:rsid w:val="00527E16"/>
    <w:rsid w:val="005367D5"/>
    <w:rsid w:val="00543716"/>
    <w:rsid w:val="00543A18"/>
    <w:rsid w:val="00562B00"/>
    <w:rsid w:val="005938AC"/>
    <w:rsid w:val="005D0337"/>
    <w:rsid w:val="005D593F"/>
    <w:rsid w:val="005F3710"/>
    <w:rsid w:val="00627B61"/>
    <w:rsid w:val="00632A42"/>
    <w:rsid w:val="00645723"/>
    <w:rsid w:val="006D59BC"/>
    <w:rsid w:val="00706168"/>
    <w:rsid w:val="0073350C"/>
    <w:rsid w:val="00757A40"/>
    <w:rsid w:val="00762A22"/>
    <w:rsid w:val="007815CB"/>
    <w:rsid w:val="007926D0"/>
    <w:rsid w:val="007B56C1"/>
    <w:rsid w:val="007D6E88"/>
    <w:rsid w:val="0081378B"/>
    <w:rsid w:val="008309E4"/>
    <w:rsid w:val="00842A47"/>
    <w:rsid w:val="00845BB5"/>
    <w:rsid w:val="008A50EE"/>
    <w:rsid w:val="008F24CE"/>
    <w:rsid w:val="008F7383"/>
    <w:rsid w:val="0091471F"/>
    <w:rsid w:val="00921CF4"/>
    <w:rsid w:val="009540BD"/>
    <w:rsid w:val="00956E84"/>
    <w:rsid w:val="00961F8D"/>
    <w:rsid w:val="00962DF5"/>
    <w:rsid w:val="00965B36"/>
    <w:rsid w:val="009A0157"/>
    <w:rsid w:val="009B2E3A"/>
    <w:rsid w:val="009B3F83"/>
    <w:rsid w:val="009C607B"/>
    <w:rsid w:val="009E4F31"/>
    <w:rsid w:val="009F2DCC"/>
    <w:rsid w:val="00A02B3F"/>
    <w:rsid w:val="00A22312"/>
    <w:rsid w:val="00A23ABF"/>
    <w:rsid w:val="00A360FA"/>
    <w:rsid w:val="00A4793D"/>
    <w:rsid w:val="00A709C7"/>
    <w:rsid w:val="00AB0020"/>
    <w:rsid w:val="00AB3E0B"/>
    <w:rsid w:val="00AB7D80"/>
    <w:rsid w:val="00AF64EA"/>
    <w:rsid w:val="00B259B8"/>
    <w:rsid w:val="00B306F0"/>
    <w:rsid w:val="00B52CBF"/>
    <w:rsid w:val="00B91CF9"/>
    <w:rsid w:val="00B944A8"/>
    <w:rsid w:val="00B958BA"/>
    <w:rsid w:val="00B97627"/>
    <w:rsid w:val="00BA1164"/>
    <w:rsid w:val="00BC7B5B"/>
    <w:rsid w:val="00C56A6A"/>
    <w:rsid w:val="00C8592D"/>
    <w:rsid w:val="00D06BF6"/>
    <w:rsid w:val="00D32C2B"/>
    <w:rsid w:val="00D62A9A"/>
    <w:rsid w:val="00DC51F1"/>
    <w:rsid w:val="00DD48A3"/>
    <w:rsid w:val="00DF6769"/>
    <w:rsid w:val="00E175E4"/>
    <w:rsid w:val="00E66902"/>
    <w:rsid w:val="00EF574A"/>
    <w:rsid w:val="00F653F2"/>
    <w:rsid w:val="00FB5DDF"/>
    <w:rsid w:val="00FE136B"/>
    <w:rsid w:val="13A24BA4"/>
    <w:rsid w:val="215F7227"/>
    <w:rsid w:val="258827F3"/>
    <w:rsid w:val="46CB771A"/>
    <w:rsid w:val="6DB826B0"/>
    <w:rsid w:val="7CA37D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0" w:semiHidden="0" w:name="Body Text"/>
    <w:lsdException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qFormat="1" w:unhideWhenUsed="0" w:uiPriority="0" w:semiHidden="0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6"/>
    <w:qFormat/>
    <w:uiPriority w:val="0"/>
    <w:pPr>
      <w:keepNext/>
      <w:keepLines/>
      <w:spacing w:before="480" w:after="0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styleId="3">
    <w:name w:val="heading 2"/>
    <w:basedOn w:val="1"/>
    <w:next w:val="1"/>
    <w:link w:val="36"/>
    <w:unhideWhenUsed/>
    <w:qFormat/>
    <w:uiPriority w:val="0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4">
    <w:name w:val="heading 3"/>
    <w:basedOn w:val="1"/>
    <w:next w:val="1"/>
    <w:link w:val="37"/>
    <w:unhideWhenUsed/>
    <w:qFormat/>
    <w:uiPriority w:val="0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llowedHyperlink"/>
    <w:basedOn w:val="5"/>
    <w:semiHidden/>
    <w:unhideWhenUsed/>
    <w:uiPriority w:val="99"/>
    <w:rPr>
      <w:color w:val="800080"/>
      <w:u w:val="single"/>
    </w:rPr>
  </w:style>
  <w:style w:type="character" w:styleId="8">
    <w:name w:val="footnote reference"/>
    <w:basedOn w:val="5"/>
    <w:semiHidden/>
    <w:unhideWhenUsed/>
    <w:qFormat/>
    <w:uiPriority w:val="99"/>
    <w:rPr>
      <w:vertAlign w:val="superscript"/>
    </w:rPr>
  </w:style>
  <w:style w:type="character" w:styleId="9">
    <w:name w:val="endnote reference"/>
    <w:basedOn w:val="5"/>
    <w:semiHidden/>
    <w:unhideWhenUsed/>
    <w:uiPriority w:val="99"/>
    <w:rPr>
      <w:vertAlign w:val="superscript"/>
    </w:rPr>
  </w:style>
  <w:style w:type="character" w:styleId="10">
    <w:name w:val="Hyperlink"/>
    <w:basedOn w:val="5"/>
    <w:uiPriority w:val="99"/>
    <w:rPr>
      <w:color w:val="0000FF"/>
      <w:u w:val="single"/>
    </w:rPr>
  </w:style>
  <w:style w:type="character" w:styleId="11">
    <w:name w:val="page number"/>
    <w:basedOn w:val="5"/>
    <w:uiPriority w:val="0"/>
  </w:style>
  <w:style w:type="paragraph" w:styleId="12">
    <w:name w:val="Balloon Text"/>
    <w:basedOn w:val="1"/>
    <w:link w:val="28"/>
    <w:semiHidden/>
    <w:qFormat/>
    <w:uiPriority w:val="99"/>
    <w:pPr>
      <w:spacing w:after="0" w:line="240" w:lineRule="auto"/>
    </w:pPr>
    <w:rPr>
      <w:rFonts w:ascii="Tahoma" w:hAnsi="Tahoma" w:eastAsia="Times New Roman" w:cs="Tahoma"/>
      <w:sz w:val="16"/>
      <w:szCs w:val="16"/>
      <w:lang w:eastAsia="ru-RU"/>
    </w:rPr>
  </w:style>
  <w:style w:type="paragraph" w:styleId="13">
    <w:name w:val="Body Text 2"/>
    <w:basedOn w:val="1"/>
    <w:link w:val="33"/>
    <w:qFormat/>
    <w:uiPriority w:val="0"/>
    <w:pPr>
      <w:autoSpaceDE w:val="0"/>
      <w:autoSpaceDN w:val="0"/>
      <w:adjustRightInd w:val="0"/>
      <w:spacing w:after="0" w:line="240" w:lineRule="auto"/>
      <w:ind w:firstLine="600"/>
      <w:jc w:val="both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14">
    <w:name w:val="endnote text"/>
    <w:basedOn w:val="1"/>
    <w:link w:val="41"/>
    <w:semiHidden/>
    <w:unhideWhenUsed/>
    <w:uiPriority w:val="99"/>
    <w:pPr>
      <w:spacing w:after="0" w:line="240" w:lineRule="auto"/>
    </w:pPr>
    <w:rPr>
      <w:sz w:val="20"/>
      <w:szCs w:val="20"/>
    </w:rPr>
  </w:style>
  <w:style w:type="paragraph" w:styleId="15">
    <w:name w:val="Document Map"/>
    <w:basedOn w:val="1"/>
    <w:link w:val="50"/>
    <w:unhideWhenUsed/>
    <w:qFormat/>
    <w:uiPriority w:val="99"/>
    <w:pPr>
      <w:shd w:val="clear" w:color="auto" w:fill="000080"/>
    </w:pPr>
    <w:rPr>
      <w:rFonts w:ascii="Tahoma" w:hAnsi="Tahoma" w:eastAsia="Times New Roman" w:cs="Tahoma"/>
      <w:sz w:val="20"/>
      <w:szCs w:val="20"/>
      <w:lang w:eastAsia="ru-RU"/>
    </w:rPr>
  </w:style>
  <w:style w:type="paragraph" w:styleId="16">
    <w:name w:val="footnote text"/>
    <w:basedOn w:val="1"/>
    <w:semiHidden/>
    <w:unhideWhenUsed/>
    <w:qFormat/>
    <w:uiPriority w:val="99"/>
    <w:rPr>
      <w:sz w:val="20"/>
      <w:szCs w:val="20"/>
    </w:rPr>
  </w:style>
  <w:style w:type="paragraph" w:styleId="17">
    <w:name w:val="header"/>
    <w:basedOn w:val="1"/>
    <w:link w:val="29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8">
    <w:name w:val="Body Text"/>
    <w:basedOn w:val="1"/>
    <w:link w:val="49"/>
    <w:unhideWhenUsed/>
    <w:uiPriority w:val="0"/>
    <w:pPr>
      <w:spacing w:after="0" w:line="240" w:lineRule="auto"/>
      <w:ind w:right="5755"/>
      <w:jc w:val="both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19">
    <w:name w:val="Body Text Indent"/>
    <w:basedOn w:val="1"/>
    <w:unhideWhenUsed/>
    <w:uiPriority w:val="0"/>
    <w:pPr>
      <w:spacing w:after="0" w:line="240" w:lineRule="auto"/>
      <w:ind w:firstLine="900"/>
      <w:jc w:val="both"/>
    </w:pPr>
    <w:rPr>
      <w:rFonts w:ascii="Times New Roman" w:hAnsi="Times New Roman" w:eastAsia="Calibri" w:cs="Times New Roman"/>
      <w:sz w:val="28"/>
      <w:szCs w:val="28"/>
    </w:rPr>
  </w:style>
  <w:style w:type="paragraph" w:styleId="20">
    <w:name w:val="Title"/>
    <w:basedOn w:val="1"/>
    <w:link w:val="48"/>
    <w:qFormat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21">
    <w:name w:val="footer"/>
    <w:basedOn w:val="1"/>
    <w:link w:val="30"/>
    <w:qFormat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22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23">
    <w:name w:val="Body Text Indent 2"/>
    <w:basedOn w:val="1"/>
    <w:link w:val="56"/>
    <w:qFormat/>
    <w:uiPriority w:val="0"/>
    <w:pPr>
      <w:spacing w:after="120" w:line="480" w:lineRule="auto"/>
      <w:ind w:left="283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24">
    <w:name w:val="Block Text"/>
    <w:basedOn w:val="1"/>
    <w:qFormat/>
    <w:uiPriority w:val="0"/>
    <w:pPr>
      <w:spacing w:after="0" w:line="240" w:lineRule="auto"/>
      <w:ind w:left="567" w:right="-1333" w:firstLine="851"/>
      <w:jc w:val="both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table" w:styleId="25">
    <w:name w:val="Table Grid"/>
    <w:basedOn w:val="6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">
    <w:name w:val="Заголовок 1 Знак"/>
    <w:basedOn w:val="5"/>
    <w:link w:val="2"/>
    <w:qFormat/>
    <w:uiPriority w:val="9"/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customStyle="1" w:styleId="27">
    <w:name w:val="ConsPlusTitle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ar-SA"/>
    </w:rPr>
  </w:style>
  <w:style w:type="character" w:customStyle="1" w:styleId="28">
    <w:name w:val="Текст выноски Знак"/>
    <w:basedOn w:val="5"/>
    <w:link w:val="12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  <w:style w:type="character" w:customStyle="1" w:styleId="29">
    <w:name w:val="Верхний колонтитул Знак"/>
    <w:basedOn w:val="5"/>
    <w:link w:val="17"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30">
    <w:name w:val="Нижний колонтитул Знак"/>
    <w:basedOn w:val="5"/>
    <w:link w:val="21"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31">
    <w:name w:val="ConsPlusNormal"/>
    <w:qFormat/>
    <w:uiPriority w:val="0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character" w:customStyle="1" w:styleId="32">
    <w:name w:val="Основной текст 2 Знак"/>
    <w:basedOn w:val="5"/>
    <w:qFormat/>
    <w:uiPriority w:val="0"/>
  </w:style>
  <w:style w:type="character" w:customStyle="1" w:styleId="33">
    <w:name w:val="Основной текст 2 Знак1"/>
    <w:link w:val="13"/>
    <w:qFormat/>
    <w:locked/>
    <w:uiPriority w:val="99"/>
    <w:rPr>
      <w:rFonts w:ascii="Times New Roman" w:hAnsi="Times New Roman" w:eastAsia="Times New Roman" w:cs="Times New Roman"/>
      <w:sz w:val="28"/>
      <w:szCs w:val="28"/>
      <w:lang w:eastAsia="ru-RU"/>
    </w:rPr>
  </w:style>
  <w:style w:type="table" w:customStyle="1" w:styleId="34">
    <w:name w:val="Сетка таблицы1"/>
    <w:basedOn w:val="6"/>
    <w:qFormat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2"/>
    <w:basedOn w:val="6"/>
    <w:qFormat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6">
    <w:name w:val="Заголовок 2 Знак"/>
    <w:basedOn w:val="5"/>
    <w:link w:val="3"/>
    <w:qFormat/>
    <w:uiPriority w:val="0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customStyle="1" w:styleId="37">
    <w:name w:val="Заголовок 3 Знак"/>
    <w:basedOn w:val="5"/>
    <w:link w:val="4"/>
    <w:qFormat/>
    <w:uiPriority w:val="0"/>
    <w:rPr>
      <w:rFonts w:asciiTheme="majorHAnsi" w:hAnsiTheme="majorHAnsi" w:eastAsiaTheme="majorEastAsia" w:cstheme="majorBidi"/>
      <w:b/>
      <w:bCs/>
      <w:color w:val="4F81BD" w:themeColor="accent1"/>
    </w:rPr>
  </w:style>
  <w:style w:type="table" w:customStyle="1" w:styleId="38">
    <w:name w:val="Сетка таблицы3"/>
    <w:basedOn w:val="6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11"/>
    <w:basedOn w:val="6"/>
    <w:qFormat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21"/>
    <w:basedOn w:val="6"/>
    <w:qFormat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">
    <w:name w:val="Текст концевой сноски Знак"/>
    <w:basedOn w:val="5"/>
    <w:link w:val="14"/>
    <w:semiHidden/>
    <w:qFormat/>
    <w:uiPriority w:val="99"/>
    <w:rPr>
      <w:sz w:val="20"/>
      <w:szCs w:val="20"/>
    </w:rPr>
  </w:style>
  <w:style w:type="table" w:customStyle="1" w:styleId="42">
    <w:name w:val="Сетка таблицы4"/>
    <w:basedOn w:val="6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12"/>
    <w:basedOn w:val="6"/>
    <w:qFormat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22"/>
    <w:basedOn w:val="6"/>
    <w:qFormat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5"/>
    <w:basedOn w:val="6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13"/>
    <w:basedOn w:val="6"/>
    <w:qFormat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23"/>
    <w:basedOn w:val="6"/>
    <w:qFormat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8">
    <w:name w:val="Название Знак"/>
    <w:basedOn w:val="5"/>
    <w:link w:val="20"/>
    <w:qFormat/>
    <w:uiPriority w:val="0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customStyle="1" w:styleId="49">
    <w:name w:val="Основной текст Знак"/>
    <w:basedOn w:val="5"/>
    <w:link w:val="18"/>
    <w:semiHidden/>
    <w:qFormat/>
    <w:uiPriority w:val="0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customStyle="1" w:styleId="50">
    <w:name w:val="Схема документа Знак"/>
    <w:basedOn w:val="5"/>
    <w:link w:val="15"/>
    <w:qFormat/>
    <w:uiPriority w:val="99"/>
    <w:rPr>
      <w:rFonts w:ascii="Tahoma" w:hAnsi="Tahoma" w:eastAsia="Times New Roman" w:cs="Tahoma"/>
      <w:sz w:val="20"/>
      <w:szCs w:val="20"/>
      <w:shd w:val="clear" w:color="auto" w:fill="000080"/>
      <w:lang w:eastAsia="ru-RU"/>
    </w:rPr>
  </w:style>
  <w:style w:type="paragraph" w:styleId="51">
    <w:name w:val="List Paragraph"/>
    <w:basedOn w:val="1"/>
    <w:qFormat/>
    <w:uiPriority w:val="34"/>
    <w:pPr>
      <w:ind w:left="720"/>
      <w:contextualSpacing/>
    </w:pPr>
    <w:rPr>
      <w:rFonts w:ascii="Calibri" w:hAnsi="Calibri" w:eastAsia="Calibri" w:cs="Times New Roman"/>
    </w:rPr>
  </w:style>
  <w:style w:type="paragraph" w:customStyle="1" w:styleId="52">
    <w:name w:val="Обычный + Arial"/>
    <w:basedOn w:val="1"/>
    <w:qFormat/>
    <w:uiPriority w:val="0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53">
    <w:name w:val="Абзац списка1"/>
    <w:basedOn w:val="1"/>
    <w:qFormat/>
    <w:uiPriority w:val="0"/>
    <w:pPr>
      <w:spacing w:after="0" w:line="240" w:lineRule="auto"/>
      <w:ind w:left="720"/>
      <w:contextualSpacing/>
    </w:pPr>
    <w:rPr>
      <w:rFonts w:ascii="Times New Roman" w:hAnsi="Times New Roman" w:eastAsia="Calibri" w:cs="Times New Roman"/>
      <w:sz w:val="24"/>
      <w:szCs w:val="24"/>
      <w:lang w:eastAsia="ru-RU"/>
    </w:rPr>
  </w:style>
  <w:style w:type="paragraph" w:customStyle="1" w:styleId="54">
    <w:name w:val="ConsNormal"/>
    <w:qFormat/>
    <w:uiPriority w:val="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eastAsia="Times New Roman" w:cs="Arial"/>
      <w:sz w:val="40"/>
      <w:szCs w:val="40"/>
      <w:lang w:val="ru-RU" w:eastAsia="ru-RU" w:bidi="ar-SA"/>
    </w:rPr>
  </w:style>
  <w:style w:type="table" w:customStyle="1" w:styleId="55">
    <w:name w:val="Сетка таблицы6"/>
    <w:basedOn w:val="6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6">
    <w:name w:val="Основной текст с отступом 2 Знак"/>
    <w:basedOn w:val="5"/>
    <w:link w:val="23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57">
    <w:name w:val="ConsPlusNonforma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paragraph" w:customStyle="1" w:styleId="58">
    <w:name w:val="Знак Знак Знак1 Знак"/>
    <w:basedOn w:val="1"/>
    <w:uiPriority w:val="0"/>
    <w:pPr>
      <w:spacing w:before="100" w:beforeAutospacing="1" w:after="100" w:afterAutospacing="1" w:line="240" w:lineRule="auto"/>
      <w:jc w:val="both"/>
    </w:pPr>
    <w:rPr>
      <w:rFonts w:ascii="Tahoma" w:hAnsi="Tahoma" w:eastAsia="Times New Roman" w:cs="Times New Roman"/>
      <w:sz w:val="20"/>
      <w:szCs w:val="20"/>
      <w:lang w:val="en-US"/>
    </w:rPr>
  </w:style>
  <w:style w:type="paragraph" w:styleId="59">
    <w:name w:val="No Spacing"/>
    <w:qFormat/>
    <w:uiPriority w:val="1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60">
    <w:name w:val="apple-style-span"/>
    <w:qFormat/>
    <w:uiPriority w:val="0"/>
    <w:rPr>
      <w:rFonts w:cs="Times New Roman"/>
    </w:rPr>
  </w:style>
  <w:style w:type="table" w:customStyle="1" w:styleId="61">
    <w:name w:val="Сетка таблицы7"/>
    <w:basedOn w:val="6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14"/>
    <w:basedOn w:val="6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8"/>
    <w:basedOn w:val="6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4">
    <w:name w:val="Гиперссылка1"/>
    <w:basedOn w:val="5"/>
    <w:unhideWhenUsed/>
    <w:qFormat/>
    <w:uiPriority w:val="99"/>
    <w:rPr>
      <w:color w:val="0000FF"/>
      <w:u w:val="single"/>
    </w:rPr>
  </w:style>
  <w:style w:type="paragraph" w:customStyle="1" w:styleId="65">
    <w:name w:val="ConsNonformat"/>
    <w:qFormat/>
    <w:uiPriority w:val="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66">
    <w:name w:val="Font Style15"/>
    <w:qFormat/>
    <w:uiPriority w:val="99"/>
    <w:rPr>
      <w:rFonts w:hint="default" w:ascii="Microsoft Sans Serif" w:hAnsi="Microsoft Sans Serif" w:cs="Microsoft Sans Serif"/>
      <w:sz w:val="16"/>
      <w:szCs w:val="16"/>
    </w:rPr>
  </w:style>
  <w:style w:type="paragraph" w:customStyle="1" w:styleId="67">
    <w:name w:val="Body Text Indent 2"/>
    <w:basedOn w:val="1"/>
    <w:qFormat/>
    <w:uiPriority w:val="0"/>
    <w:pPr>
      <w:widowControl w:val="0"/>
      <w:overflowPunct w:val="0"/>
      <w:autoSpaceDE w:val="0"/>
      <w:autoSpaceDN w:val="0"/>
      <w:adjustRightInd w:val="0"/>
      <w:spacing w:line="218" w:lineRule="auto"/>
      <w:ind w:firstLine="709"/>
      <w:jc w:val="both"/>
    </w:pPr>
    <w:rPr>
      <w:sz w:val="28"/>
      <w:szCs w:val="20"/>
    </w:rPr>
  </w:style>
  <w:style w:type="paragraph" w:customStyle="1" w:styleId="68">
    <w:name w:val="ConsTitle"/>
    <w:qFormat/>
    <w:uiPriority w:val="0"/>
    <w:pPr>
      <w:widowControl w:val="0"/>
      <w:autoSpaceDE w:val="0"/>
      <w:autoSpaceDN w:val="0"/>
      <w:adjustRightInd w:val="0"/>
      <w:ind w:right="19772"/>
    </w:pPr>
    <w:rPr>
      <w:rFonts w:ascii="Arial" w:hAnsi="Arial" w:eastAsia="Times New Roman" w:cs="Arial"/>
      <w:b/>
      <w:bCs/>
      <w:sz w:val="16"/>
      <w:szCs w:val="16"/>
      <w:lang w:val="ru-RU" w:eastAsia="en-US" w:bidi="ar-SA"/>
    </w:rPr>
  </w:style>
  <w:style w:type="paragraph" w:customStyle="1" w:styleId="69">
    <w:name w:val="Style9"/>
    <w:basedOn w:val="1"/>
    <w:qFormat/>
    <w:uiPriority w:val="99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Microsoft Sans Serif" w:hAnsi="Microsoft Sans Serif" w:eastAsia="Times New Roman" w:cs="Microsoft Sans Serif"/>
      <w:lang w:val="ru-RU"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glossaryDocument" Target="glossary/document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8685A3A60AD346BCA7EEA357E1448146"/>
        <w:style w:val="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2BC4CF9-8F7A-4C11-A7D2-F04748807BBB}"/>
      </w:docPartPr>
      <w:docPartBody>
        <w:p>
          <w:pPr>
            <w:pStyle w:val="5"/>
          </w:pPr>
          <w:r>
            <w:rPr>
              <w:rFonts w:asciiTheme="majorHAnsi" w:hAnsiTheme="majorHAnsi" w:eastAsiaTheme="majorEastAsia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A34D32"/>
    <w:rsid w:val="00027811"/>
    <w:rsid w:val="00037846"/>
    <w:rsid w:val="0006028D"/>
    <w:rsid w:val="00121CAD"/>
    <w:rsid w:val="0014000D"/>
    <w:rsid w:val="001550BF"/>
    <w:rsid w:val="001C06B4"/>
    <w:rsid w:val="002839B6"/>
    <w:rsid w:val="00362B3A"/>
    <w:rsid w:val="0037137F"/>
    <w:rsid w:val="0054243D"/>
    <w:rsid w:val="00601B70"/>
    <w:rsid w:val="00763A9B"/>
    <w:rsid w:val="007A1BD8"/>
    <w:rsid w:val="007B5F4A"/>
    <w:rsid w:val="00876ED1"/>
    <w:rsid w:val="00961831"/>
    <w:rsid w:val="009B18CA"/>
    <w:rsid w:val="00A34D32"/>
    <w:rsid w:val="00C74E87"/>
    <w:rsid w:val="00CA2F42"/>
    <w:rsid w:val="00EC6A92"/>
    <w:rsid w:val="00F252A2"/>
    <w:rsid w:val="00FA47DE"/>
    <w:rsid w:val="00FC3C83"/>
    <w:rsid w:val="00FE12A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qFormat="1" w:uiPriority="99" w:name="Normal Tabl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E2C68F81B4D1439FAA41C1757A2D9C71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5">
    <w:name w:val="8685A3A60AD346BCA7EEA357E1448146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6">
    <w:name w:val="880A06ACF6034DE5A28FFD31D1679F8F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</w:styl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20541C-D7CB-4DC3-8651-9CDFD72EE1B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1</Pages>
  <Words>348</Words>
  <Characters>1990</Characters>
  <Lines>16</Lines>
  <Paragraphs>4</Paragraphs>
  <TotalTime>1</TotalTime>
  <ScaleCrop>false</ScaleCrop>
  <LinksUpToDate>false</LinksUpToDate>
  <CharactersWithSpaces>2334</CharactersWithSpaces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2014-05-23T07:39:00Z</dcterms:created>
  <dc:creator>User</dc:creator>
  <cp:lastModifiedBy>Пользователь</cp:lastModifiedBy>
  <cp:lastPrinted>2019-03-05T07:30:00Z</cp:lastPrinted>
  <dcterms:modified xsi:type="dcterms:W3CDTF">2021-05-19T06:43:11Z</dcterms:modified>
  <dc:title>Информационный бюллетень №7</dc:title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1049-11.2.0.10132</vt:lpwstr>
  </property>
</Properties>
</file>