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b/>
          <w:sz w:val="28"/>
          <w:szCs w:val="28"/>
          <w:lang w:val="ru-RU"/>
        </w:rPr>
      </w:pPr>
      <w:r>
        <w:rPr>
          <w:rFonts w:hint="default" w:ascii="Times New Roman" w:hAnsi="Times New Roman"/>
          <w:b/>
          <w:sz w:val="28"/>
          <w:szCs w:val="28"/>
          <w:lang w:val="ru-RU"/>
        </w:rPr>
        <w:t xml:space="preserve"> </w:t>
      </w:r>
    </w:p>
    <w:p>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pPr>
        <w:spacing w:after="0" w:line="240" w:lineRule="auto"/>
        <w:jc w:val="center"/>
        <w:rPr>
          <w:rFonts w:ascii="Times New Roman" w:hAnsi="Times New Roman"/>
          <w:b/>
          <w:sz w:val="28"/>
          <w:szCs w:val="28"/>
        </w:rPr>
      </w:pPr>
      <w:r>
        <w:rPr>
          <w:rFonts w:ascii="Times New Roman" w:hAnsi="Times New Roman"/>
          <w:b/>
          <w:sz w:val="28"/>
          <w:szCs w:val="28"/>
        </w:rPr>
        <w:t>РОСТОВСКАЯ ОБЛАСТЬ  МОРОЗОВСКИЙ РАЙОН</w:t>
      </w:r>
    </w:p>
    <w:p>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«Парамоновское сельское поселение»</w:t>
      </w:r>
    </w:p>
    <w:p>
      <w:pPr>
        <w:spacing w:after="0" w:line="240" w:lineRule="auto"/>
        <w:jc w:val="center"/>
        <w:rPr>
          <w:rFonts w:ascii="Times New Roman" w:hAnsi="Times New Roman"/>
          <w:b/>
          <w:sz w:val="24"/>
          <w:szCs w:val="28"/>
        </w:rPr>
      </w:pPr>
      <w:r>
        <w:rPr>
          <w:rFonts w:ascii="Times New Roman" w:hAnsi="Times New Roman"/>
          <w:b/>
          <w:sz w:val="28"/>
          <w:szCs w:val="28"/>
        </w:rPr>
        <w:t>Администрация Парамоновского сельского поселения</w:t>
      </w:r>
    </w:p>
    <w:p>
      <w:pPr>
        <w:spacing w:after="0" w:line="240" w:lineRule="auto"/>
        <w:jc w:val="center"/>
        <w:rPr>
          <w:rFonts w:ascii="Times New Roman" w:hAnsi="Times New Roman"/>
          <w:b/>
          <w:sz w:val="24"/>
          <w:szCs w:val="28"/>
        </w:rPr>
      </w:pPr>
      <w:r>
        <w:rPr>
          <w:rFonts w:ascii="Times New Roman" w:hAnsi="Times New Roman"/>
          <w:b/>
          <w:sz w:val="24"/>
          <w:szCs w:val="28"/>
        </w:rPr>
        <w:t xml:space="preserve"> </w:t>
      </w:r>
    </w:p>
    <w:p>
      <w:pPr>
        <w:jc w:val="center"/>
        <w:rPr>
          <w:rFonts w:hint="default" w:ascii="Times New Roman" w:hAnsi="Times New Roman"/>
          <w:b/>
          <w:sz w:val="28"/>
          <w:szCs w:val="28"/>
          <w:lang w:val="ru-RU"/>
        </w:rPr>
      </w:pPr>
      <w:r>
        <w:rPr>
          <w:rFonts w:ascii="Times New Roman" w:hAnsi="Times New Roman"/>
          <w:b/>
          <w:sz w:val="28"/>
          <w:szCs w:val="28"/>
        </w:rPr>
        <w:t xml:space="preserve">ПОСТАНОВЛЕНИЕ №  </w:t>
      </w:r>
      <w:r>
        <w:rPr>
          <w:rFonts w:hint="default" w:ascii="Times New Roman" w:hAnsi="Times New Roman"/>
          <w:b/>
          <w:sz w:val="28"/>
          <w:szCs w:val="28"/>
          <w:lang w:val="ru-RU"/>
        </w:rPr>
        <w:t>22</w:t>
      </w:r>
    </w:p>
    <w:p>
      <w:pPr>
        <w:rPr>
          <w:rFonts w:ascii="Times New Roman" w:hAnsi="Times New Roman"/>
          <w:sz w:val="28"/>
          <w:szCs w:val="28"/>
        </w:rPr>
      </w:pPr>
      <w:r>
        <w:rPr>
          <w:rFonts w:hint="default" w:ascii="Times New Roman" w:hAnsi="Times New Roman"/>
          <w:sz w:val="28"/>
          <w:szCs w:val="28"/>
          <w:lang w:val="ru-RU"/>
        </w:rPr>
        <w:t>«17» мая 2023</w:t>
      </w:r>
      <w:r>
        <w:rPr>
          <w:rFonts w:ascii="Times New Roman" w:hAnsi="Times New Roman"/>
          <w:sz w:val="28"/>
          <w:szCs w:val="28"/>
        </w:rPr>
        <w:t xml:space="preserve">  г.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 xml:space="preserve">   </w:t>
      </w:r>
      <w:r>
        <w:rPr>
          <w:rFonts w:ascii="Times New Roman" w:hAnsi="Times New Roman"/>
          <w:sz w:val="28"/>
          <w:szCs w:val="28"/>
        </w:rPr>
        <w:t xml:space="preserve">                 х. Парамонов</w:t>
      </w:r>
    </w:p>
    <w:p>
      <w:pPr>
        <w:tabs>
          <w:tab w:val="left" w:pos="5103"/>
        </w:tabs>
        <w:suppressAutoHyphens/>
        <w:spacing w:after="0" w:line="240" w:lineRule="auto"/>
        <w:ind w:right="4393"/>
        <w:jc w:val="both"/>
        <w:rPr>
          <w:rFonts w:ascii="Times New Roman" w:hAnsi="Times New Roman"/>
          <w:bCs/>
          <w:sz w:val="28"/>
          <w:szCs w:val="28"/>
          <w:lang w:eastAsia="ar-SA"/>
        </w:rPr>
      </w:pPr>
      <w:r>
        <w:rPr>
          <w:rFonts w:ascii="Times New Roman" w:hAnsi="Times New Roman"/>
          <w:bCs/>
          <w:sz w:val="28"/>
          <w:szCs w:val="28"/>
          <w:lang w:eastAsia="ar-SA"/>
        </w:rPr>
        <w:t>Об утверждении административного регламента предоставления муниципальной услуги "</w:t>
      </w:r>
      <w:bookmarkStart w:id="0" w:name="_Toc107917883"/>
      <w:bookmarkStart w:id="1" w:name="_Hlk102037336"/>
      <w:bookmarkStart w:id="2" w:name="_Toc107917884"/>
      <w:bookmarkStart w:id="3" w:name="_Hlk99367791"/>
      <w:bookmarkStart w:id="4" w:name="_Hlk107307530"/>
      <w:r>
        <w:rPr>
          <w:rFonts w:ascii="Times New Roman" w:hAnsi="Times New Roman"/>
          <w:bCs/>
          <w:sz w:val="28"/>
          <w:szCs w:val="28"/>
          <w:lang w:eastAsia="ar-SA"/>
        </w:rPr>
        <w:t>Согласование схем расположения объектов газоснабжения, используемых для обеспечения населения газом</w:t>
      </w:r>
      <w:bookmarkEnd w:id="0"/>
      <w:bookmarkEnd w:id="1"/>
      <w:bookmarkEnd w:id="2"/>
      <w:bookmarkEnd w:id="3"/>
      <w:bookmarkEnd w:id="4"/>
      <w:r>
        <w:rPr>
          <w:rFonts w:ascii="Times New Roman" w:hAnsi="Times New Roman"/>
          <w:bCs/>
          <w:sz w:val="28"/>
          <w:szCs w:val="28"/>
          <w:lang w:eastAsia="ar-SA"/>
        </w:rPr>
        <w:t>"</w:t>
      </w:r>
    </w:p>
    <w:p>
      <w:pPr>
        <w:suppressAutoHyphens/>
        <w:spacing w:after="0" w:line="240" w:lineRule="auto"/>
        <w:jc w:val="center"/>
        <w:rPr>
          <w:rFonts w:ascii="Times New Roman" w:hAnsi="Times New Roman"/>
          <w:sz w:val="28"/>
          <w:szCs w:val="28"/>
          <w:lang w:eastAsia="ar-SA"/>
        </w:rPr>
      </w:pPr>
    </w:p>
    <w:p>
      <w:pPr>
        <w:suppressAutoHyphens/>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,Федеральным законом от 31.03.1999 № 69-ФЗ                                         "О газоснабжении в Российской Федерации", Областным законом Ростовской области от 28.12.2005 № 436-ЗС "О местном самоуправлении в Ростовской области", руководствуясь Уставом </w:t>
      </w:r>
      <w:bookmarkStart w:id="5" w:name="_Hlk107308157"/>
      <w:r>
        <w:rPr>
          <w:rFonts w:ascii="Times New Roman" w:hAnsi="Times New Roman"/>
          <w:sz w:val="28"/>
          <w:szCs w:val="28"/>
        </w:rPr>
        <w:t xml:space="preserve">муниципального образования </w:t>
      </w:r>
      <w:bookmarkEnd w:id="5"/>
      <w:r>
        <w:rPr>
          <w:rFonts w:ascii="Times New Roman" w:hAnsi="Times New Roman"/>
          <w:sz w:val="28"/>
          <w:szCs w:val="28"/>
        </w:rPr>
        <w:t>«</w:t>
      </w:r>
      <w:r>
        <w:rPr>
          <w:rFonts w:ascii="Times New Roman" w:hAnsi="Times New Roman"/>
          <w:sz w:val="28"/>
          <w:szCs w:val="28"/>
          <w:lang w:val="ru-RU"/>
        </w:rPr>
        <w:t>Парамонов</w:t>
      </w:r>
      <w:r>
        <w:rPr>
          <w:rFonts w:ascii="Times New Roman" w:hAnsi="Times New Roman"/>
          <w:sz w:val="28"/>
          <w:szCs w:val="28"/>
        </w:rPr>
        <w:t>ское сельское поселение»</w:t>
      </w:r>
    </w:p>
    <w:p>
      <w:pPr>
        <w:suppressAutoHyphens/>
        <w:spacing w:after="0" w:line="240" w:lineRule="auto"/>
        <w:jc w:val="center"/>
        <w:rPr>
          <w:rFonts w:ascii="Times New Roman" w:hAnsi="Times New Roman"/>
          <w:b/>
          <w:bCs/>
          <w:sz w:val="28"/>
          <w:szCs w:val="28"/>
        </w:rPr>
      </w:pPr>
      <w:r>
        <w:rPr>
          <w:rFonts w:ascii="Times New Roman" w:hAnsi="Times New Roman"/>
          <w:b/>
          <w:bCs/>
          <w:sz w:val="28"/>
          <w:szCs w:val="28"/>
        </w:rPr>
        <w:t>ПОСТАНОВЛЯЮ:</w:t>
      </w:r>
    </w:p>
    <w:p>
      <w:pPr>
        <w:suppressAutoHyphens/>
        <w:spacing w:after="0" w:line="240" w:lineRule="auto"/>
        <w:jc w:val="center"/>
        <w:rPr>
          <w:rFonts w:ascii="Times New Roman" w:hAnsi="Times New Roman"/>
          <w:b/>
          <w:bCs/>
          <w:sz w:val="28"/>
          <w:szCs w:val="28"/>
          <w:lang w:eastAsia="ar-SA"/>
        </w:rPr>
      </w:pPr>
    </w:p>
    <w:p>
      <w:pPr>
        <w:widowControl w:val="0"/>
        <w:tabs>
          <w:tab w:val="left" w:pos="298"/>
        </w:tabs>
        <w:spacing w:after="0" w:line="240" w:lineRule="auto"/>
        <w:ind w:left="20" w:right="20" w:firstLine="520"/>
        <w:jc w:val="both"/>
        <w:rPr>
          <w:rStyle w:val="35"/>
          <w:rFonts w:ascii="Times New Roman" w:hAnsi="Times New Roman"/>
          <w:color w:val="000000"/>
          <w:sz w:val="28"/>
          <w:szCs w:val="28"/>
        </w:rPr>
      </w:pPr>
      <w:r>
        <w:rPr>
          <w:rStyle w:val="35"/>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6" w:name="_Hlk94093005"/>
      <w:r>
        <w:rPr>
          <w:rFonts w:ascii="Times New Roman" w:hAnsi="Times New Roman"/>
          <w:bCs/>
          <w:color w:val="000000"/>
          <w:sz w:val="28"/>
          <w:szCs w:val="28"/>
        </w:rPr>
        <w:t>Согласование схем расположения объектов газоснабжения, используемых для обеспечения населения газом</w:t>
      </w:r>
      <w:bookmarkEnd w:id="6"/>
      <w:r>
        <w:rPr>
          <w:rStyle w:val="35"/>
          <w:rFonts w:ascii="Times New Roman" w:hAnsi="Times New Roman"/>
          <w:color w:val="000000"/>
          <w:sz w:val="28"/>
          <w:szCs w:val="28"/>
        </w:rPr>
        <w:t>".</w:t>
      </w:r>
    </w:p>
    <w:p>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shd w:val="clear" w:color="auto" w:fill="FFFFFF"/>
        </w:rPr>
        <w:t xml:space="preserve">2. </w:t>
      </w:r>
      <w:bookmarkStart w:id="7" w:name="_Hlk94090983"/>
      <w:r>
        <w:rPr>
          <w:rFonts w:ascii="Times New Roman" w:hAnsi="Times New Roman"/>
          <w:sz w:val="28"/>
          <w:szCs w:val="28"/>
          <w:shd w:val="clear" w:color="auto" w:fill="FFFFFF"/>
        </w:rPr>
        <w:t xml:space="preserve">Признать утратившим силу постановление Администрации </w:t>
      </w:r>
      <w:r>
        <w:rPr>
          <w:rFonts w:ascii="Times New Roman" w:hAnsi="Times New Roman"/>
          <w:sz w:val="28"/>
          <w:szCs w:val="28"/>
          <w:shd w:val="clear" w:color="auto" w:fill="FFFFFF"/>
          <w:lang w:val="ru-RU"/>
        </w:rPr>
        <w:t>Парамонов</w:t>
      </w:r>
      <w:r>
        <w:rPr>
          <w:rFonts w:ascii="Times New Roman" w:hAnsi="Times New Roman"/>
          <w:sz w:val="28"/>
          <w:szCs w:val="28"/>
          <w:shd w:val="clear" w:color="auto" w:fill="FFFFFF"/>
        </w:rPr>
        <w:t>кого сельского поселения</w:t>
      </w:r>
      <w:bookmarkEnd w:id="7"/>
      <w:r>
        <w:rPr>
          <w:rFonts w:ascii="Times New Roman" w:hAnsi="Times New Roman"/>
          <w:sz w:val="28"/>
          <w:szCs w:val="28"/>
        </w:rPr>
        <w:t xml:space="preserve"> </w:t>
      </w:r>
      <w:r>
        <w:rPr>
          <w:rFonts w:ascii="Times New Roman" w:hAnsi="Times New Roman"/>
          <w:sz w:val="28"/>
          <w:szCs w:val="28"/>
          <w:shd w:val="clear" w:color="auto" w:fill="FFFFFF"/>
        </w:rPr>
        <w:t xml:space="preserve">от </w:t>
      </w:r>
      <w:r>
        <w:rPr>
          <w:rFonts w:hint="default" w:ascii="Times New Roman" w:hAnsi="Times New Roman"/>
          <w:sz w:val="28"/>
          <w:szCs w:val="28"/>
          <w:shd w:val="clear" w:color="auto" w:fill="FFFFFF"/>
          <w:lang w:val="ru-RU"/>
        </w:rPr>
        <w:t>01.12.2021</w:t>
      </w:r>
      <w:r>
        <w:rPr>
          <w:rFonts w:ascii="Times New Roman" w:hAnsi="Times New Roman"/>
          <w:sz w:val="28"/>
          <w:szCs w:val="28"/>
          <w:shd w:val="clear" w:color="auto" w:fill="FFFFFF"/>
        </w:rPr>
        <w:t xml:space="preserve"> года </w:t>
      </w:r>
      <w:r>
        <w:fldChar w:fldCharType="begin"/>
      </w:r>
      <w:r>
        <w:instrText xml:space="preserve"> HYPERLINK "https://mihailov-sp.ru/images/doc/2022/post-2021-N-46.doc" \t "_blank" </w:instrText>
      </w:r>
      <w:r>
        <w:fldChar w:fldCharType="separate"/>
      </w:r>
      <w:r>
        <w:rPr>
          <w:rFonts w:ascii="Times New Roman" w:hAnsi="Times New Roman"/>
          <w:sz w:val="28"/>
          <w:szCs w:val="28"/>
        </w:rPr>
        <w:t xml:space="preserve"> № </w:t>
      </w:r>
      <w:r>
        <w:rPr>
          <w:rFonts w:hint="default" w:ascii="Times New Roman" w:hAnsi="Times New Roman"/>
          <w:sz w:val="28"/>
          <w:szCs w:val="28"/>
          <w:lang w:val="ru-RU"/>
        </w:rPr>
        <w:t xml:space="preserve">49 </w:t>
      </w:r>
      <w:r>
        <w:rPr>
          <w:rFonts w:ascii="Times New Roman" w:hAnsi="Times New Roman"/>
          <w:sz w:val="28"/>
          <w:szCs w:val="28"/>
        </w:rPr>
        <w:fldChar w:fldCharType="end"/>
      </w:r>
      <w:r>
        <w:rPr>
          <w:rFonts w:ascii="Times New Roman" w:hAnsi="Times New Roman"/>
          <w:sz w:val="28"/>
          <w:szCs w:val="28"/>
        </w:rPr>
        <w:t>«Об утверждении административного регламента по предоставлению муниципальной услуги “Согласование схем расположения объектов газоснабжения, используемых для обеспечения населения газом».</w:t>
      </w:r>
    </w:p>
    <w:p>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заисполнением настоящего постановления оставляю за собой.</w:t>
      </w:r>
    </w:p>
    <w:p>
      <w:pPr>
        <w:tabs>
          <w:tab w:val="left" w:pos="298"/>
        </w:tabs>
        <w:spacing w:after="0" w:line="240" w:lineRule="auto"/>
        <w:ind w:left="20" w:firstLine="520"/>
        <w:jc w:val="both"/>
        <w:rPr>
          <w:rFonts w:ascii="Times New Roman" w:hAnsi="Times New Roman"/>
          <w:sz w:val="28"/>
          <w:szCs w:val="28"/>
        </w:rPr>
      </w:pPr>
    </w:p>
    <w:p>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pPr>
        <w:spacing w:after="0" w:line="240" w:lineRule="auto"/>
        <w:ind w:left="20" w:right="20" w:hanging="20"/>
        <w:jc w:val="both"/>
        <w:rPr>
          <w:rFonts w:ascii="Times New Roman" w:hAnsi="Times New Roman"/>
          <w:sz w:val="28"/>
          <w:szCs w:val="28"/>
        </w:rPr>
      </w:pPr>
      <w:r>
        <w:rPr>
          <w:rFonts w:ascii="Times New Roman" w:hAnsi="Times New Roman"/>
          <w:sz w:val="28"/>
          <w:szCs w:val="28"/>
          <w:lang w:val="ru-RU"/>
        </w:rPr>
        <w:t>И</w:t>
      </w:r>
      <w:r>
        <w:rPr>
          <w:rFonts w:hint="default" w:ascii="Times New Roman" w:hAnsi="Times New Roman"/>
          <w:sz w:val="28"/>
          <w:szCs w:val="28"/>
          <w:lang w:val="ru-RU"/>
        </w:rPr>
        <w:t xml:space="preserve">. о. </w:t>
      </w:r>
      <w:r>
        <w:rPr>
          <w:rFonts w:ascii="Times New Roman" w:hAnsi="Times New Roman"/>
          <w:sz w:val="28"/>
          <w:szCs w:val="28"/>
        </w:rPr>
        <w:t>Глав</w:t>
      </w:r>
      <w:r>
        <w:rPr>
          <w:rFonts w:ascii="Times New Roman" w:hAnsi="Times New Roman"/>
          <w:sz w:val="28"/>
          <w:szCs w:val="28"/>
          <w:lang w:val="ru-RU"/>
        </w:rPr>
        <w:t>ы</w:t>
      </w:r>
      <w:r>
        <w:rPr>
          <w:rFonts w:ascii="Times New Roman" w:hAnsi="Times New Roman"/>
          <w:sz w:val="28"/>
          <w:szCs w:val="28"/>
        </w:rPr>
        <w:t xml:space="preserve"> Администрации </w:t>
      </w:r>
    </w:p>
    <w:p>
      <w:pPr>
        <w:spacing w:after="0" w:line="240" w:lineRule="auto"/>
        <w:ind w:left="20" w:right="20" w:hanging="20"/>
        <w:jc w:val="both"/>
        <w:rPr>
          <w:rFonts w:ascii="Times New Roman" w:hAnsi="Times New Roman"/>
          <w:sz w:val="28"/>
          <w:szCs w:val="28"/>
        </w:rPr>
      </w:pPr>
      <w:r>
        <w:rPr>
          <w:rFonts w:ascii="Times New Roman" w:hAnsi="Times New Roman"/>
          <w:sz w:val="28"/>
          <w:szCs w:val="28"/>
          <w:lang w:val="ru-RU"/>
        </w:rPr>
        <w:t>Парамонов</w:t>
      </w:r>
      <w:r>
        <w:rPr>
          <w:rFonts w:ascii="Times New Roman" w:hAnsi="Times New Roman"/>
          <w:sz w:val="28"/>
          <w:szCs w:val="28"/>
        </w:rPr>
        <w:t>ского</w:t>
      </w:r>
    </w:p>
    <w:p>
      <w:pPr>
        <w:spacing w:after="0" w:line="240" w:lineRule="auto"/>
        <w:ind w:left="20" w:right="20" w:hanging="20"/>
        <w:jc w:val="both"/>
        <w:rPr>
          <w:rFonts w:hint="default" w:ascii="Times New Roman" w:hAnsi="Times New Roman"/>
          <w:sz w:val="28"/>
          <w:szCs w:val="28"/>
          <w:lang w:val="ru-RU"/>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ru-RU"/>
        </w:rPr>
        <w:t>Г</w:t>
      </w:r>
      <w:r>
        <w:rPr>
          <w:rFonts w:hint="default" w:ascii="Times New Roman" w:hAnsi="Times New Roman"/>
          <w:sz w:val="28"/>
          <w:szCs w:val="28"/>
          <w:lang w:val="ru-RU"/>
        </w:rPr>
        <w:t>. М. Вдовенко</w:t>
      </w:r>
    </w:p>
    <w:p>
      <w:pPr>
        <w:spacing w:after="0" w:line="240" w:lineRule="auto"/>
        <w:ind w:left="20" w:right="20" w:hanging="20"/>
        <w:jc w:val="both"/>
        <w:rPr>
          <w:rFonts w:hint="default" w:ascii="Times New Roman" w:hAnsi="Times New Roman"/>
          <w:sz w:val="28"/>
          <w:szCs w:val="28"/>
          <w:lang w:val="ru-RU"/>
        </w:rPr>
      </w:pPr>
    </w:p>
    <w:p>
      <w:pPr>
        <w:spacing w:after="0" w:line="240" w:lineRule="auto"/>
        <w:ind w:left="20" w:right="20" w:hanging="20"/>
        <w:jc w:val="both"/>
        <w:rPr>
          <w:rFonts w:hint="default" w:ascii="Times New Roman" w:hAnsi="Times New Roman"/>
          <w:sz w:val="28"/>
          <w:szCs w:val="28"/>
          <w:lang w:val="ru-RU"/>
        </w:rPr>
      </w:pPr>
    </w:p>
    <w:p>
      <w:pPr>
        <w:spacing w:after="0" w:line="240" w:lineRule="auto"/>
        <w:ind w:left="20" w:right="20" w:hanging="20"/>
        <w:jc w:val="both"/>
        <w:rPr>
          <w:rFonts w:hint="default" w:ascii="Times New Roman" w:hAnsi="Times New Roman"/>
          <w:sz w:val="28"/>
          <w:szCs w:val="28"/>
          <w:lang w:val="ru-RU"/>
        </w:rPr>
      </w:pPr>
    </w:p>
    <w:p>
      <w:pPr>
        <w:spacing w:after="0" w:line="240" w:lineRule="auto"/>
        <w:ind w:left="20" w:right="20" w:hanging="20"/>
        <w:jc w:val="both"/>
        <w:rPr>
          <w:rFonts w:hint="default" w:ascii="Times New Roman" w:hAnsi="Times New Roman"/>
          <w:sz w:val="28"/>
          <w:szCs w:val="28"/>
          <w:lang w:val="ru-RU"/>
        </w:rPr>
      </w:pPr>
    </w:p>
    <w:p>
      <w:pPr>
        <w:widowControl w:val="0"/>
        <w:overflowPunct w:val="0"/>
        <w:autoSpaceDE w:val="0"/>
        <w:autoSpaceDN w:val="0"/>
        <w:adjustRightInd w:val="0"/>
        <w:spacing w:after="0" w:line="221" w:lineRule="auto"/>
        <w:ind w:right="2060"/>
        <w:rPr>
          <w:rFonts w:ascii="Times New Roman" w:hAnsi="Times New Roman"/>
          <w:b/>
          <w:bCs/>
          <w:sz w:val="24"/>
          <w:szCs w:val="24"/>
        </w:rPr>
      </w:pPr>
    </w:p>
    <w:p>
      <w:pPr>
        <w:widowControl w:val="0"/>
        <w:overflowPunct w:val="0"/>
        <w:autoSpaceDE w:val="0"/>
        <w:autoSpaceDN w:val="0"/>
        <w:adjustRightInd w:val="0"/>
        <w:spacing w:after="0" w:line="221" w:lineRule="auto"/>
        <w:ind w:right="2060"/>
        <w:rPr>
          <w:rFonts w:ascii="Times New Roman" w:hAnsi="Times New Roman"/>
          <w:b/>
          <w:bCs/>
          <w:sz w:val="24"/>
          <w:szCs w:val="24"/>
        </w:rPr>
      </w:pPr>
    </w:p>
    <w:p>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Style w:val="7"/>
        <w:tblW w:w="0" w:type="auto"/>
        <w:tblInd w:w="5148" w:type="dxa"/>
        <w:tblLayout w:type="autofit"/>
        <w:tblCellMar>
          <w:top w:w="0" w:type="dxa"/>
          <w:left w:w="108" w:type="dxa"/>
          <w:bottom w:w="0" w:type="dxa"/>
          <w:right w:w="108" w:type="dxa"/>
        </w:tblCellMar>
      </w:tblPr>
      <w:tblGrid>
        <w:gridCol w:w="4705"/>
      </w:tblGrid>
      <w:tr>
        <w:tblPrEx>
          <w:tblCellMar>
            <w:top w:w="0" w:type="dxa"/>
            <w:left w:w="108" w:type="dxa"/>
            <w:bottom w:w="0" w:type="dxa"/>
            <w:right w:w="108" w:type="dxa"/>
          </w:tblCellMar>
        </w:tblPrEx>
        <w:tc>
          <w:tcPr>
            <w:tcW w:w="4705" w:type="dxa"/>
            <w:shd w:val="clear" w:color="auto" w:fill="auto"/>
          </w:tcPr>
          <w:p>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Приложение</w:t>
            </w:r>
          </w:p>
          <w:p>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spacing w:after="0" w:line="240" w:lineRule="auto"/>
              <w:jc w:val="right"/>
              <w:rPr>
                <w:rFonts w:ascii="Times New Roman" w:hAnsi="Times New Roman"/>
                <w:sz w:val="20"/>
                <w:szCs w:val="20"/>
                <w:lang w:eastAsia="en-US"/>
              </w:rPr>
            </w:pPr>
            <w:r>
              <w:rPr>
                <w:rFonts w:ascii="Times New Roman" w:hAnsi="Times New Roman"/>
                <w:sz w:val="20"/>
                <w:szCs w:val="20"/>
                <w:lang w:val="ru-RU" w:eastAsia="en-US"/>
              </w:rPr>
              <w:t>Парамонов</w:t>
            </w:r>
            <w:r>
              <w:rPr>
                <w:rFonts w:ascii="Times New Roman" w:hAnsi="Times New Roman"/>
                <w:sz w:val="20"/>
                <w:szCs w:val="20"/>
                <w:lang w:eastAsia="en-US"/>
              </w:rPr>
              <w:t xml:space="preserve">ского сельского поселения </w:t>
            </w:r>
          </w:p>
          <w:p>
            <w:pPr>
              <w:spacing w:after="0" w:line="240" w:lineRule="auto"/>
              <w:jc w:val="right"/>
              <w:rPr>
                <w:rFonts w:ascii="Times New Roman" w:hAnsi="Times New Roman"/>
                <w:sz w:val="24"/>
                <w:szCs w:val="24"/>
                <w:lang w:eastAsia="en-US"/>
              </w:rPr>
            </w:pPr>
            <w:r>
              <w:rPr>
                <w:rFonts w:ascii="Times New Roman" w:hAnsi="Times New Roman"/>
                <w:sz w:val="20"/>
                <w:szCs w:val="20"/>
                <w:lang w:eastAsia="en-US"/>
              </w:rPr>
              <w:t xml:space="preserve">от </w:t>
            </w:r>
            <w:r>
              <w:rPr>
                <w:rFonts w:hint="default" w:ascii="Times New Roman" w:hAnsi="Times New Roman"/>
                <w:sz w:val="20"/>
                <w:szCs w:val="20"/>
                <w:lang w:val="ru-RU" w:eastAsia="en-US"/>
              </w:rPr>
              <w:t xml:space="preserve">«17» _мая 2023 </w:t>
            </w:r>
            <w:r>
              <w:rPr>
                <w:rFonts w:ascii="Times New Roman" w:hAnsi="Times New Roman"/>
                <w:sz w:val="20"/>
                <w:szCs w:val="20"/>
                <w:lang w:eastAsia="en-US"/>
              </w:rPr>
              <w:t>г. №</w:t>
            </w:r>
            <w:r>
              <w:rPr>
                <w:rFonts w:hint="default" w:ascii="Times New Roman" w:hAnsi="Times New Roman"/>
                <w:sz w:val="20"/>
                <w:szCs w:val="20"/>
                <w:lang w:val="ru-RU" w:eastAsia="en-US"/>
              </w:rPr>
              <w:t xml:space="preserve"> </w:t>
            </w:r>
            <w:bookmarkStart w:id="21" w:name="_GoBack"/>
            <w:bookmarkEnd w:id="21"/>
            <w:r>
              <w:rPr>
                <w:rFonts w:hint="default" w:ascii="Times New Roman" w:hAnsi="Times New Roman"/>
                <w:sz w:val="20"/>
                <w:szCs w:val="20"/>
                <w:lang w:val="ru-RU" w:eastAsia="en-US"/>
              </w:rPr>
              <w:t>22_</w:t>
            </w:r>
          </w:p>
        </w:tc>
      </w:tr>
    </w:tbl>
    <w:p>
      <w:pPr>
        <w:widowControl w:val="0"/>
        <w:overflowPunct w:val="0"/>
        <w:autoSpaceDE w:val="0"/>
        <w:autoSpaceDN w:val="0"/>
        <w:adjustRightInd w:val="0"/>
        <w:spacing w:after="0" w:line="221" w:lineRule="auto"/>
        <w:ind w:right="2060"/>
        <w:rPr>
          <w:rFonts w:ascii="Times New Roman" w:hAnsi="Times New Roman"/>
          <w:b/>
          <w:bCs/>
          <w:sz w:val="24"/>
          <w:szCs w:val="24"/>
        </w:rPr>
      </w:pPr>
    </w:p>
    <w:p>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АДМИНИСТРАТИВНЫЙ РЕГЛАМЕНТ</w:t>
      </w:r>
      <w:r>
        <w:rPr>
          <w:rFonts w:ascii="Times New Roman" w:hAnsi="Times New Roman"/>
          <w:b/>
          <w:sz w:val="24"/>
          <w:szCs w:val="24"/>
        </w:rPr>
        <w:br w:type="textWrapping"/>
      </w:r>
      <w:r>
        <w:rPr>
          <w:rFonts w:ascii="Times New Roman" w:hAnsi="Times New Roman"/>
          <w:b/>
          <w:sz w:val="24"/>
          <w:szCs w:val="24"/>
        </w:rPr>
        <w:t>предоставления муниципальной услуги "</w:t>
      </w:r>
      <w:r>
        <w:rPr>
          <w:rFonts w:ascii="Times New Roman" w:hAnsi="Times New Roman"/>
          <w:b/>
          <w:bCs/>
          <w:sz w:val="24"/>
          <w:szCs w:val="24"/>
        </w:rPr>
        <w:t>Согласование схем расположения объектов газоснабжения, используемых для обеспечения населения газом</w:t>
      </w:r>
      <w:r>
        <w:rPr>
          <w:rFonts w:ascii="Times New Roman" w:hAnsi="Times New Roman"/>
          <w:b/>
          <w:sz w:val="24"/>
          <w:szCs w:val="24"/>
        </w:rPr>
        <w:t xml:space="preserve">" </w:t>
      </w:r>
    </w:p>
    <w:p>
      <w:pPr>
        <w:widowControl w:val="0"/>
        <w:autoSpaceDE w:val="0"/>
        <w:autoSpaceDN w:val="0"/>
        <w:adjustRightInd w:val="0"/>
        <w:spacing w:after="0" w:line="240" w:lineRule="auto"/>
        <w:jc w:val="center"/>
        <w:outlineLvl w:val="0"/>
        <w:rPr>
          <w:rFonts w:ascii="Times New Roman" w:hAnsi="Times New Roman"/>
          <w:sz w:val="24"/>
          <w:szCs w:val="24"/>
        </w:rPr>
      </w:pPr>
    </w:p>
    <w:p>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I. Общие положения</w:t>
      </w:r>
    </w:p>
    <w:p>
      <w:pPr>
        <w:autoSpaceDE w:val="0"/>
        <w:autoSpaceDN w:val="0"/>
        <w:adjustRightInd w:val="0"/>
        <w:spacing w:after="0" w:line="240" w:lineRule="auto"/>
        <w:ind w:firstLine="720"/>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Предмет регулирования </w:t>
      </w:r>
    </w:p>
    <w:p>
      <w:pPr>
        <w:autoSpaceDE w:val="0"/>
        <w:autoSpaceDN w:val="0"/>
        <w:adjustRightInd w:val="0"/>
        <w:spacing w:after="0" w:line="240" w:lineRule="auto"/>
        <w:ind w:firstLine="720"/>
        <w:jc w:val="both"/>
        <w:rPr>
          <w:rFonts w:ascii="Times New Roman" w:hAnsi="Times New Roman"/>
          <w:sz w:val="24"/>
          <w:szCs w:val="24"/>
          <w:lang w:bidi="ru-RU"/>
        </w:rPr>
      </w:pPr>
      <w:bookmarkStart w:id="8" w:name="_Hlk94101541"/>
      <w:r>
        <w:rPr>
          <w:rFonts w:ascii="Times New Roman" w:hAnsi="Times New Roman"/>
          <w:sz w:val="24"/>
          <w:szCs w:val="24"/>
        </w:rPr>
        <w:t xml:space="preserve">1.1. Административный регламент </w:t>
      </w:r>
      <w:bookmarkStart w:id="9" w:name="_Hlk99377303"/>
      <w:r>
        <w:rPr>
          <w:rFonts w:ascii="Times New Roman" w:hAnsi="Times New Roman"/>
          <w:sz w:val="24"/>
          <w:szCs w:val="24"/>
        </w:rPr>
        <w:t>предоставления муниципальной услуги "</w:t>
      </w:r>
      <w:bookmarkStart w:id="10" w:name="_Hlk99368095"/>
      <w:r>
        <w:rPr>
          <w:rFonts w:ascii="Times New Roman" w:hAnsi="Times New Roman"/>
          <w:bCs/>
          <w:sz w:val="24"/>
          <w:szCs w:val="24"/>
        </w:rPr>
        <w:t>Согласование схем расположения объектов газоснабжения, используемых для обеспечения населения газом</w:t>
      </w:r>
      <w:bookmarkEnd w:id="10"/>
      <w:r>
        <w:rPr>
          <w:rFonts w:ascii="Times New Roman" w:hAnsi="Times New Roman"/>
          <w:sz w:val="24"/>
          <w:szCs w:val="24"/>
        </w:rPr>
        <w:t>"</w:t>
      </w:r>
      <w:bookmarkEnd w:id="8"/>
      <w:bookmarkEnd w:id="9"/>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4"/>
          <w:szCs w:val="24"/>
          <w:lang w:bidi="ru-RU"/>
        </w:rPr>
        <w:t>Согласование схем расположения объектов газоснабжения, используемых для обеспечения населения газом"</w:t>
      </w:r>
      <w:r>
        <w:rPr>
          <w:rFonts w:ascii="Times New Roman" w:hAnsi="Times New Roman"/>
          <w:sz w:val="24"/>
          <w:szCs w:val="24"/>
          <w:lang w:bidi="ru-RU"/>
        </w:rPr>
        <w:t xml:space="preserve"> (далее – Услуга, муниципальная услуга) администрацией</w:t>
      </w:r>
      <w:bookmarkStart w:id="11" w:name="_Hlk99370622"/>
      <w:r>
        <w:rPr>
          <w:rFonts w:ascii="Times New Roman" w:hAnsi="Times New Roman"/>
          <w:sz w:val="24"/>
          <w:szCs w:val="24"/>
          <w:lang w:bidi="ru-RU"/>
        </w:rPr>
        <w:t xml:space="preserve"> </w:t>
      </w:r>
      <w:r>
        <w:rPr>
          <w:rFonts w:ascii="Times New Roman" w:hAnsi="Times New Roman"/>
          <w:bCs/>
          <w:sz w:val="24"/>
          <w:szCs w:val="24"/>
          <w:lang w:bidi="ru-RU"/>
        </w:rPr>
        <w:t xml:space="preserve">Парамоновского сельского поселения </w:t>
      </w:r>
      <w:bookmarkEnd w:id="11"/>
      <w:r>
        <w:rPr>
          <w:rFonts w:ascii="Times New Roman" w:hAnsi="Times New Roman"/>
          <w:sz w:val="24"/>
          <w:szCs w:val="24"/>
          <w:lang w:bidi="ru-RU"/>
        </w:rPr>
        <w:t>(далее - Уполномоченный орган).</w:t>
      </w: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Круг заявителей</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autoSpaceDE w:val="0"/>
        <w:autoSpaceDN w:val="0"/>
        <w:adjustRightInd w:val="0"/>
        <w:spacing w:after="0" w:line="240" w:lineRule="auto"/>
        <w:jc w:val="both"/>
        <w:rPr>
          <w:rFonts w:ascii="Times New Roman" w:hAnsi="Times New Roman"/>
          <w:sz w:val="24"/>
          <w:szCs w:val="24"/>
        </w:rPr>
      </w:pPr>
    </w:p>
    <w:p>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sz w:val="24"/>
          <w:szCs w:val="24"/>
        </w:rPr>
        <w:t>(</w:t>
      </w:r>
      <w:r>
        <w:fldChar w:fldCharType="begin"/>
      </w:r>
      <w:r>
        <w:instrText xml:space="preserve"> HYPERLINK "http://mihailov-sp.ru/" </w:instrText>
      </w:r>
      <w:r>
        <w:fldChar w:fldCharType="separate"/>
      </w:r>
      <w:r>
        <w:rPr>
          <w:rFonts w:hint="default" w:ascii="Times New Roman" w:hAnsi="Times New Roman"/>
          <w:sz w:val="24"/>
          <w:szCs w:val="24"/>
        </w:rPr>
        <w:t>http://paramonovskoe-sp.ru/</w:t>
      </w:r>
      <w:r>
        <w:rPr>
          <w:rFonts w:ascii="Times New Roman" w:hAnsi="Times New Roman"/>
          <w:sz w:val="24"/>
          <w:szCs w:val="24"/>
        </w:rPr>
        <w:t>/</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sz w:val="24"/>
          <w:szCs w:val="24"/>
          <w:lang w:bidi="ru-RU"/>
        </w:rPr>
        <w:t>(далее - Официальные сайты);</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widowControl w:val="0"/>
        <w:autoSpaceDE w:val="0"/>
        <w:autoSpaceDN w:val="0"/>
        <w:spacing w:after="0" w:line="240" w:lineRule="auto"/>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widowControl w:val="0"/>
        <w:autoSpaceDE w:val="0"/>
        <w:autoSpaceDN w:val="0"/>
        <w:spacing w:after="0" w:line="240" w:lineRule="auto"/>
        <w:ind w:firstLine="567"/>
        <w:jc w:val="both"/>
        <w:rPr>
          <w:rFonts w:ascii="Times New Roman" w:hAnsi="Times New Roman"/>
          <w:sz w:val="24"/>
          <w:szCs w:val="24"/>
          <w:lang w:eastAsia="en-US"/>
        </w:rPr>
      </w:pPr>
    </w:p>
    <w:p>
      <w:pPr>
        <w:pStyle w:val="2"/>
        <w:rPr>
          <w:sz w:val="24"/>
          <w:szCs w:val="24"/>
        </w:rPr>
      </w:pPr>
      <w:bookmarkStart w:id="12" w:name="_Hlk99370069"/>
      <w:r>
        <w:rPr>
          <w:sz w:val="24"/>
          <w:szCs w:val="24"/>
        </w:rPr>
        <w:t>I</w:t>
      </w:r>
      <w:bookmarkEnd w:id="12"/>
      <w:r>
        <w:rPr>
          <w:sz w:val="24"/>
          <w:szCs w:val="24"/>
        </w:rPr>
        <w:t xml:space="preserve">I. Стандарт предоставления муниципальной услуги </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center"/>
        <w:rPr>
          <w:rFonts w:ascii="Times New Roman" w:hAnsi="Times New Roman"/>
          <w:b/>
          <w:bCs/>
          <w:sz w:val="24"/>
          <w:szCs w:val="24"/>
        </w:rPr>
      </w:pPr>
      <w:r>
        <w:rPr>
          <w:rFonts w:ascii="Times New Roman" w:hAnsi="Times New Roman"/>
          <w:b/>
          <w:bCs/>
          <w:sz w:val="24"/>
          <w:szCs w:val="24"/>
        </w:rPr>
        <w:t>Наименование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 "</w:t>
      </w:r>
      <w:bookmarkStart w:id="13" w:name="_Hlk107311549"/>
      <w:r>
        <w:rPr>
          <w:rFonts w:ascii="Times New Roman" w:hAnsi="Times New Roman"/>
          <w:bCs/>
          <w:sz w:val="24"/>
          <w:szCs w:val="24"/>
        </w:rPr>
        <w:t>Согласование схем расположения объектов газоснабжения, используемых для обеспечения населения газом</w:t>
      </w:r>
      <w:bookmarkEnd w:id="13"/>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Наименование органа местного самоуправления, предоставляющего муниципальную услугу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2.2. Муниципальная услуга предоставляется Уполномоченным органом - администрацией </w:t>
      </w:r>
      <w:r>
        <w:rPr>
          <w:rFonts w:ascii="Times New Roman" w:hAnsi="Times New Roman"/>
          <w:sz w:val="24"/>
          <w:szCs w:val="24"/>
          <w:lang w:val="ru-RU"/>
        </w:rPr>
        <w:t>Парамоновс</w:t>
      </w:r>
      <w:r>
        <w:rPr>
          <w:rFonts w:ascii="Times New Roman" w:hAnsi="Times New Roman"/>
          <w:sz w:val="24"/>
          <w:szCs w:val="24"/>
        </w:rPr>
        <w:t>кого сельского поселения.</w:t>
      </w:r>
    </w:p>
    <w:p>
      <w:pPr>
        <w:widowControl w:val="0"/>
        <w:autoSpaceDE w:val="0"/>
        <w:autoSpaceDN w:val="0"/>
        <w:spacing w:after="0" w:line="240" w:lineRule="auto"/>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Фонд пенсионного и социального страхования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Описание результата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согласованная </w:t>
      </w:r>
      <w:r>
        <w:rPr>
          <w:rFonts w:ascii="Times New Roman" w:hAnsi="Times New Roman"/>
          <w:bCs/>
          <w:sz w:val="24"/>
          <w:szCs w:val="24"/>
        </w:rPr>
        <w:t>схема расположения объектов газоснабжения, используемых для обеспечения населения газом</w:t>
      </w:r>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pPr>
        <w:pStyle w:val="2"/>
        <w:rPr>
          <w:sz w:val="24"/>
          <w:szCs w:val="24"/>
        </w:rPr>
      </w:pPr>
    </w:p>
    <w:p>
      <w:pPr>
        <w:pStyle w:val="2"/>
        <w:rPr>
          <w:sz w:val="24"/>
          <w:szCs w:val="24"/>
        </w:rPr>
      </w:pPr>
    </w:p>
    <w:p>
      <w:pPr>
        <w:pStyle w:val="2"/>
        <w:rPr>
          <w:sz w:val="24"/>
          <w:szCs w:val="24"/>
        </w:rPr>
      </w:pPr>
      <w:r>
        <w:rPr>
          <w:sz w:val="24"/>
          <w:szCs w:val="24"/>
        </w:rPr>
        <w:t>Срок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30дней со дня регистрации заявления и прилагаемых документов в Уполномоченном органе.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Нормативные правовые акты, регулирующие предоставление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2.8.1. Заявление о согласовании</w:t>
      </w:r>
      <w:r>
        <w:rPr>
          <w:rFonts w:ascii="Times New Roman" w:hAnsi="Times New Roman"/>
          <w:bCs/>
          <w:sz w:val="24"/>
          <w:szCs w:val="24"/>
        </w:rPr>
        <w:t xml:space="preserve"> схемы расположения объектов газоснабжения, используемых для обеспечения населения газом</w:t>
      </w:r>
      <w:r>
        <w:rPr>
          <w:rFonts w:ascii="Times New Roman" w:hAnsi="Times New Roman"/>
          <w:sz w:val="24"/>
          <w:szCs w:val="24"/>
        </w:rPr>
        <w:t xml:space="preserve">(далее - заявление), оформленное согласно приложению к Административному регламенту.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widowControl w:val="0"/>
        <w:autoSpaceDE w:val="0"/>
        <w:autoSpaceDN w:val="0"/>
        <w:spacing w:after="0" w:line="240" w:lineRule="auto"/>
        <w:ind w:firstLine="567"/>
        <w:jc w:val="both"/>
        <w:rPr>
          <w:rFonts w:ascii="Times New Roman" w:hAnsi="Times New Roman"/>
          <w:bCs/>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widowControl w:val="0"/>
        <w:autoSpaceDE w:val="0"/>
        <w:autoSpaceDN w:val="0"/>
        <w:spacing w:after="0" w:line="240" w:lineRule="auto"/>
        <w:ind w:firstLine="567"/>
        <w:jc w:val="both"/>
        <w:rPr>
          <w:rFonts w:ascii="Times New Roman" w:hAnsi="Times New Roman"/>
          <w:bCs/>
          <w:sz w:val="24"/>
          <w:szCs w:val="24"/>
        </w:rPr>
      </w:pPr>
      <w:r>
        <w:rPr>
          <w:rFonts w:ascii="Times New Roman" w:hAnsi="Times New Roman"/>
          <w:bCs/>
          <w:sz w:val="24"/>
          <w:szCs w:val="24"/>
        </w:rPr>
        <w:t>2.8.4. Схема расположения объекта газоснабжения, используемого для обеспечения населения газом.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2.8Административного регламента, направляются (подаются) в форме: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widowControl w:val="0"/>
        <w:autoSpaceDE w:val="0"/>
        <w:autoSpaceDN w:val="0"/>
        <w:spacing w:after="0" w:line="240" w:lineRule="auto"/>
        <w:jc w:val="both"/>
        <w:rPr>
          <w:rFonts w:ascii="Times New Roman" w:hAnsi="Times New Roman"/>
          <w:sz w:val="24"/>
          <w:szCs w:val="24"/>
        </w:rPr>
      </w:pPr>
    </w:p>
    <w:p>
      <w:pPr>
        <w:pStyle w:val="2"/>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выписка из ЕГРИП (для индивидуальных предпринимателей), выписка из ЕГРЮЛ (для юридических лиц).</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"consultantplus://offline/ref=40DCD611032706BCD6B5E646400BFA920ED9FA9B15CFD7BBEA981C1CF20BBD8CA6656B7CEABE4E3D6F661CB9C7323B869D485517F1B8F6FBE7p1J" </w:instrText>
      </w:r>
      <w:r>
        <w:fldChar w:fldCharType="separate"/>
      </w:r>
      <w:r>
        <w:rPr>
          <w:rStyle w:val="10"/>
          <w:rFonts w:ascii="Times New Roman" w:hAnsi="Times New Roman"/>
          <w:color w:val="auto"/>
          <w:sz w:val="24"/>
          <w:szCs w:val="24"/>
          <w:u w:val="none"/>
        </w:rPr>
        <w:t>частью 1 статьи 1</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r>
        <w:fldChar w:fldCharType="begin"/>
      </w:r>
      <w:r>
        <w:instrText xml:space="preserve"> HYPERLINK "consultantplus://offline/ref=40DCD611032706BCD6B5E646400BFA920ED9FA9B15CFD7BBEA981C1CF20BBD8CA6656B79E9B51A6D2B3845EA8679378686545414EEp7J" </w:instrText>
      </w:r>
      <w:r>
        <w:fldChar w:fldCharType="separate"/>
      </w:r>
      <w:r>
        <w:rPr>
          <w:rStyle w:val="10"/>
          <w:rFonts w:ascii="Times New Roman" w:hAnsi="Times New Roman"/>
          <w:color w:val="auto"/>
          <w:sz w:val="24"/>
          <w:szCs w:val="24"/>
          <w:u w:val="none"/>
        </w:rPr>
        <w:t>частью 6 статьи 7</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rStyle w:val="10"/>
          <w:rFonts w:ascii="Times New Roman" w:hAnsi="Times New Roman"/>
          <w:color w:val="auto"/>
          <w:sz w:val="24"/>
          <w:szCs w:val="24"/>
          <w:u w:val="none"/>
        </w:rPr>
        <w:t>частью 1.1 статьи 16</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rStyle w:val="10"/>
          <w:rFonts w:ascii="Times New Roman" w:hAnsi="Times New Roman"/>
          <w:color w:val="auto"/>
          <w:sz w:val="24"/>
          <w:szCs w:val="24"/>
          <w:u w:val="none"/>
        </w:rPr>
        <w:t>частью 1.1 статьи 16</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widowControl w:val="0"/>
        <w:autoSpaceDE w:val="0"/>
        <w:autoSpaceDN w:val="0"/>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представление неполного пакета документов, необходимых для предоставления муниципальной услуги, предусмотренных пунктом 2.8административного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ответ на межведомственный запрос свидетельствует об отсутствии документа и (или) информации, необходимых согласования схемы расположения объектов газоснабжения для обеспечения населения газом, если соответствующий документ не был представлен заявителем по собственной инициативе. </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2.22. Предоставление</w:t>
      </w:r>
      <w:r>
        <w:rPr>
          <w:rFonts w:hint="default" w:ascii="Times New Roman" w:hAnsi="Times New Roman"/>
          <w:sz w:val="24"/>
          <w:szCs w:val="24"/>
          <w:lang w:val="ru-RU"/>
        </w:rPr>
        <w:t xml:space="preserve"> </w:t>
      </w:r>
      <w:r>
        <w:rPr>
          <w:rFonts w:ascii="Times New Roman" w:hAnsi="Times New Roman"/>
          <w:sz w:val="24"/>
          <w:szCs w:val="24"/>
        </w:rPr>
        <w:t>муниципальной услуги осуществляется бесплатно.</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Требования к помещениям, в которых предоставляется муниципальная услуга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наименование;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график приема;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Показатели доступности и качества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widowControl w:val="0"/>
        <w:autoSpaceDE w:val="0"/>
        <w:autoSpaceDN w:val="0"/>
        <w:spacing w:after="0" w:line="240" w:lineRule="auto"/>
        <w:ind w:firstLine="567"/>
        <w:jc w:val="both"/>
        <w:rPr>
          <w:rFonts w:ascii="Times New Roman" w:hAnsi="Times New Roman"/>
          <w:sz w:val="24"/>
          <w:szCs w:val="24"/>
          <w:lang w:eastAsia="en-US"/>
        </w:rPr>
      </w:pPr>
    </w:p>
    <w:p>
      <w:pPr>
        <w:pStyle w:val="2"/>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административных процедур</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fldChar w:fldCharType="begin"/>
      </w:r>
      <w:r>
        <w:instrText xml:space="preserve"> HYPERLINK "https://login.consultant.ru/link/?req=doc&amp;base=LAW&amp;n=406229&amp;dst=100088&amp;field=134&amp;date=28.04.2022" </w:instrText>
      </w:r>
      <w:r>
        <w:fldChar w:fldCharType="separate"/>
      </w:r>
      <w:r>
        <w:rPr>
          <w:rStyle w:val="10"/>
          <w:rFonts w:ascii="Times New Roman" w:hAnsi="Times New Roman"/>
          <w:color w:val="auto"/>
          <w:sz w:val="24"/>
          <w:szCs w:val="24"/>
          <w:u w:val="none"/>
        </w:rPr>
        <w:t>статье 11</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от 06.04.2011 № 63-ФЗ.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Pr>
          <w:rFonts w:ascii="Times New Roman" w:hAnsi="Times New Roman"/>
          <w:sz w:val="24"/>
          <w:szCs w:val="24"/>
        </w:rPr>
        <w:t>Уполномоченного органа</w:t>
      </w:r>
      <w:bookmarkEnd w:id="14"/>
      <w:r>
        <w:rPr>
          <w:rFonts w:ascii="Times New Roman" w:hAnsi="Times New Roman"/>
          <w:sz w:val="24"/>
          <w:szCs w:val="24"/>
        </w:rPr>
        <w:t>, ответственный за предоставление услуги, осуществляет направление межведомственных запросов.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widowControl w:val="0"/>
        <w:autoSpaceDE w:val="0"/>
        <w:autoSpaceDN w:val="0"/>
        <w:spacing w:after="0" w:line="240" w:lineRule="auto"/>
        <w:ind w:firstLine="567"/>
        <w:jc w:val="both"/>
        <w:rPr>
          <w:rFonts w:ascii="Times New Roman" w:hAnsi="Times New Roman"/>
          <w:sz w:val="24"/>
          <w:szCs w:val="24"/>
        </w:rPr>
      </w:pPr>
      <w:bookmarkStart w:id="15" w:name="p28"/>
      <w:bookmarkEnd w:id="15"/>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готовитпроект письма о согласовании</w:t>
      </w:r>
      <w:r>
        <w:rPr>
          <w:rFonts w:ascii="Times New Roman" w:hAnsi="Times New Roman"/>
          <w:bCs/>
          <w:sz w:val="24"/>
          <w:szCs w:val="24"/>
        </w:rPr>
        <w:t xml:space="preserve"> схемы расположения объектов газоснабжения, используемых для обеспечения населения газом</w:t>
      </w:r>
      <w:r>
        <w:rPr>
          <w:rFonts w:ascii="Times New Roman" w:hAnsi="Times New Roman"/>
          <w:sz w:val="24"/>
          <w:szCs w:val="24"/>
        </w:rPr>
        <w:t xml:space="preserve">, либо проектуведомления об отказе в предоставлении муниципальной услугии передает его на подпись </w:t>
      </w:r>
      <w:bookmarkStart w:id="16" w:name="_Hlk102041734"/>
      <w:r>
        <w:rPr>
          <w:rFonts w:ascii="Times New Roman" w:hAnsi="Times New Roman"/>
          <w:sz w:val="24"/>
          <w:szCs w:val="24"/>
        </w:rPr>
        <w:t>руководителю Уполномоченного органа.</w:t>
      </w:r>
    </w:p>
    <w:bookmarkEnd w:id="16"/>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письмо о согласовании </w:t>
      </w:r>
      <w:r>
        <w:rPr>
          <w:rFonts w:ascii="Times New Roman" w:hAnsi="Times New Roman"/>
          <w:bCs/>
          <w:sz w:val="24"/>
          <w:szCs w:val="24"/>
        </w:rPr>
        <w:t>схемы расположения объектов газоснабжения, используемых для обеспечения населения газом</w:t>
      </w:r>
      <w:r>
        <w:rPr>
          <w:rFonts w:ascii="Times New Roman" w:hAnsi="Times New Roman"/>
          <w:sz w:val="24"/>
          <w:szCs w:val="24"/>
        </w:rPr>
        <w:t xml:space="preserve">либо уведомление об отказе в предоставлении муниципальной услуги.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порядкеписьмо о согласовании</w:t>
      </w:r>
      <w:r>
        <w:rPr>
          <w:rFonts w:ascii="Times New Roman" w:hAnsi="Times New Roman"/>
          <w:bCs/>
          <w:sz w:val="24"/>
          <w:szCs w:val="24"/>
        </w:rPr>
        <w:t xml:space="preserve"> схемы расположения объектов газоснабжения, используемых для обеспечения населения газом</w:t>
      </w:r>
      <w:r>
        <w:rPr>
          <w:rFonts w:ascii="Times New Roman" w:hAnsi="Times New Roman"/>
          <w:sz w:val="24"/>
          <w:szCs w:val="24"/>
        </w:rPr>
        <w:t>либо уведомление об отказе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Срок выполнения административной процедуры составляет не более 28дней со дня регистрации заявления в уполномоченном органе.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органаписьмо о согласовании </w:t>
      </w:r>
      <w:r>
        <w:rPr>
          <w:rFonts w:ascii="Times New Roman" w:hAnsi="Times New Roman"/>
          <w:bCs/>
          <w:sz w:val="24"/>
          <w:szCs w:val="24"/>
        </w:rPr>
        <w:t>схемы расположения объектов газоснабжения, используемых для обеспечения населения газом</w:t>
      </w:r>
      <w:r>
        <w:rPr>
          <w:rFonts w:ascii="Times New Roman" w:hAnsi="Times New Roman"/>
          <w:sz w:val="24"/>
          <w:szCs w:val="24"/>
        </w:rPr>
        <w:t>либо уведомление об отказе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составляет 2 дня.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ind w:firstLine="567"/>
        <w:jc w:val="both"/>
        <w:rPr>
          <w:rFonts w:ascii="Times New Roman" w:hAnsi="Times New Roman"/>
          <w:sz w:val="24"/>
          <w:szCs w:val="24"/>
        </w:rPr>
      </w:pPr>
    </w:p>
    <w:p>
      <w:pPr>
        <w:widowControl w:val="0"/>
        <w:autoSpaceDE w:val="0"/>
        <w:autoSpaceDN w:val="0"/>
        <w:spacing w:after="0" w:line="240" w:lineRule="auto"/>
        <w:jc w:val="both"/>
        <w:rPr>
          <w:rFonts w:ascii="Times New Roman" w:hAnsi="Times New Roman"/>
          <w:sz w:val="24"/>
          <w:szCs w:val="24"/>
        </w:rPr>
      </w:pPr>
    </w:p>
    <w:p>
      <w:pPr>
        <w:pStyle w:val="2"/>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осуществления административных процедур (действий) в электронной форме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3.3. Формирование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widowControl w:val="0"/>
        <w:autoSpaceDE w:val="0"/>
        <w:autoSpaceDN w:val="0"/>
        <w:spacing w:after="0" w:line="240" w:lineRule="auto"/>
        <w:ind w:firstLine="567"/>
        <w:jc w:val="both"/>
        <w:rPr>
          <w:rFonts w:ascii="Times New Roman" w:hAnsi="Times New Roman"/>
          <w:sz w:val="24"/>
          <w:szCs w:val="24"/>
        </w:rPr>
      </w:pPr>
      <w:bookmarkStart w:id="17" w:name="_Hlk99376589"/>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7"/>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(вслучае, если Уполномоченный орган подключен к указанной системе).</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 xml:space="preserve">IV. Формы контроля за исполнением административного регламента </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r>
        <w:rPr>
          <w:rFonts w:ascii="Times New Roman" w:hAnsi="Times New Roman"/>
          <w:sz w:val="24"/>
          <w:szCs w:val="24"/>
          <w:lang w:val="ru-RU"/>
        </w:rPr>
        <w:t>Парамонов</w:t>
      </w:r>
      <w:r>
        <w:rPr>
          <w:rFonts w:ascii="Times New Roman" w:hAnsi="Times New Roman"/>
          <w:sz w:val="24"/>
          <w:szCs w:val="24"/>
        </w:rPr>
        <w:t xml:space="preserve">ского сельского поселения </w:t>
      </w:r>
      <w:r>
        <w:rPr>
          <w:rFonts w:ascii="Times New Roman" w:hAnsi="Times New Roman"/>
          <w:sz w:val="24"/>
          <w:szCs w:val="24"/>
          <w:lang w:val="ru-RU"/>
        </w:rPr>
        <w:t>Морозов</w:t>
      </w:r>
      <w:r>
        <w:rPr>
          <w:rFonts w:ascii="Times New Roman" w:hAnsi="Times New Roman"/>
          <w:sz w:val="24"/>
          <w:szCs w:val="24"/>
        </w:rPr>
        <w:t>ского района, Ростовской области;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Pr>
          <w:rFonts w:ascii="Times New Roman" w:hAnsi="Times New Roman"/>
          <w:sz w:val="24"/>
          <w:szCs w:val="24"/>
          <w:lang w:val="ru-RU"/>
        </w:rPr>
        <w:t>Парамонов</w:t>
      </w:r>
      <w:r>
        <w:rPr>
          <w:rFonts w:ascii="Times New Roman" w:hAnsi="Times New Roman"/>
          <w:sz w:val="24"/>
          <w:szCs w:val="24"/>
        </w:rPr>
        <w:t>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rStyle w:val="10"/>
          <w:rFonts w:ascii="Times New Roman" w:hAnsi="Times New Roman"/>
          <w:color w:val="auto"/>
          <w:sz w:val="24"/>
          <w:szCs w:val="24"/>
          <w:u w:val="none"/>
        </w:rPr>
        <w:t>статье 15.1</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lang w:bidi="ru-RU"/>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10"/>
          <w:rFonts w:ascii="Times New Roman" w:hAnsi="Times New Roman"/>
          <w:color w:val="auto"/>
          <w:sz w:val="24"/>
          <w:szCs w:val="24"/>
          <w:u w:val="none"/>
        </w:rPr>
        <w:t>частью 1.3 статьи 16</w:t>
      </w:r>
      <w:r>
        <w:rPr>
          <w:rStyle w:val="10"/>
          <w:rFonts w:ascii="Times New Roman" w:hAnsi="Times New Roman"/>
          <w:color w:val="auto"/>
          <w:sz w:val="24"/>
          <w:szCs w:val="24"/>
          <w:u w:val="none"/>
        </w:rPr>
        <w:fldChar w:fldCharType="end"/>
      </w:r>
      <w:r>
        <w:rPr>
          <w:rFonts w:ascii="Times New Roman" w:hAnsi="Times New Roman"/>
          <w:bCs/>
          <w:sz w:val="24"/>
          <w:szCs w:val="24"/>
        </w:rPr>
        <w:t>Федерального закона № 210-ФЗ</w:t>
      </w:r>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10"/>
          <w:rFonts w:ascii="Times New Roman" w:hAnsi="Times New Roman"/>
          <w:color w:val="auto"/>
          <w:sz w:val="24"/>
          <w:szCs w:val="24"/>
          <w:u w:val="none"/>
        </w:rPr>
        <w:t>частью 1.3 статьи 16</w:t>
      </w:r>
      <w:r>
        <w:rPr>
          <w:rStyle w:val="10"/>
          <w:rFonts w:ascii="Times New Roman" w:hAnsi="Times New Roman"/>
          <w:color w:val="auto"/>
          <w:sz w:val="24"/>
          <w:szCs w:val="24"/>
          <w:u w:val="none"/>
        </w:rPr>
        <w:fldChar w:fldCharType="end"/>
      </w:r>
      <w:r>
        <w:rPr>
          <w:rFonts w:ascii="Times New Roman" w:hAnsi="Times New Roman"/>
          <w:bCs/>
          <w:sz w:val="24"/>
          <w:szCs w:val="24"/>
        </w:rPr>
        <w:t>Федерального закона № 210-ФЗ</w:t>
      </w:r>
      <w:r>
        <w:rPr>
          <w:rFonts w:ascii="Times New Roman" w:hAnsi="Times New Roman"/>
          <w:sz w:val="24"/>
          <w:szCs w:val="24"/>
        </w:rPr>
        <w:t>;</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r>
        <w:fldChar w:fldCharType="begin"/>
      </w:r>
      <w:r>
        <w:instrText xml:space="preserve"> HYPERLINK "consultantplus://offline/ref=872CE06093E7012314A68028A56DBFE51DA9BBD3F25796245F05D10BD10B5D1B8388DBD7E3750F8AV6g6M" </w:instrText>
      </w:r>
      <w:r>
        <w:fldChar w:fldCharType="separate"/>
      </w:r>
      <w:r>
        <w:rPr>
          <w:rStyle w:val="10"/>
          <w:rFonts w:ascii="Times New Roman" w:hAnsi="Times New Roman"/>
          <w:color w:val="auto"/>
          <w:sz w:val="24"/>
          <w:szCs w:val="24"/>
          <w:u w:val="none"/>
        </w:rPr>
        <w:t>частью 1.1 статьи 16</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10"/>
          <w:rFonts w:ascii="Times New Roman" w:hAnsi="Times New Roman"/>
          <w:color w:val="auto"/>
          <w:sz w:val="24"/>
          <w:szCs w:val="24"/>
          <w:u w:val="none"/>
        </w:rPr>
        <w:t>частью 1.3 статьи 16</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Style w:val="10"/>
          <w:rFonts w:ascii="Times New Roman" w:hAnsi="Times New Roman"/>
          <w:color w:val="auto"/>
          <w:sz w:val="24"/>
          <w:szCs w:val="24"/>
          <w:u w:val="none"/>
        </w:rPr>
        <w:t>частью 1.3 статьи 16</w:t>
      </w:r>
      <w:r>
        <w:rPr>
          <w:rStyle w:val="10"/>
          <w:rFonts w:ascii="Times New Roman" w:hAnsi="Times New Roman"/>
          <w:color w:val="auto"/>
          <w:sz w:val="24"/>
          <w:szCs w:val="24"/>
          <w:u w:val="none"/>
        </w:rPr>
        <w:fldChar w:fldCharType="end"/>
      </w:r>
      <w:r>
        <w:rPr>
          <w:rFonts w:ascii="Times New Roman" w:hAnsi="Times New Roman"/>
          <w:sz w:val="24"/>
          <w:szCs w:val="24"/>
        </w:rPr>
        <w:t xml:space="preserve"> Федерального закона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Федеральным законом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Информирование заявителей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widowControl w:val="0"/>
        <w:autoSpaceDE w:val="0"/>
        <w:autoSpaceDN w:val="0"/>
        <w:spacing w:after="0" w:line="240" w:lineRule="auto"/>
        <w:ind w:firstLine="567"/>
        <w:jc w:val="both"/>
        <w:rPr>
          <w:rFonts w:ascii="Times New Roman" w:hAnsi="Times New Roman"/>
          <w:sz w:val="24"/>
          <w:szCs w:val="24"/>
        </w:rPr>
      </w:pPr>
    </w:p>
    <w:p>
      <w:pPr>
        <w:pStyle w:val="2"/>
        <w:rPr>
          <w:sz w:val="24"/>
          <w:szCs w:val="24"/>
        </w:rPr>
      </w:pPr>
      <w:r>
        <w:rPr>
          <w:sz w:val="24"/>
          <w:szCs w:val="24"/>
        </w:rPr>
        <w:t>Выдача заявителю результата предоставления муниципальной услуги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spacing w:after="0" w:line="240" w:lineRule="auto"/>
        <w:ind w:left="5670"/>
        <w:rPr>
          <w:rFonts w:ascii="Times New Roman" w:hAnsi="Times New Roman"/>
          <w:sz w:val="24"/>
          <w:szCs w:val="24"/>
        </w:rPr>
      </w:pPr>
      <w:bookmarkStart w:id="18" w:name="_Hlk94101634"/>
    </w:p>
    <w:bookmarkEnd w:id="18"/>
    <w:p>
      <w:pPr>
        <w:spacing w:after="0" w:line="240" w:lineRule="auto"/>
        <w:ind w:left="5670"/>
        <w:rPr>
          <w:rFonts w:ascii="Times New Roman" w:hAnsi="Times New Roman"/>
          <w:sz w:val="24"/>
          <w:szCs w:val="24"/>
        </w:rPr>
      </w:pPr>
      <w:bookmarkStart w:id="19" w:name="_Hlk98148241"/>
      <w:bookmarkStart w:id="20" w:name="_Toc486608800"/>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p>
    <w:p>
      <w:pPr>
        <w:spacing w:after="0" w:line="240" w:lineRule="auto"/>
        <w:ind w:left="5670"/>
        <w:rPr>
          <w:rFonts w:ascii="Times New Roman" w:hAnsi="Times New Roman"/>
          <w:sz w:val="24"/>
          <w:szCs w:val="24"/>
        </w:rPr>
      </w:pPr>
      <w:r>
        <w:rPr>
          <w:rFonts w:ascii="Times New Roman" w:hAnsi="Times New Roman"/>
          <w:sz w:val="24"/>
          <w:szCs w:val="24"/>
        </w:rPr>
        <w:t>ПРИЛОЖЕНИЕ</w:t>
      </w:r>
    </w:p>
    <w:p>
      <w:pPr>
        <w:spacing w:after="0" w:line="240" w:lineRule="auto"/>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Согласование схем расположения объектов газоснабжения, используемых дляобеспечения населения газом</w:t>
      </w:r>
      <w:r>
        <w:rPr>
          <w:rFonts w:ascii="Times New Roman" w:hAnsi="Times New Roman"/>
          <w:sz w:val="24"/>
          <w:szCs w:val="24"/>
        </w:rPr>
        <w:t xml:space="preserve">" </w:t>
      </w:r>
      <w:bookmarkEnd w:id="19"/>
    </w:p>
    <w:p>
      <w:pPr>
        <w:spacing w:after="0" w:line="240" w:lineRule="auto"/>
        <w:ind w:left="5670"/>
        <w:jc w:val="center"/>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Главе администрации _______________________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(фамилия, имя, отчество)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От кого: 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(фамилия, имя, отчество заявителя;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наименование организации,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должность руководителя)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адрес: 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телефон:___________________________________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электронная почта: 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ЗАЯВЛЕНИЕ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 согласовании схем расположения объектов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газоснабжения, используемых для обеспечения населения газом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Я,________________________________________________________________________,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(полное наименование юридического лица или Ф.И.О. физического лица, ИП)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ИНН ________________________, ОГРН 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(для юридических лиц)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Реквизиты  документа,  удостоверяющего  личность  заявителя  (представителя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заявителя):________________________________________________________________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серия______________ номер _________________ дата выдачи___________________,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выдан 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лице 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действующего на основании_________________________________________________,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(доверенности, устава или др.)</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(факс) заявителя__________________________________________________,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(при наличии)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телефон представителя заявителя___________________________________________.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(при наличии)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Местонахождение заявителя (для юридического лица)__________________________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Место жительства (регистрации) заявителя (для физического лица)____________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Почтовый  адрес  и  (или)  адрес  электронной  почты заявителя, по которому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должен быть направлен ответ________________________________________________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Прошу согласовать схему расположения объекта газоснабжения_____________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Адрес и местоположение_____________________________________________________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для 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(указывается обоснование вида разрешенного использования)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Результат    муниципальной    услуги   прошу   предоставить   (напротив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необходимого пункта поставить значок V):</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посредством почтового отправления;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бумажного документа  при  личном  обращении  по  месту  сдачи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документов;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ЕПГУ;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 в виде электронного документа посредством электронной почты.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числе в автоматизированном режиме, включая принятие решений на их основе, в целях предоставления муниципальной услуги__________________________________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Примечание_________________________________________________________________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_____________________________________________________________(при наличии).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Достоверность и полноту сведений подтверждаю.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Документы прилагаются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Заявитель:_____________________________________________ 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(Ф.И.О. заявителя,                    (подпись)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Ф.И.О. представителя физического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"____"______________20____ года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20"/>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sectPr>
      <w:pgSz w:w="11906" w:h="16838"/>
      <w:pgMar w:top="567" w:right="567" w:bottom="567" w:left="1134" w:header="0" w:footer="0" w:gutter="0"/>
      <w:cols w:space="720" w:num="1"/>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Liberation Serif">
    <w:altName w:val="Times New Roman"/>
    <w:panose1 w:val="00000000000000000000"/>
    <w:charset w:val="01"/>
    <w:family w:val="roman"/>
    <w:pitch w:val="default"/>
    <w:sig w:usb0="00000000" w:usb1="00000000" w:usb2="00000000" w:usb3="00000000" w:csb0="00000000" w:csb1="00000000"/>
  </w:font>
  <w:font w:name="Mangal">
    <w:altName w:val="Segoe Print"/>
    <w:panose1 w:val="000004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CC"/>
    <w:family w:val="swiss"/>
    <w:pitch w:val="default"/>
    <w:sig w:usb0="A00006FF" w:usb1="4000205B" w:usb2="0000001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DD6133"/>
    <w:multiLevelType w:val="multilevel"/>
    <w:tmpl w:val="4DDD6133"/>
    <w:lvl w:ilvl="0" w:tentative="0">
      <w:start w:val="1"/>
      <w:numFmt w:val="decimal"/>
      <w:lvlText w:val="%1."/>
      <w:lvlJc w:val="left"/>
      <w:pPr>
        <w:ind w:left="720" w:hanging="360"/>
      </w:pPr>
      <w:rPr>
        <w:rFonts w:hint="default"/>
        <w:sz w:val="24"/>
        <w:szCs w:val="24"/>
      </w:rPr>
    </w:lvl>
    <w:lvl w:ilvl="1" w:tentative="0">
      <w:start w:val="1"/>
      <w:numFmt w:val="decimal"/>
      <w:isLgl/>
      <w:lvlText w:val="%1.%2."/>
      <w:lvlJc w:val="left"/>
      <w:pPr>
        <w:ind w:left="1287" w:hanging="720"/>
      </w:pPr>
      <w:rPr>
        <w:rFonts w:hint="default"/>
        <w:b w:val="0"/>
        <w:sz w:val="24"/>
        <w:szCs w:val="24"/>
      </w:rPr>
    </w:lvl>
    <w:lvl w:ilvl="2" w:tentative="0">
      <w:start w:val="1"/>
      <w:numFmt w:val="decimal"/>
      <w:pStyle w:val="83"/>
      <w:isLgl/>
      <w:lvlText w:val="%1.%2.%3."/>
      <w:lvlJc w:val="left"/>
      <w:pPr>
        <w:ind w:left="1430" w:hanging="720"/>
      </w:pPr>
      <w:rPr>
        <w:rFonts w:hint="default"/>
        <w:color w:val="auto"/>
        <w:sz w:val="24"/>
        <w:szCs w:val="24"/>
      </w:rPr>
    </w:lvl>
    <w:lvl w:ilvl="3" w:tentative="0">
      <w:start w:val="1"/>
      <w:numFmt w:val="decimal"/>
      <w:isLgl/>
      <w:lvlText w:val="%1.%2.%3.%4."/>
      <w:lvlJc w:val="left"/>
      <w:pPr>
        <w:ind w:left="1980" w:hanging="1080"/>
      </w:pPr>
      <w:rPr>
        <w:rFonts w:hint="default"/>
      </w:rPr>
    </w:lvl>
    <w:lvl w:ilvl="4" w:tentative="0">
      <w:start w:val="1"/>
      <w:numFmt w:val="russianLower"/>
      <w:lvlText w:val="%5."/>
      <w:lvlJc w:val="left"/>
      <w:pPr>
        <w:ind w:left="2160" w:hanging="1080"/>
      </w:pPr>
      <w:rPr>
        <w:rFonts w:hint="default"/>
      </w:rPr>
    </w:lvl>
    <w:lvl w:ilvl="5" w:tentative="0">
      <w:start w:val="1"/>
      <w:numFmt w:val="decimal"/>
      <w:isLgl/>
      <w:lvlText w:val="%1.%2.%3.%4.%5.%6."/>
      <w:lvlJc w:val="left"/>
      <w:pPr>
        <w:ind w:left="2700" w:hanging="1440"/>
      </w:pPr>
      <w:rPr>
        <w:rFonts w:hint="default"/>
      </w:rPr>
    </w:lvl>
    <w:lvl w:ilvl="6" w:tentative="0">
      <w:start w:val="1"/>
      <w:numFmt w:val="decimal"/>
      <w:isLgl/>
      <w:lvlText w:val="%1.%2.%3.%4.%5.%6.%7."/>
      <w:lvlJc w:val="left"/>
      <w:pPr>
        <w:ind w:left="3240" w:hanging="1800"/>
      </w:pPr>
      <w:rPr>
        <w:rFonts w:hint="default"/>
      </w:rPr>
    </w:lvl>
    <w:lvl w:ilvl="7" w:tentative="0">
      <w:start w:val="1"/>
      <w:numFmt w:val="decimal"/>
      <w:isLgl/>
      <w:lvlText w:val="%1.%2.%3.%4.%5.%6.%7.%8."/>
      <w:lvlJc w:val="left"/>
      <w:pPr>
        <w:ind w:left="3420" w:hanging="1800"/>
      </w:pPr>
      <w:rPr>
        <w:rFonts w:hint="default"/>
      </w:rPr>
    </w:lvl>
    <w:lvl w:ilvl="8" w:tentative="0">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HorizontalSpacing w:val="110"/>
  <w:drawingGridVerticalSpacing w:val="120"/>
  <w:displayHorizontalDrawingGridEvery w:val="0"/>
  <w:displayVerticalDrawingGridEvery w:val="3"/>
  <w:doNotShadeFormData w:val="1"/>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E3860"/>
    <w:rsid w:val="001F2F5B"/>
    <w:rsid w:val="001F5611"/>
    <w:rsid w:val="002013DE"/>
    <w:rsid w:val="0020210B"/>
    <w:rsid w:val="00202B49"/>
    <w:rsid w:val="00212D1B"/>
    <w:rsid w:val="00215782"/>
    <w:rsid w:val="00216575"/>
    <w:rsid w:val="00221FD8"/>
    <w:rsid w:val="00225648"/>
    <w:rsid w:val="002267D7"/>
    <w:rsid w:val="00231904"/>
    <w:rsid w:val="00237533"/>
    <w:rsid w:val="002439F3"/>
    <w:rsid w:val="002460B7"/>
    <w:rsid w:val="00260667"/>
    <w:rsid w:val="00275C03"/>
    <w:rsid w:val="0027722D"/>
    <w:rsid w:val="00282114"/>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7133C"/>
    <w:rsid w:val="003775C1"/>
    <w:rsid w:val="00387137"/>
    <w:rsid w:val="003959EC"/>
    <w:rsid w:val="003B2069"/>
    <w:rsid w:val="003B43FC"/>
    <w:rsid w:val="003C77B1"/>
    <w:rsid w:val="00402525"/>
    <w:rsid w:val="00414957"/>
    <w:rsid w:val="00416193"/>
    <w:rsid w:val="0042292D"/>
    <w:rsid w:val="0042548F"/>
    <w:rsid w:val="00431E1C"/>
    <w:rsid w:val="00434923"/>
    <w:rsid w:val="00445267"/>
    <w:rsid w:val="004456B5"/>
    <w:rsid w:val="00456C8F"/>
    <w:rsid w:val="004876BF"/>
    <w:rsid w:val="004961BB"/>
    <w:rsid w:val="00496FBD"/>
    <w:rsid w:val="004C3085"/>
    <w:rsid w:val="004D6740"/>
    <w:rsid w:val="004E224A"/>
    <w:rsid w:val="004F204B"/>
    <w:rsid w:val="00500880"/>
    <w:rsid w:val="0051367C"/>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121E"/>
    <w:rsid w:val="00767402"/>
    <w:rsid w:val="00774632"/>
    <w:rsid w:val="007748DA"/>
    <w:rsid w:val="0077540C"/>
    <w:rsid w:val="00776D76"/>
    <w:rsid w:val="00794C3B"/>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C74AC"/>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C7F5D"/>
    <w:rsid w:val="009D30A0"/>
    <w:rsid w:val="009E3738"/>
    <w:rsid w:val="009F0B10"/>
    <w:rsid w:val="009F0F72"/>
    <w:rsid w:val="00A07B8A"/>
    <w:rsid w:val="00A30E40"/>
    <w:rsid w:val="00A5011A"/>
    <w:rsid w:val="00A51E62"/>
    <w:rsid w:val="00A76841"/>
    <w:rsid w:val="00A80683"/>
    <w:rsid w:val="00A8256E"/>
    <w:rsid w:val="00A91C50"/>
    <w:rsid w:val="00A9450C"/>
    <w:rsid w:val="00AA05DE"/>
    <w:rsid w:val="00AA35C8"/>
    <w:rsid w:val="00AA7B64"/>
    <w:rsid w:val="00AB40A5"/>
    <w:rsid w:val="00AD1C11"/>
    <w:rsid w:val="00AD2584"/>
    <w:rsid w:val="00AE1346"/>
    <w:rsid w:val="00AE7E1D"/>
    <w:rsid w:val="00B21976"/>
    <w:rsid w:val="00B2339D"/>
    <w:rsid w:val="00B2482A"/>
    <w:rsid w:val="00B26A79"/>
    <w:rsid w:val="00B46188"/>
    <w:rsid w:val="00B4737D"/>
    <w:rsid w:val="00B479CF"/>
    <w:rsid w:val="00B61FEF"/>
    <w:rsid w:val="00B63C7D"/>
    <w:rsid w:val="00B64E28"/>
    <w:rsid w:val="00B652BA"/>
    <w:rsid w:val="00B70924"/>
    <w:rsid w:val="00B72C5B"/>
    <w:rsid w:val="00B751EC"/>
    <w:rsid w:val="00B84024"/>
    <w:rsid w:val="00B85F4E"/>
    <w:rsid w:val="00B90C16"/>
    <w:rsid w:val="00B92F0A"/>
    <w:rsid w:val="00BC26AD"/>
    <w:rsid w:val="00BD0E7C"/>
    <w:rsid w:val="00BF5ACF"/>
    <w:rsid w:val="00C058AD"/>
    <w:rsid w:val="00C24862"/>
    <w:rsid w:val="00C3101A"/>
    <w:rsid w:val="00C42D2C"/>
    <w:rsid w:val="00C435BB"/>
    <w:rsid w:val="00C502B0"/>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B1ADA"/>
    <w:rsid w:val="00DC3ECE"/>
    <w:rsid w:val="00DC6BD4"/>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C6787"/>
    <w:rsid w:val="00FD0CBE"/>
    <w:rsid w:val="00FF3812"/>
    <w:rsid w:val="00FF5449"/>
    <w:rsid w:val="00FF6DF0"/>
    <w:rsid w:val="126230BB"/>
    <w:rsid w:val="406C3B52"/>
    <w:rsid w:val="72C26CB6"/>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9"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nhideWhenUsed="0" w:uiPriority="99" w:semiHidden="0"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ocked="1"/>
    <w:lsdException w:uiPriority="99" w:name="Table Theme"/>
    <w:lsdException w:qFormat="1" w:unhideWhenUsed="0" w:uiPriority="99"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39"/>
    <w:qFormat/>
    <w:locked/>
    <w:uiPriority w:val="0"/>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2"/>
    <w:basedOn w:val="1"/>
    <w:next w:val="1"/>
    <w:link w:val="41"/>
    <w:qFormat/>
    <w:locked/>
    <w:uiPriority w:val="0"/>
    <w:pPr>
      <w:keepNext/>
      <w:spacing w:before="240" w:after="60" w:line="240" w:lineRule="auto"/>
      <w:outlineLvl w:val="1"/>
    </w:pPr>
    <w:rPr>
      <w:rFonts w:ascii="Cambria" w:hAnsi="Cambria" w:eastAsia="Calibri" w:cs="Cambria"/>
      <w:b/>
      <w:bCs/>
      <w:i/>
      <w:iCs/>
      <w:sz w:val="28"/>
      <w:szCs w:val="28"/>
    </w:rPr>
  </w:style>
  <w:style w:type="paragraph" w:styleId="4">
    <w:name w:val="heading 3"/>
    <w:basedOn w:val="1"/>
    <w:next w:val="1"/>
    <w:link w:val="40"/>
    <w:semiHidden/>
    <w:unhideWhenUsed/>
    <w:qFormat/>
    <w:locked/>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paragraph" w:styleId="5">
    <w:name w:val="heading 4"/>
    <w:basedOn w:val="1"/>
    <w:next w:val="1"/>
    <w:link w:val="43"/>
    <w:semiHidden/>
    <w:unhideWhenUsed/>
    <w:qFormat/>
    <w:locked/>
    <w:uiPriority w:val="0"/>
    <w:pPr>
      <w:keepNext/>
      <w:keepLines/>
      <w:spacing w:before="40" w:after="0"/>
      <w:outlineLvl w:val="3"/>
    </w:pPr>
    <w:rPr>
      <w:rFonts w:ascii="Calibri Light" w:hAnsi="Calibri Light"/>
      <w:b/>
      <w:bCs/>
      <w:i/>
      <w:iCs/>
      <w:color w:val="5B9BD5"/>
      <w:sz w:val="28"/>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qFormat/>
    <w:uiPriority w:val="0"/>
    <w:rPr>
      <w:vertAlign w:val="superscript"/>
    </w:rPr>
  </w:style>
  <w:style w:type="character" w:styleId="9">
    <w:name w:val="Emphasis"/>
    <w:qFormat/>
    <w:locked/>
    <w:uiPriority w:val="20"/>
    <w:rPr>
      <w:i/>
      <w:iCs/>
    </w:rPr>
  </w:style>
  <w:style w:type="character" w:styleId="10">
    <w:name w:val="Hyperlink"/>
    <w:basedOn w:val="6"/>
    <w:unhideWhenUsed/>
    <w:qFormat/>
    <w:uiPriority w:val="0"/>
    <w:rPr>
      <w:color w:val="0000FF" w:themeColor="hyperlink"/>
      <w:u w:val="single"/>
    </w:rPr>
  </w:style>
  <w:style w:type="character" w:styleId="11">
    <w:name w:val="page number"/>
    <w:basedOn w:val="6"/>
    <w:qFormat/>
    <w:uiPriority w:val="0"/>
  </w:style>
  <w:style w:type="character" w:styleId="12">
    <w:name w:val="Strong"/>
    <w:qFormat/>
    <w:locked/>
    <w:uiPriority w:val="22"/>
    <w:rPr>
      <w:rFonts w:cs="Times New Roman"/>
      <w:b/>
      <w:bCs/>
    </w:rPr>
  </w:style>
  <w:style w:type="paragraph" w:styleId="13">
    <w:name w:val="Balloon Text"/>
    <w:basedOn w:val="1"/>
    <w:link w:val="44"/>
    <w:semiHidden/>
    <w:uiPriority w:val="99"/>
    <w:pPr>
      <w:spacing w:after="0" w:line="240" w:lineRule="auto"/>
    </w:pPr>
    <w:rPr>
      <w:rFonts w:ascii="Tahoma" w:hAnsi="Tahoma" w:eastAsia="Calibri" w:cs="Tahoma"/>
      <w:sz w:val="16"/>
      <w:szCs w:val="16"/>
    </w:rPr>
  </w:style>
  <w:style w:type="paragraph" w:styleId="14">
    <w:name w:val="Body Text 2"/>
    <w:basedOn w:val="1"/>
    <w:link w:val="55"/>
    <w:uiPriority w:val="99"/>
    <w:pPr>
      <w:spacing w:after="120" w:line="480" w:lineRule="auto"/>
    </w:pPr>
    <w:rPr>
      <w:rFonts w:ascii="Times New Roman" w:hAnsi="Times New Roman" w:eastAsia="Calibri"/>
      <w:sz w:val="28"/>
      <w:szCs w:val="28"/>
    </w:rPr>
  </w:style>
  <w:style w:type="paragraph" w:styleId="15">
    <w:name w:val="footnote text"/>
    <w:basedOn w:val="1"/>
    <w:link w:val="105"/>
    <w:semiHidden/>
    <w:unhideWhenUsed/>
    <w:uiPriority w:val="99"/>
    <w:pPr>
      <w:spacing w:after="0" w:line="240" w:lineRule="auto"/>
    </w:pPr>
    <w:rPr>
      <w:sz w:val="20"/>
      <w:szCs w:val="20"/>
    </w:rPr>
  </w:style>
  <w:style w:type="paragraph" w:styleId="16">
    <w:name w:val="header"/>
    <w:basedOn w:val="1"/>
    <w:link w:val="30"/>
    <w:uiPriority w:val="99"/>
    <w:pPr>
      <w:tabs>
        <w:tab w:val="center" w:pos="4677"/>
        <w:tab w:val="right" w:pos="9355"/>
      </w:tabs>
      <w:spacing w:after="0" w:line="240" w:lineRule="auto"/>
    </w:pPr>
  </w:style>
  <w:style w:type="paragraph" w:styleId="17">
    <w:name w:val="Body Text"/>
    <w:basedOn w:val="1"/>
    <w:link w:val="63"/>
    <w:uiPriority w:val="99"/>
    <w:pPr>
      <w:spacing w:after="120" w:line="240" w:lineRule="auto"/>
    </w:pPr>
    <w:rPr>
      <w:rFonts w:ascii="Times New Roman" w:hAnsi="Times New Roman" w:eastAsia="Calibri"/>
      <w:sz w:val="28"/>
      <w:szCs w:val="28"/>
    </w:rPr>
  </w:style>
  <w:style w:type="paragraph" w:styleId="18">
    <w:name w:val="List Number 4"/>
    <w:basedOn w:val="1"/>
    <w:uiPriority w:val="99"/>
    <w:pPr>
      <w:spacing w:after="0" w:line="240" w:lineRule="auto"/>
      <w:ind w:left="1429" w:hanging="360"/>
      <w:contextualSpacing/>
    </w:pPr>
    <w:rPr>
      <w:rFonts w:ascii="Times New Roman" w:hAnsi="Times New Roman" w:eastAsia="Calibri"/>
      <w:sz w:val="28"/>
      <w:szCs w:val="28"/>
    </w:rPr>
  </w:style>
  <w:style w:type="paragraph" w:styleId="19">
    <w:name w:val="Body Text Indent"/>
    <w:basedOn w:val="1"/>
    <w:link w:val="49"/>
    <w:qFormat/>
    <w:uiPriority w:val="99"/>
    <w:pPr>
      <w:spacing w:after="120" w:line="240" w:lineRule="auto"/>
      <w:ind w:left="283"/>
    </w:pPr>
    <w:rPr>
      <w:rFonts w:ascii="Times New Roman" w:hAnsi="Times New Roman" w:eastAsia="Calibri"/>
      <w:sz w:val="28"/>
      <w:szCs w:val="28"/>
    </w:rPr>
  </w:style>
  <w:style w:type="paragraph" w:styleId="20">
    <w:name w:val="Title"/>
    <w:basedOn w:val="1"/>
    <w:next w:val="21"/>
    <w:link w:val="61"/>
    <w:qFormat/>
    <w:locked/>
    <w:uiPriority w:val="99"/>
    <w:pPr>
      <w:suppressAutoHyphens/>
      <w:spacing w:after="0" w:line="240" w:lineRule="auto"/>
      <w:jc w:val="center"/>
    </w:pPr>
    <w:rPr>
      <w:rFonts w:ascii="Times New Roman" w:hAnsi="Times New Roman"/>
      <w:b/>
      <w:bCs/>
      <w:sz w:val="28"/>
      <w:szCs w:val="28"/>
      <w:lang w:eastAsia="ar-SA"/>
    </w:rPr>
  </w:style>
  <w:style w:type="paragraph" w:styleId="21">
    <w:name w:val="Subtitle"/>
    <w:basedOn w:val="1"/>
    <w:next w:val="17"/>
    <w:link w:val="62"/>
    <w:qFormat/>
    <w:locked/>
    <w:uiPriority w:val="99"/>
    <w:pPr>
      <w:keepNext/>
      <w:suppressAutoHyphens/>
      <w:spacing w:before="240" w:after="120" w:line="240" w:lineRule="auto"/>
      <w:jc w:val="center"/>
    </w:pPr>
    <w:rPr>
      <w:rFonts w:ascii="Arial" w:hAnsi="Arial" w:eastAsia="MS Mincho" w:cs="Arial"/>
      <w:i/>
      <w:iCs/>
      <w:sz w:val="28"/>
      <w:szCs w:val="28"/>
      <w:lang w:eastAsia="ar-SA"/>
    </w:rPr>
  </w:style>
  <w:style w:type="paragraph" w:styleId="22">
    <w:name w:val="footer"/>
    <w:basedOn w:val="1"/>
    <w:link w:val="31"/>
    <w:uiPriority w:val="99"/>
    <w:pPr>
      <w:tabs>
        <w:tab w:val="center" w:pos="4677"/>
        <w:tab w:val="right" w:pos="9355"/>
      </w:tabs>
      <w:spacing w:after="0" w:line="240" w:lineRule="auto"/>
    </w:pPr>
  </w:style>
  <w:style w:type="paragraph" w:styleId="23">
    <w:name w:val="Normal (Web)"/>
    <w:basedOn w:val="1"/>
    <w:qFormat/>
    <w:uiPriority w:val="99"/>
    <w:pPr>
      <w:spacing w:after="360" w:line="324" w:lineRule="auto"/>
    </w:pPr>
    <w:rPr>
      <w:rFonts w:ascii="Times New Roman" w:hAnsi="Times New Roman"/>
      <w:sz w:val="24"/>
      <w:szCs w:val="24"/>
    </w:rPr>
  </w:style>
  <w:style w:type="paragraph" w:styleId="24">
    <w:name w:val="Body Text Indent 2"/>
    <w:basedOn w:val="1"/>
    <w:link w:val="71"/>
    <w:qFormat/>
    <w:uiPriority w:val="99"/>
    <w:pPr>
      <w:spacing w:after="120" w:line="480" w:lineRule="auto"/>
      <w:ind w:left="283"/>
    </w:pPr>
    <w:rPr>
      <w:rFonts w:ascii="Times New Roman" w:hAnsi="Times New Roman" w:eastAsia="Calibri"/>
      <w:sz w:val="28"/>
      <w:szCs w:val="28"/>
    </w:rPr>
  </w:style>
  <w:style w:type="paragraph" w:styleId="25">
    <w:name w:val="HTML Preformatted"/>
    <w:basedOn w:val="1"/>
    <w:link w:val="9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26">
    <w:name w:val="Table Grid"/>
    <w:basedOn w:val="7"/>
    <w:locked/>
    <w:uiPriority w:val="59"/>
    <w:pPr>
      <w:suppressAutoHyphens/>
    </w:pPr>
    <w:rPr>
      <w:rFonts w:ascii="Times New Roman" w:hAnsi="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7">
    <w:name w:val="List Paragraph"/>
    <w:basedOn w:val="1"/>
    <w:link w:val="86"/>
    <w:qFormat/>
    <w:uiPriority w:val="1"/>
    <w:pPr>
      <w:ind w:left="720"/>
      <w:contextualSpacing/>
    </w:pPr>
  </w:style>
  <w:style w:type="character" w:customStyle="1" w:styleId="28">
    <w:name w:val="Основной текст_"/>
    <w:basedOn w:val="6"/>
    <w:link w:val="29"/>
    <w:qFormat/>
    <w:locked/>
    <w:uiPriority w:val="99"/>
    <w:rPr>
      <w:rFonts w:ascii="Times New Roman" w:hAnsi="Times New Roman" w:cs="Times New Roman"/>
      <w:sz w:val="27"/>
      <w:szCs w:val="27"/>
      <w:shd w:val="clear" w:color="auto" w:fill="FFFFFF"/>
    </w:rPr>
  </w:style>
  <w:style w:type="paragraph" w:customStyle="1" w:styleId="29">
    <w:name w:val="Основной текст6"/>
    <w:basedOn w:val="1"/>
    <w:link w:val="28"/>
    <w:qFormat/>
    <w:uiPriority w:val="99"/>
    <w:pPr>
      <w:widowControl w:val="0"/>
      <w:shd w:val="clear" w:color="auto" w:fill="FFFFFF"/>
      <w:spacing w:before="600" w:after="900" w:line="322" w:lineRule="exact"/>
    </w:pPr>
    <w:rPr>
      <w:rFonts w:ascii="Times New Roman" w:hAnsi="Times New Roman"/>
      <w:sz w:val="27"/>
      <w:szCs w:val="27"/>
    </w:rPr>
  </w:style>
  <w:style w:type="character" w:customStyle="1" w:styleId="30">
    <w:name w:val="Верхний колонтитул Знак"/>
    <w:basedOn w:val="6"/>
    <w:link w:val="16"/>
    <w:locked/>
    <w:uiPriority w:val="99"/>
    <w:rPr>
      <w:rFonts w:cs="Times New Roman"/>
    </w:rPr>
  </w:style>
  <w:style w:type="character" w:customStyle="1" w:styleId="31">
    <w:name w:val="Нижний колонтитул Знак"/>
    <w:basedOn w:val="6"/>
    <w:link w:val="22"/>
    <w:locked/>
    <w:uiPriority w:val="99"/>
    <w:rPr>
      <w:rFonts w:cs="Times New Roman"/>
    </w:rPr>
  </w:style>
  <w:style w:type="paragraph" w:customStyle="1" w:styleId="32">
    <w:name w:val="Базовый"/>
    <w:uiPriority w:val="0"/>
    <w:pPr>
      <w:suppressAutoHyphens/>
      <w:spacing w:after="200" w:line="276" w:lineRule="auto"/>
    </w:pPr>
    <w:rPr>
      <w:rFonts w:ascii="Calibri" w:hAnsi="Calibri" w:eastAsia="SimSun" w:cs="Times New Roman"/>
      <w:color w:val="00000A"/>
      <w:sz w:val="22"/>
      <w:szCs w:val="22"/>
      <w:lang w:val="ru-RU" w:eastAsia="ru-RU" w:bidi="ar-SA"/>
    </w:rPr>
  </w:style>
  <w:style w:type="character" w:customStyle="1" w:styleId="33">
    <w:name w:val="Интернет-ссылка"/>
    <w:basedOn w:val="6"/>
    <w:uiPriority w:val="99"/>
    <w:rPr>
      <w:rFonts w:cs="Times New Roman"/>
      <w:color w:val="0000FF"/>
      <w:u w:val="single"/>
      <w:lang w:val="ru-RU" w:eastAsia="ru-RU"/>
    </w:rPr>
  </w:style>
  <w:style w:type="paragraph" w:styleId="34">
    <w:name w:val="No Spacing"/>
    <w:qFormat/>
    <w:uiPriority w:val="99"/>
    <w:pPr>
      <w:widowControl w:val="0"/>
      <w:suppressAutoHyphens/>
      <w:spacing w:after="200" w:line="276" w:lineRule="auto"/>
    </w:pPr>
    <w:rPr>
      <w:rFonts w:ascii="Calibri" w:hAnsi="Calibri" w:eastAsia="SimSun" w:cs="Times New Roman"/>
      <w:kern w:val="1"/>
      <w:sz w:val="22"/>
      <w:szCs w:val="22"/>
      <w:lang w:val="ru-RU" w:eastAsia="ar-SA" w:bidi="ar-SA"/>
    </w:rPr>
  </w:style>
  <w:style w:type="character" w:customStyle="1" w:styleId="35">
    <w:name w:val="Цветовое выделение для Нормальный"/>
    <w:uiPriority w:val="99"/>
  </w:style>
  <w:style w:type="character" w:customStyle="1" w:styleId="36">
    <w:name w:val="Основной текст (2)_"/>
    <w:basedOn w:val="6"/>
    <w:link w:val="37"/>
    <w:locked/>
    <w:uiPriority w:val="99"/>
    <w:rPr>
      <w:rFonts w:cs="Times New Roman"/>
      <w:b/>
      <w:bCs/>
      <w:sz w:val="27"/>
      <w:szCs w:val="27"/>
      <w:lang w:bidi="ar-SA"/>
    </w:rPr>
  </w:style>
  <w:style w:type="paragraph" w:customStyle="1" w:styleId="37">
    <w:name w:val="Основной текст (2)"/>
    <w:basedOn w:val="1"/>
    <w:link w:val="36"/>
    <w:uiPriority w:val="99"/>
    <w:pPr>
      <w:widowControl w:val="0"/>
      <w:shd w:val="clear" w:color="auto" w:fill="FFFFFF"/>
      <w:spacing w:after="300" w:line="322" w:lineRule="exact"/>
      <w:jc w:val="center"/>
    </w:pPr>
    <w:rPr>
      <w:rFonts w:ascii="Times New Roman" w:hAnsi="Times New Roman"/>
      <w:b/>
      <w:bCs/>
      <w:sz w:val="27"/>
      <w:szCs w:val="27"/>
    </w:rPr>
  </w:style>
  <w:style w:type="character" w:customStyle="1" w:styleId="38">
    <w:name w:val="Неразрешенное упоминание1"/>
    <w:basedOn w:val="6"/>
    <w:semiHidden/>
    <w:unhideWhenUsed/>
    <w:uiPriority w:val="99"/>
    <w:rPr>
      <w:color w:val="605E5C"/>
      <w:shd w:val="clear" w:color="auto" w:fill="E1DFDD"/>
    </w:rPr>
  </w:style>
  <w:style w:type="character" w:customStyle="1" w:styleId="39">
    <w:name w:val="Заголовок 1 Знак"/>
    <w:basedOn w:val="6"/>
    <w:link w:val="2"/>
    <w:uiPriority w:val="0"/>
    <w:rPr>
      <w:rFonts w:ascii="Times New Roman" w:hAnsi="Times New Roman"/>
      <w:b/>
      <w:bCs/>
      <w:sz w:val="28"/>
      <w:szCs w:val="28"/>
      <w:lang w:eastAsia="en-US"/>
    </w:rPr>
  </w:style>
  <w:style w:type="character" w:customStyle="1" w:styleId="40">
    <w:name w:val="Заголовок 3 Знак"/>
    <w:basedOn w:val="6"/>
    <w:link w:val="4"/>
    <w:semiHidden/>
    <w:qFormat/>
    <w:uiPriority w:val="9"/>
    <w:rPr>
      <w:rFonts w:asciiTheme="majorHAnsi" w:hAnsiTheme="majorHAnsi" w:eastAsiaTheme="majorEastAsia" w:cstheme="majorBidi"/>
      <w:color w:val="243F61" w:themeColor="accent1" w:themeShade="7F"/>
      <w:sz w:val="24"/>
      <w:szCs w:val="24"/>
    </w:rPr>
  </w:style>
  <w:style w:type="character" w:customStyle="1" w:styleId="41">
    <w:name w:val="Заголовок 2 Знак"/>
    <w:basedOn w:val="6"/>
    <w:link w:val="3"/>
    <w:qFormat/>
    <w:uiPriority w:val="0"/>
    <w:rPr>
      <w:rFonts w:ascii="Cambria" w:hAnsi="Cambria" w:eastAsia="Calibri" w:cs="Cambria"/>
      <w:b/>
      <w:bCs/>
      <w:i/>
      <w:iCs/>
      <w:sz w:val="28"/>
      <w:szCs w:val="28"/>
    </w:rPr>
  </w:style>
  <w:style w:type="paragraph" w:customStyle="1" w:styleId="42">
    <w:name w:val="Заголовок 41"/>
    <w:basedOn w:val="1"/>
    <w:next w:val="1"/>
    <w:semiHidden/>
    <w:unhideWhenUsed/>
    <w:qFormat/>
    <w:uiPriority w:val="0"/>
    <w:pPr>
      <w:keepNext/>
      <w:keepLines/>
      <w:spacing w:before="200" w:after="0" w:line="240" w:lineRule="auto"/>
      <w:outlineLvl w:val="3"/>
    </w:pPr>
    <w:rPr>
      <w:rFonts w:ascii="Calibri Light" w:hAnsi="Calibri Light"/>
      <w:b/>
      <w:bCs/>
      <w:i/>
      <w:iCs/>
      <w:color w:val="5B9BD5"/>
      <w:sz w:val="28"/>
      <w:szCs w:val="28"/>
    </w:rPr>
  </w:style>
  <w:style w:type="character" w:customStyle="1" w:styleId="43">
    <w:name w:val="Заголовок 4 Знак"/>
    <w:basedOn w:val="6"/>
    <w:link w:val="5"/>
    <w:semiHidden/>
    <w:qFormat/>
    <w:uiPriority w:val="0"/>
    <w:rPr>
      <w:rFonts w:ascii="Calibri Light" w:hAnsi="Calibri Light" w:eastAsia="Times New Roman" w:cs="Times New Roman"/>
      <w:b/>
      <w:bCs/>
      <w:i/>
      <w:iCs/>
      <w:color w:val="5B9BD5"/>
      <w:sz w:val="28"/>
      <w:szCs w:val="28"/>
      <w:lang w:eastAsia="ru-RU"/>
    </w:rPr>
  </w:style>
  <w:style w:type="character" w:customStyle="1" w:styleId="44">
    <w:name w:val="Текст выноски Знак"/>
    <w:basedOn w:val="6"/>
    <w:link w:val="13"/>
    <w:semiHidden/>
    <w:qFormat/>
    <w:uiPriority w:val="99"/>
    <w:rPr>
      <w:rFonts w:ascii="Tahoma" w:hAnsi="Tahoma" w:eastAsia="Calibri" w:cs="Tahoma"/>
      <w:sz w:val="16"/>
      <w:szCs w:val="16"/>
    </w:rPr>
  </w:style>
  <w:style w:type="paragraph" w:customStyle="1" w:styleId="45">
    <w:name w:val="ConsPlusNormal"/>
    <w:link w:val="46"/>
    <w:qFormat/>
    <w:uiPriority w:val="99"/>
    <w:pPr>
      <w:widowControl w:val="0"/>
      <w:autoSpaceDE w:val="0"/>
      <w:autoSpaceDN w:val="0"/>
      <w:adjustRightInd w:val="0"/>
      <w:ind w:firstLine="720"/>
    </w:pPr>
    <w:rPr>
      <w:rFonts w:ascii="Arial" w:hAnsi="Arial" w:eastAsia="Calibri" w:cs="Arial"/>
      <w:sz w:val="20"/>
      <w:szCs w:val="20"/>
      <w:lang w:val="ru-RU" w:eastAsia="ru-RU" w:bidi="ar-SA"/>
    </w:rPr>
  </w:style>
  <w:style w:type="character" w:customStyle="1" w:styleId="46">
    <w:name w:val="ConsPlusNormal Знак"/>
    <w:link w:val="45"/>
    <w:qFormat/>
    <w:locked/>
    <w:uiPriority w:val="99"/>
    <w:rPr>
      <w:rFonts w:ascii="Arial" w:hAnsi="Arial" w:eastAsia="Calibri" w:cs="Arial"/>
      <w:sz w:val="20"/>
      <w:szCs w:val="20"/>
    </w:rPr>
  </w:style>
  <w:style w:type="paragraph" w:customStyle="1" w:styleId="47">
    <w:name w:val="Без интервала1"/>
    <w:qFormat/>
    <w:uiPriority w:val="99"/>
    <w:rPr>
      <w:rFonts w:ascii="Calibri" w:hAnsi="Calibri" w:eastAsia="Times New Roman" w:cs="Calibri"/>
      <w:sz w:val="22"/>
      <w:szCs w:val="22"/>
      <w:lang w:val="ru-RU" w:eastAsia="en-US" w:bidi="ar-SA"/>
    </w:rPr>
  </w:style>
  <w:style w:type="paragraph" w:customStyle="1" w:styleId="48">
    <w:name w:val="Абзац списка1"/>
    <w:basedOn w:val="1"/>
    <w:qFormat/>
    <w:uiPriority w:val="99"/>
    <w:pPr>
      <w:spacing w:after="0" w:line="240" w:lineRule="auto"/>
      <w:ind w:left="720"/>
      <w:jc w:val="both"/>
    </w:pPr>
    <w:rPr>
      <w:rFonts w:cs="Calibri"/>
      <w:lang w:eastAsia="en-US"/>
    </w:rPr>
  </w:style>
  <w:style w:type="character" w:customStyle="1" w:styleId="49">
    <w:name w:val="Основной текст с отступом Знак"/>
    <w:basedOn w:val="6"/>
    <w:link w:val="19"/>
    <w:qFormat/>
    <w:uiPriority w:val="99"/>
    <w:rPr>
      <w:rFonts w:ascii="Times New Roman" w:hAnsi="Times New Roman" w:eastAsia="Calibri"/>
      <w:sz w:val="28"/>
      <w:szCs w:val="28"/>
    </w:rPr>
  </w:style>
  <w:style w:type="paragraph" w:customStyle="1" w:styleId="50">
    <w:name w:val="consplusnormal"/>
    <w:basedOn w:val="1"/>
    <w:qFormat/>
    <w:uiPriority w:val="99"/>
    <w:pPr>
      <w:spacing w:before="100" w:beforeAutospacing="1" w:after="100" w:afterAutospacing="1" w:line="240" w:lineRule="auto"/>
    </w:pPr>
    <w:rPr>
      <w:rFonts w:ascii="Times New Roman" w:hAnsi="Times New Roman" w:eastAsia="Calibri"/>
      <w:sz w:val="24"/>
      <w:szCs w:val="24"/>
    </w:rPr>
  </w:style>
  <w:style w:type="paragraph" w:customStyle="1" w:styleId="51">
    <w:name w:val="20"/>
    <w:basedOn w:val="1"/>
    <w:qFormat/>
    <w:uiPriority w:val="99"/>
    <w:pPr>
      <w:spacing w:before="100" w:beforeAutospacing="1" w:after="100" w:afterAutospacing="1" w:line="240" w:lineRule="auto"/>
    </w:pPr>
    <w:rPr>
      <w:rFonts w:ascii="Times New Roman" w:hAnsi="Times New Roman" w:eastAsia="Calibri"/>
      <w:sz w:val="24"/>
      <w:szCs w:val="24"/>
    </w:rPr>
  </w:style>
  <w:style w:type="paragraph" w:customStyle="1" w:styleId="52">
    <w:name w:val="Обычный (веб)20"/>
    <w:basedOn w:val="1"/>
    <w:qFormat/>
    <w:uiPriority w:val="99"/>
    <w:pPr>
      <w:spacing w:after="0" w:line="240" w:lineRule="auto"/>
      <w:jc w:val="both"/>
    </w:pPr>
    <w:rPr>
      <w:rFonts w:ascii="Times New Roman" w:hAnsi="Times New Roman" w:eastAsia="Calibri"/>
      <w:color w:val="000000"/>
      <w:sz w:val="24"/>
      <w:szCs w:val="24"/>
      <w:lang w:eastAsia="ar-SA"/>
    </w:rPr>
  </w:style>
  <w:style w:type="paragraph" w:customStyle="1" w:styleId="53">
    <w:name w:val="ConsPlusNonformat"/>
    <w:qFormat/>
    <w:uiPriority w:val="99"/>
    <w:pPr>
      <w:autoSpaceDE w:val="0"/>
      <w:autoSpaceDN w:val="0"/>
      <w:adjustRightInd w:val="0"/>
    </w:pPr>
    <w:rPr>
      <w:rFonts w:ascii="Courier New" w:hAnsi="Courier New" w:eastAsia="Times New Roman" w:cs="Courier New"/>
      <w:sz w:val="20"/>
      <w:szCs w:val="20"/>
      <w:lang w:val="ru-RU" w:eastAsia="en-US" w:bidi="ar-SA"/>
    </w:rPr>
  </w:style>
  <w:style w:type="paragraph" w:customStyle="1" w:styleId="54">
    <w:name w:val="ConsPlusCell"/>
    <w:qFormat/>
    <w:uiPriority w:val="99"/>
    <w:pPr>
      <w:widowControl w:val="0"/>
      <w:autoSpaceDE w:val="0"/>
      <w:autoSpaceDN w:val="0"/>
      <w:adjustRightInd w:val="0"/>
    </w:pPr>
    <w:rPr>
      <w:rFonts w:ascii="Calibri" w:hAnsi="Calibri" w:eastAsia="Calibri" w:cs="Calibri"/>
      <w:sz w:val="22"/>
      <w:szCs w:val="22"/>
      <w:lang w:val="ru-RU" w:eastAsia="ru-RU" w:bidi="ar-SA"/>
    </w:rPr>
  </w:style>
  <w:style w:type="character" w:customStyle="1" w:styleId="55">
    <w:name w:val="Основной текст 2 Знак"/>
    <w:basedOn w:val="6"/>
    <w:link w:val="14"/>
    <w:qFormat/>
    <w:uiPriority w:val="99"/>
    <w:rPr>
      <w:rFonts w:ascii="Times New Roman" w:hAnsi="Times New Roman" w:eastAsia="Calibri"/>
      <w:sz w:val="28"/>
      <w:szCs w:val="28"/>
    </w:rPr>
  </w:style>
  <w:style w:type="paragraph" w:customStyle="1" w:styleId="56">
    <w:name w:val="Прижатый влево"/>
    <w:basedOn w:val="1"/>
    <w:next w:val="1"/>
    <w:qFormat/>
    <w:uiPriority w:val="99"/>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57">
    <w:name w:val="ConsPlusTitle"/>
    <w:qFormat/>
    <w:uiPriority w:val="99"/>
    <w:pPr>
      <w:widowControl w:val="0"/>
      <w:autoSpaceDE w:val="0"/>
      <w:autoSpaceDN w:val="0"/>
      <w:adjustRightInd w:val="0"/>
    </w:pPr>
    <w:rPr>
      <w:rFonts w:ascii="Arial" w:hAnsi="Arial" w:eastAsia="Calibri" w:cs="Arial"/>
      <w:b/>
      <w:bCs/>
      <w:sz w:val="20"/>
      <w:szCs w:val="20"/>
      <w:lang w:val="ru-RU" w:eastAsia="ru-RU" w:bidi="ar-SA"/>
    </w:rPr>
  </w:style>
  <w:style w:type="paragraph" w:customStyle="1" w:styleId="58">
    <w:name w:val="Абзац Уровень 1"/>
    <w:basedOn w:val="1"/>
    <w:qFormat/>
    <w:uiPriority w:val="99"/>
    <w:pPr>
      <w:widowControl w:val="0"/>
      <w:suppressAutoHyphens/>
      <w:autoSpaceDE w:val="0"/>
      <w:autoSpaceDN w:val="0"/>
      <w:adjustRightInd w:val="0"/>
      <w:spacing w:after="0" w:line="360" w:lineRule="auto"/>
      <w:ind w:left="928" w:hanging="360"/>
      <w:jc w:val="both"/>
    </w:pPr>
    <w:rPr>
      <w:rFonts w:ascii="Times New Roman" w:hAnsi="Times New Roman" w:eastAsia="Calibri"/>
      <w:sz w:val="28"/>
      <w:szCs w:val="28"/>
      <w:lang w:eastAsia="ar-SA"/>
    </w:rPr>
  </w:style>
  <w:style w:type="paragraph" w:customStyle="1" w:styleId="59">
    <w:name w:val="МУ Обычный стиль"/>
    <w:basedOn w:val="1"/>
    <w:qFormat/>
    <w:uiPriority w:val="99"/>
    <w:pPr>
      <w:tabs>
        <w:tab w:val="left" w:pos="0"/>
      </w:tabs>
      <w:spacing w:after="0" w:line="240" w:lineRule="auto"/>
      <w:ind w:right="-2" w:firstLine="851"/>
      <w:jc w:val="both"/>
    </w:pPr>
    <w:rPr>
      <w:rFonts w:ascii="Times New Roman" w:hAnsi="Times New Roman" w:eastAsia="Calibri"/>
      <w:sz w:val="24"/>
      <w:szCs w:val="24"/>
      <w:lang w:val="en-US"/>
    </w:rPr>
  </w:style>
  <w:style w:type="paragraph" w:customStyle="1" w:styleId="60">
    <w:name w:val="Заголовок Приложения"/>
    <w:basedOn w:val="3"/>
    <w:qFormat/>
    <w:uiPriority w:val="99"/>
    <w:pPr>
      <w:keepLines/>
      <w:widowControl w:val="0"/>
      <w:suppressAutoHyphens/>
      <w:autoSpaceDE w:val="0"/>
      <w:autoSpaceDN w:val="0"/>
      <w:adjustRightInd w:val="0"/>
      <w:spacing w:before="120" w:after="240" w:line="360" w:lineRule="auto"/>
    </w:pPr>
  </w:style>
  <w:style w:type="character" w:customStyle="1" w:styleId="61">
    <w:name w:val="Название Знак"/>
    <w:basedOn w:val="6"/>
    <w:link w:val="20"/>
    <w:qFormat/>
    <w:uiPriority w:val="99"/>
    <w:rPr>
      <w:rFonts w:ascii="Times New Roman" w:hAnsi="Times New Roman"/>
      <w:b/>
      <w:bCs/>
      <w:sz w:val="28"/>
      <w:szCs w:val="28"/>
      <w:lang w:eastAsia="ar-SA"/>
    </w:rPr>
  </w:style>
  <w:style w:type="character" w:customStyle="1" w:styleId="62">
    <w:name w:val="Подзаголовок Знак"/>
    <w:basedOn w:val="6"/>
    <w:link w:val="21"/>
    <w:qFormat/>
    <w:uiPriority w:val="99"/>
    <w:rPr>
      <w:rFonts w:ascii="Arial" w:hAnsi="Arial" w:eastAsia="MS Mincho" w:cs="Arial"/>
      <w:i/>
      <w:iCs/>
      <w:sz w:val="28"/>
      <w:szCs w:val="28"/>
      <w:lang w:eastAsia="ar-SA"/>
    </w:rPr>
  </w:style>
  <w:style w:type="character" w:customStyle="1" w:styleId="63">
    <w:name w:val="Основной текст Знак"/>
    <w:basedOn w:val="6"/>
    <w:link w:val="17"/>
    <w:qFormat/>
    <w:uiPriority w:val="99"/>
    <w:rPr>
      <w:rFonts w:ascii="Times New Roman" w:hAnsi="Times New Roman" w:eastAsia="Calibri"/>
      <w:sz w:val="28"/>
      <w:szCs w:val="28"/>
    </w:rPr>
  </w:style>
  <w:style w:type="character" w:customStyle="1" w:styleId="64">
    <w:name w:val="Title Char"/>
    <w:qFormat/>
    <w:locked/>
    <w:uiPriority w:val="0"/>
    <w:rPr>
      <w:rFonts w:ascii="Cambria" w:hAnsi="Cambria" w:cs="Cambria"/>
      <w:b/>
      <w:bCs/>
      <w:kern w:val="28"/>
      <w:sz w:val="32"/>
      <w:szCs w:val="32"/>
    </w:rPr>
  </w:style>
  <w:style w:type="paragraph" w:customStyle="1" w:styleId="65">
    <w:name w:val="ConsNormal"/>
    <w:qFormat/>
    <w:uiPriority w:val="99"/>
    <w:pPr>
      <w:widowControl w:val="0"/>
      <w:autoSpaceDE w:val="0"/>
      <w:autoSpaceDN w:val="0"/>
      <w:adjustRightInd w:val="0"/>
      <w:ind w:right="19772" w:firstLine="720"/>
    </w:pPr>
    <w:rPr>
      <w:rFonts w:ascii="Arial" w:hAnsi="Arial" w:eastAsia="Times New Roman" w:cs="Arial"/>
      <w:sz w:val="20"/>
      <w:szCs w:val="20"/>
      <w:lang w:val="ru-RU" w:eastAsia="ru-RU" w:bidi="ar-SA"/>
    </w:rPr>
  </w:style>
  <w:style w:type="character" w:customStyle="1" w:styleId="66">
    <w:name w:val="apple-converted-space"/>
    <w:qFormat/>
    <w:uiPriority w:val="0"/>
    <w:rPr>
      <w:rFonts w:cs="Times New Roman"/>
    </w:rPr>
  </w:style>
  <w:style w:type="paragraph" w:customStyle="1" w:styleId="67">
    <w:name w:val="uni"/>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68">
    <w:name w:val="2"/>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69">
    <w:name w:val="a0"/>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70">
    <w:name w:val="printj"/>
    <w:basedOn w:val="1"/>
    <w:uiPriority w:val="99"/>
    <w:pPr>
      <w:spacing w:before="144" w:after="288" w:line="240" w:lineRule="auto"/>
      <w:jc w:val="both"/>
    </w:pPr>
    <w:rPr>
      <w:rFonts w:ascii="Times New Roman" w:hAnsi="Times New Roman"/>
      <w:sz w:val="24"/>
      <w:szCs w:val="24"/>
    </w:rPr>
  </w:style>
  <w:style w:type="character" w:customStyle="1" w:styleId="71">
    <w:name w:val="Основной текст с отступом 2 Знак"/>
    <w:basedOn w:val="6"/>
    <w:link w:val="24"/>
    <w:uiPriority w:val="99"/>
    <w:rPr>
      <w:rFonts w:ascii="Times New Roman" w:hAnsi="Times New Roman" w:eastAsia="Calibri"/>
      <w:sz w:val="28"/>
      <w:szCs w:val="28"/>
    </w:rPr>
  </w:style>
  <w:style w:type="paragraph" w:customStyle="1" w:styleId="72">
    <w:name w:val="s1"/>
    <w:basedOn w:val="1"/>
    <w:uiPriority w:val="99"/>
    <w:pPr>
      <w:spacing w:before="100" w:beforeAutospacing="1" w:after="100" w:afterAutospacing="1" w:line="240" w:lineRule="auto"/>
    </w:pPr>
    <w:rPr>
      <w:rFonts w:ascii="Times New Roman" w:hAnsi="Times New Roman"/>
      <w:sz w:val="24"/>
      <w:szCs w:val="24"/>
    </w:rPr>
  </w:style>
  <w:style w:type="character" w:customStyle="1" w:styleId="73">
    <w:name w:val="Body text_"/>
    <w:basedOn w:val="6"/>
    <w:link w:val="74"/>
    <w:uiPriority w:val="99"/>
    <w:rPr>
      <w:shd w:val="clear" w:color="auto" w:fill="FFFFFF"/>
    </w:rPr>
  </w:style>
  <w:style w:type="paragraph" w:customStyle="1" w:styleId="74">
    <w:name w:val="Основной текст1"/>
    <w:basedOn w:val="1"/>
    <w:link w:val="73"/>
    <w:qFormat/>
    <w:uiPriority w:val="99"/>
    <w:pPr>
      <w:widowControl w:val="0"/>
      <w:shd w:val="clear" w:color="auto" w:fill="FFFFFF"/>
      <w:spacing w:after="0" w:line="288" w:lineRule="exact"/>
    </w:pPr>
  </w:style>
  <w:style w:type="character" w:customStyle="1" w:styleId="75">
    <w:name w:val="Body text + 9"/>
    <w:basedOn w:val="73"/>
    <w:uiPriority w:val="99"/>
    <w:rPr>
      <w:rFonts w:ascii="Times New Roman" w:hAnsi="Times New Roman" w:cs="Times New Roman"/>
      <w:b/>
      <w:bCs/>
      <w:i/>
      <w:iCs/>
      <w:sz w:val="19"/>
      <w:szCs w:val="19"/>
      <w:u w:val="none"/>
      <w:shd w:val="clear" w:color="auto" w:fill="FFFFFF"/>
    </w:rPr>
  </w:style>
  <w:style w:type="character" w:customStyle="1" w:styleId="76">
    <w:name w:val="Body text + 4 pt"/>
    <w:basedOn w:val="73"/>
    <w:qFormat/>
    <w:uiPriority w:val="99"/>
    <w:rPr>
      <w:rFonts w:ascii="Times New Roman" w:hAnsi="Times New Roman" w:cs="Times New Roman"/>
      <w:i/>
      <w:iCs/>
      <w:sz w:val="8"/>
      <w:szCs w:val="8"/>
      <w:u w:val="none"/>
      <w:shd w:val="clear" w:color="auto" w:fill="FFFFFF"/>
    </w:rPr>
  </w:style>
  <w:style w:type="character" w:customStyle="1" w:styleId="77">
    <w:name w:val="Body text (2)_"/>
    <w:basedOn w:val="6"/>
    <w:link w:val="78"/>
    <w:uiPriority w:val="99"/>
    <w:rPr>
      <w:b/>
      <w:bCs/>
      <w:shd w:val="clear" w:color="auto" w:fill="FFFFFF"/>
    </w:rPr>
  </w:style>
  <w:style w:type="paragraph" w:customStyle="1" w:styleId="78">
    <w:name w:val="Body text (2)1"/>
    <w:basedOn w:val="1"/>
    <w:link w:val="77"/>
    <w:uiPriority w:val="99"/>
    <w:pPr>
      <w:widowControl w:val="0"/>
      <w:shd w:val="clear" w:color="auto" w:fill="FFFFFF"/>
      <w:spacing w:before="300" w:after="0" w:line="302" w:lineRule="exact"/>
      <w:jc w:val="both"/>
    </w:pPr>
    <w:rPr>
      <w:b/>
      <w:bCs/>
    </w:rPr>
  </w:style>
  <w:style w:type="character" w:customStyle="1" w:styleId="79">
    <w:name w:val="Body text (2)"/>
    <w:basedOn w:val="77"/>
    <w:qFormat/>
    <w:uiPriority w:val="99"/>
    <w:rPr>
      <w:shd w:val="clear" w:color="auto" w:fill="FFFFFF"/>
    </w:rPr>
  </w:style>
  <w:style w:type="paragraph" w:customStyle="1" w:styleId="80">
    <w:name w:val="formattext"/>
    <w:basedOn w:val="1"/>
    <w:uiPriority w:val="99"/>
    <w:pPr>
      <w:spacing w:before="100" w:beforeAutospacing="1" w:after="100" w:afterAutospacing="1" w:line="240" w:lineRule="auto"/>
    </w:pPr>
    <w:rPr>
      <w:rFonts w:ascii="Times New Roman" w:hAnsi="Times New Roman"/>
      <w:sz w:val="24"/>
      <w:szCs w:val="24"/>
    </w:rPr>
  </w:style>
  <w:style w:type="character" w:customStyle="1" w:styleId="81">
    <w:name w:val="a8"/>
    <w:basedOn w:val="6"/>
    <w:uiPriority w:val="0"/>
  </w:style>
  <w:style w:type="paragraph" w:customStyle="1" w:styleId="82">
    <w:name w:val="Рег. Заголовок 1-го уровня регламента"/>
    <w:basedOn w:val="2"/>
    <w:qFormat/>
    <w:uiPriority w:val="99"/>
    <w:pPr>
      <w:keepNext/>
      <w:widowControl/>
      <w:autoSpaceDE/>
      <w:autoSpaceDN/>
      <w:spacing w:before="240" w:after="240" w:line="276" w:lineRule="auto"/>
      <w:ind w:left="0"/>
    </w:pPr>
    <w:rPr>
      <w:iCs/>
      <w:lang w:eastAsia="ru-RU"/>
    </w:rPr>
  </w:style>
  <w:style w:type="paragraph" w:customStyle="1" w:styleId="83">
    <w:name w:val="Рег. Заголовок 2-го уровня регламента"/>
    <w:basedOn w:val="45"/>
    <w:qFormat/>
    <w:uiPriority w:val="99"/>
    <w:pPr>
      <w:widowControl/>
      <w:numPr>
        <w:ilvl w:val="2"/>
        <w:numId w:val="1"/>
      </w:numPr>
      <w:tabs>
        <w:tab w:val="left"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84">
    <w:name w:val="Рег. 1.1.1"/>
    <w:basedOn w:val="1"/>
    <w:qFormat/>
    <w:uiPriority w:val="99"/>
    <w:pPr>
      <w:spacing w:after="0"/>
      <w:ind w:left="1145" w:hanging="720"/>
      <w:jc w:val="both"/>
    </w:pPr>
    <w:rPr>
      <w:rFonts w:ascii="Times New Roman" w:hAnsi="Times New Roman" w:eastAsia="Calibri"/>
      <w:sz w:val="28"/>
      <w:szCs w:val="28"/>
      <w:lang w:eastAsia="en-US"/>
    </w:rPr>
  </w:style>
  <w:style w:type="paragraph" w:customStyle="1" w:styleId="85">
    <w:name w:val="Рег. Основной текст уровнеь 1.1 (базовый)"/>
    <w:basedOn w:val="45"/>
    <w:qFormat/>
    <w:uiPriority w:val="99"/>
    <w:pPr>
      <w:widowControl/>
      <w:spacing w:line="276" w:lineRule="auto"/>
      <w:ind w:left="3131" w:hanging="720"/>
      <w:jc w:val="both"/>
    </w:pPr>
    <w:rPr>
      <w:rFonts w:ascii="Times New Roman" w:hAnsi="Times New Roman" w:cs="Times New Roman"/>
      <w:sz w:val="28"/>
      <w:szCs w:val="28"/>
      <w:lang w:eastAsia="en-US"/>
    </w:rPr>
  </w:style>
  <w:style w:type="character" w:customStyle="1" w:styleId="86">
    <w:name w:val="Абзац списка Знак"/>
    <w:link w:val="27"/>
    <w:locked/>
    <w:uiPriority w:val="1"/>
  </w:style>
  <w:style w:type="paragraph" w:customStyle="1" w:styleId="87">
    <w:name w:val="1.1.1.1"/>
    <w:basedOn w:val="18"/>
    <w:link w:val="88"/>
    <w:qFormat/>
    <w:uiPriority w:val="0"/>
    <w:pPr>
      <w:spacing w:after="200"/>
    </w:pPr>
    <w:rPr>
      <w:sz w:val="24"/>
      <w:szCs w:val="22"/>
      <w:lang w:eastAsia="en-US"/>
    </w:rPr>
  </w:style>
  <w:style w:type="character" w:customStyle="1" w:styleId="88">
    <w:name w:val="1.1.1.1 Знак"/>
    <w:basedOn w:val="6"/>
    <w:link w:val="87"/>
    <w:qFormat/>
    <w:uiPriority w:val="0"/>
    <w:rPr>
      <w:rFonts w:ascii="Times New Roman" w:hAnsi="Times New Roman" w:eastAsia="Calibri"/>
      <w:sz w:val="24"/>
      <w:lang w:eastAsia="en-US"/>
    </w:rPr>
  </w:style>
  <w:style w:type="paragraph" w:customStyle="1" w:styleId="89">
    <w:name w:val="s_1"/>
    <w:basedOn w:val="1"/>
    <w:qFormat/>
    <w:uiPriority w:val="99"/>
    <w:pPr>
      <w:spacing w:before="100" w:beforeAutospacing="1" w:after="100" w:afterAutospacing="1" w:line="240" w:lineRule="auto"/>
    </w:pPr>
    <w:rPr>
      <w:rFonts w:ascii="Times New Roman" w:hAnsi="Times New Roman"/>
      <w:sz w:val="24"/>
      <w:szCs w:val="24"/>
    </w:rPr>
  </w:style>
  <w:style w:type="character" w:customStyle="1" w:styleId="90">
    <w:name w:val="Стандартный HTML Знак"/>
    <w:basedOn w:val="6"/>
    <w:link w:val="25"/>
    <w:semiHidden/>
    <w:uiPriority w:val="99"/>
    <w:rPr>
      <w:rFonts w:ascii="Courier New" w:hAnsi="Courier New" w:cs="Courier New"/>
      <w:sz w:val="20"/>
      <w:szCs w:val="20"/>
    </w:rPr>
  </w:style>
  <w:style w:type="paragraph" w:customStyle="1" w:styleId="91">
    <w:name w:val="s_91"/>
    <w:basedOn w:val="1"/>
    <w:uiPriority w:val="99"/>
    <w:pPr>
      <w:spacing w:before="100" w:beforeAutospacing="1" w:after="100" w:afterAutospacing="1" w:line="240" w:lineRule="auto"/>
    </w:pPr>
    <w:rPr>
      <w:rFonts w:ascii="Times New Roman" w:hAnsi="Times New Roman"/>
      <w:sz w:val="24"/>
      <w:szCs w:val="24"/>
    </w:rPr>
  </w:style>
  <w:style w:type="paragraph" w:customStyle="1" w:styleId="92">
    <w:name w:val="Текст сноски1"/>
    <w:basedOn w:val="1"/>
    <w:next w:val="15"/>
    <w:link w:val="93"/>
    <w:qFormat/>
    <w:uiPriority w:val="99"/>
    <w:pPr>
      <w:autoSpaceDE w:val="0"/>
      <w:autoSpaceDN w:val="0"/>
      <w:spacing w:after="0" w:line="240" w:lineRule="auto"/>
    </w:pPr>
    <w:rPr>
      <w:rFonts w:ascii="Times New Roman" w:hAnsi="Times New Roman"/>
      <w:sz w:val="20"/>
      <w:szCs w:val="20"/>
    </w:rPr>
  </w:style>
  <w:style w:type="character" w:customStyle="1" w:styleId="93">
    <w:name w:val="Текст сноски Знак"/>
    <w:basedOn w:val="6"/>
    <w:link w:val="92"/>
    <w:qFormat/>
    <w:uiPriority w:val="99"/>
    <w:rPr>
      <w:rFonts w:ascii="Times New Roman" w:hAnsi="Times New Roman" w:eastAsia="Times New Roman" w:cs="Times New Roman"/>
      <w:sz w:val="20"/>
      <w:szCs w:val="20"/>
      <w:lang w:eastAsia="ru-RU"/>
    </w:rPr>
  </w:style>
  <w:style w:type="paragraph" w:customStyle="1" w:styleId="94">
    <w:name w:val="Heading"/>
    <w:qFormat/>
    <w:uiPriority w:val="99"/>
    <w:pPr>
      <w:autoSpaceDE w:val="0"/>
      <w:autoSpaceDN w:val="0"/>
      <w:adjustRightInd w:val="0"/>
    </w:pPr>
    <w:rPr>
      <w:rFonts w:ascii="Arial" w:hAnsi="Arial" w:eastAsia="Times New Roman" w:cs="Arial"/>
      <w:b/>
      <w:bCs/>
      <w:sz w:val="22"/>
      <w:szCs w:val="22"/>
      <w:lang w:val="ru-RU" w:eastAsia="ru-RU" w:bidi="ar-SA"/>
    </w:rPr>
  </w:style>
  <w:style w:type="paragraph" w:customStyle="1" w:styleId="95">
    <w:name w:val="unformattext"/>
    <w:basedOn w:val="1"/>
    <w:qFormat/>
    <w:uiPriority w:val="99"/>
    <w:pPr>
      <w:spacing w:before="100" w:beforeAutospacing="1" w:after="100" w:afterAutospacing="1" w:line="240" w:lineRule="auto"/>
    </w:pPr>
    <w:rPr>
      <w:rFonts w:ascii="Times New Roman" w:hAnsi="Times New Roman"/>
      <w:sz w:val="24"/>
      <w:szCs w:val="24"/>
    </w:rPr>
  </w:style>
  <w:style w:type="paragraph" w:customStyle="1" w:styleId="96">
    <w:name w:val="Содержимое таблицы"/>
    <w:basedOn w:val="1"/>
    <w:qFormat/>
    <w:uiPriority w:val="99"/>
    <w:pPr>
      <w:widowControl w:val="0"/>
      <w:suppressLineNumbers/>
      <w:suppressAutoHyphens/>
      <w:spacing w:after="0" w:line="240" w:lineRule="auto"/>
    </w:pPr>
    <w:rPr>
      <w:rFonts w:ascii="Liberation Serif" w:hAnsi="Liberation Serif" w:eastAsia="Arial" w:cs="Mangal"/>
      <w:color w:val="000000"/>
      <w:kern w:val="1"/>
      <w:sz w:val="24"/>
      <w:szCs w:val="24"/>
      <w:lang w:eastAsia="zh-CN" w:bidi="hi-IN"/>
    </w:rPr>
  </w:style>
  <w:style w:type="paragraph" w:customStyle="1" w:styleId="97">
    <w:name w:val="Заголовок 11"/>
    <w:basedOn w:val="1"/>
    <w:qFormat/>
    <w:uiPriority w:val="1"/>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98">
    <w:name w:val="Table Normal"/>
    <w:semiHidden/>
    <w:unhideWhenUsed/>
    <w:qFormat/>
    <w:uiPriority w:val="2"/>
    <w:pPr>
      <w:widowControl w:val="0"/>
      <w:autoSpaceDE w:val="0"/>
      <w:autoSpaceDN w:val="0"/>
    </w:pPr>
    <w:rPr>
      <w:rFonts w:eastAsia="Calibri"/>
      <w:lang w:val="en-US" w:eastAsia="en-US"/>
    </w:rPr>
    <w:tblPr>
      <w:tblCellMar>
        <w:top w:w="0" w:type="dxa"/>
        <w:left w:w="0" w:type="dxa"/>
        <w:bottom w:w="0" w:type="dxa"/>
        <w:right w:w="0" w:type="dxa"/>
      </w:tblCellMar>
    </w:tblPr>
  </w:style>
  <w:style w:type="paragraph" w:customStyle="1" w:styleId="99">
    <w:name w:val="Table Paragraph"/>
    <w:basedOn w:val="1"/>
    <w:qFormat/>
    <w:uiPriority w:val="1"/>
    <w:pPr>
      <w:widowControl w:val="0"/>
      <w:autoSpaceDE w:val="0"/>
      <w:autoSpaceDN w:val="0"/>
      <w:spacing w:after="0" w:line="240" w:lineRule="auto"/>
    </w:pPr>
    <w:rPr>
      <w:rFonts w:ascii="Times New Roman" w:hAnsi="Times New Roman"/>
      <w:lang w:bidi="ru-RU"/>
    </w:rPr>
  </w:style>
  <w:style w:type="paragraph" w:customStyle="1" w:styleId="100">
    <w:name w:val="Заголовок 21"/>
    <w:basedOn w:val="1"/>
    <w:qFormat/>
    <w:uiPriority w:val="1"/>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01">
    <w:name w:val="Знак1 Знак"/>
    <w:basedOn w:val="1"/>
    <w:uiPriority w:val="99"/>
    <w:pPr>
      <w:spacing w:after="160" w:line="240" w:lineRule="exact"/>
    </w:pPr>
    <w:rPr>
      <w:rFonts w:ascii="Verdana" w:hAnsi="Verdana" w:cs="Verdana"/>
      <w:sz w:val="20"/>
      <w:szCs w:val="20"/>
      <w:lang w:val="en-US" w:eastAsia="en-US"/>
    </w:rPr>
  </w:style>
  <w:style w:type="character" w:customStyle="1" w:styleId="102">
    <w:name w:val="frgu-content-accordeon"/>
    <w:basedOn w:val="6"/>
    <w:uiPriority w:val="0"/>
  </w:style>
  <w:style w:type="character" w:customStyle="1" w:styleId="103">
    <w:name w:val="Гипертекстовая ссылка"/>
    <w:uiPriority w:val="99"/>
    <w:rPr>
      <w:color w:val="106BBE"/>
    </w:rPr>
  </w:style>
  <w:style w:type="character" w:customStyle="1" w:styleId="104">
    <w:name w:val="Заголовок 4 Знак1"/>
    <w:basedOn w:val="6"/>
    <w:semiHidden/>
    <w:uiPriority w:val="0"/>
    <w:rPr>
      <w:rFonts w:asciiTheme="majorHAnsi" w:hAnsiTheme="majorHAnsi" w:eastAsiaTheme="majorEastAsia" w:cstheme="majorBidi"/>
      <w:i/>
      <w:iCs/>
      <w:color w:val="366091" w:themeColor="accent1" w:themeShade="BF"/>
    </w:rPr>
  </w:style>
  <w:style w:type="character" w:customStyle="1" w:styleId="105">
    <w:name w:val="Текст сноски Знак1"/>
    <w:basedOn w:val="6"/>
    <w:link w:val="15"/>
    <w:semiHidden/>
    <w:uiPriority w:val="99"/>
    <w:rPr>
      <w:sz w:val="20"/>
      <w:szCs w:val="20"/>
    </w:rPr>
  </w:style>
  <w:style w:type="character" w:customStyle="1" w:styleId="106">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23</Pages>
  <Words>12341</Words>
  <Characters>70346</Characters>
  <Lines>586</Lines>
  <Paragraphs>165</Paragraphs>
  <TotalTime>24</TotalTime>
  <ScaleCrop>false</ScaleCrop>
  <LinksUpToDate>false</LinksUpToDate>
  <CharactersWithSpaces>82522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cp:lastModifiedBy>Пользователь</cp:lastModifiedBy>
  <cp:lastPrinted>2023-05-17T13:34:26Z</cp:lastPrinted>
  <dcterms:modified xsi:type="dcterms:W3CDTF">2023-05-17T13:36:39Z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DAC403AD652C4CDDA9A8F824E3730C59</vt:lpwstr>
  </property>
</Properties>
</file>