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sz w:val="28"/>
          <w:szCs w:val="28"/>
        </w:rPr>
      </w:pPr>
      <w:r>
        <w:rPr>
          <w:rFonts w:hint="default"/>
          <w:b/>
          <w:sz w:val="28"/>
          <w:szCs w:val="28"/>
          <w:lang w:val="ru-RU"/>
        </w:rPr>
        <w:t xml:space="preserve"> </w:t>
      </w:r>
      <w:r>
        <w:rPr>
          <w:b/>
          <w:sz w:val="28"/>
          <w:szCs w:val="28"/>
        </w:rPr>
        <w:t>РОССИЙСКАЯ ФЕДЕРАЦИЯ</w:t>
      </w:r>
    </w:p>
    <w:p>
      <w:pPr>
        <w:jc w:val="center"/>
        <w:rPr>
          <w:b/>
          <w:sz w:val="28"/>
          <w:szCs w:val="28"/>
        </w:rPr>
      </w:pPr>
      <w:r>
        <w:rPr>
          <w:b/>
          <w:sz w:val="28"/>
          <w:szCs w:val="28"/>
        </w:rPr>
        <w:t>РОСТОВСКАЯ ОБЛАСТЬ</w:t>
      </w:r>
    </w:p>
    <w:p>
      <w:pPr>
        <w:jc w:val="center"/>
        <w:rPr>
          <w:b/>
          <w:sz w:val="28"/>
          <w:szCs w:val="28"/>
        </w:rPr>
      </w:pPr>
      <w:r>
        <w:rPr>
          <w:b/>
          <w:sz w:val="28"/>
          <w:szCs w:val="28"/>
        </w:rPr>
        <w:t>МОРОЗОВСКИЙ РАЙОН</w:t>
      </w:r>
    </w:p>
    <w:p>
      <w:pPr>
        <w:jc w:val="center"/>
        <w:rPr>
          <w:b/>
          <w:sz w:val="28"/>
          <w:szCs w:val="28"/>
        </w:rPr>
      </w:pPr>
      <w:r>
        <w:rPr>
          <w:b/>
          <w:sz w:val="28"/>
          <w:szCs w:val="28"/>
        </w:rPr>
        <w:t>МУНИЦИПАЛЬНОЕ ОБРАЗОВАНИЕ</w:t>
      </w:r>
    </w:p>
    <w:p>
      <w:pPr>
        <w:jc w:val="center"/>
        <w:rPr>
          <w:b/>
          <w:sz w:val="28"/>
          <w:szCs w:val="28"/>
        </w:rPr>
      </w:pPr>
      <w:r>
        <w:rPr>
          <w:b/>
          <w:sz w:val="28"/>
          <w:szCs w:val="28"/>
        </w:rPr>
        <w:t>«ПАРАМОНОВСКОЕ СЕЛЬСКОЕ ПОСЕЛЕНИЕ»</w:t>
      </w:r>
    </w:p>
    <w:p>
      <w:pPr>
        <w:jc w:val="center"/>
        <w:rPr>
          <w:b/>
          <w:sz w:val="28"/>
          <w:szCs w:val="28"/>
        </w:rPr>
      </w:pPr>
    </w:p>
    <w:p>
      <w:pPr>
        <w:jc w:val="center"/>
        <w:outlineLvl w:val="0"/>
        <w:rPr>
          <w:b/>
          <w:sz w:val="28"/>
          <w:szCs w:val="28"/>
        </w:rPr>
      </w:pPr>
      <w:r>
        <w:rPr>
          <w:b/>
          <w:sz w:val="28"/>
          <w:szCs w:val="28"/>
        </w:rPr>
        <w:t>СОБРАНИЕ ДЕПУТАТОВ ПАРАМОНОВСКОГО</w:t>
      </w:r>
    </w:p>
    <w:p>
      <w:pPr>
        <w:jc w:val="center"/>
        <w:outlineLvl w:val="0"/>
        <w:rPr>
          <w:b/>
          <w:sz w:val="28"/>
          <w:szCs w:val="28"/>
        </w:rPr>
      </w:pPr>
      <w:r>
        <w:rPr>
          <w:b/>
          <w:sz w:val="28"/>
          <w:szCs w:val="28"/>
        </w:rPr>
        <w:t xml:space="preserve"> СЕЛЬСКОГО ПОСЕЛЕНИЯ</w:t>
      </w:r>
    </w:p>
    <w:p>
      <w:pPr>
        <w:rPr>
          <w:b/>
          <w:bCs/>
        </w:rPr>
      </w:pPr>
    </w:p>
    <w:p>
      <w:pPr>
        <w:jc w:val="center"/>
        <w:rPr>
          <w:b/>
          <w:bCs/>
        </w:rPr>
      </w:pPr>
    </w:p>
    <w:p>
      <w:pPr>
        <w:jc w:val="center"/>
        <w:rPr>
          <w:b/>
          <w:bCs/>
          <w:sz w:val="28"/>
          <w:szCs w:val="28"/>
        </w:rPr>
      </w:pPr>
      <w:r>
        <w:rPr>
          <w:b/>
          <w:bCs/>
          <w:sz w:val="28"/>
          <w:szCs w:val="28"/>
        </w:rPr>
        <w:t>РЕШЕНИЕ</w:t>
      </w:r>
    </w:p>
    <w:p>
      <w:pPr>
        <w:jc w:val="center"/>
        <w:rPr>
          <w:b/>
          <w:bCs/>
          <w:sz w:val="28"/>
          <w:szCs w:val="28"/>
        </w:rPr>
      </w:pPr>
    </w:p>
    <w:p>
      <w:pPr>
        <w:rPr>
          <w:b/>
          <w:bCs/>
          <w:sz w:val="28"/>
          <w:szCs w:val="28"/>
        </w:rPr>
      </w:pPr>
      <w:r>
        <w:rPr>
          <w:rFonts w:hint="default"/>
          <w:bCs/>
          <w:sz w:val="28"/>
          <w:szCs w:val="28"/>
          <w:lang w:val="ru-RU"/>
        </w:rPr>
        <w:t>«09» июня 2023</w:t>
      </w:r>
      <w:r>
        <w:rPr>
          <w:sz w:val="28"/>
          <w:szCs w:val="28"/>
        </w:rPr>
        <w:t xml:space="preserve"> г.                        № </w:t>
      </w:r>
      <w:r>
        <w:rPr>
          <w:rFonts w:hint="default"/>
          <w:sz w:val="28"/>
          <w:szCs w:val="28"/>
          <w:lang w:val="ru-RU"/>
        </w:rPr>
        <w:t>55</w:t>
      </w:r>
      <w:r>
        <w:rPr>
          <w:sz w:val="28"/>
          <w:szCs w:val="28"/>
        </w:rPr>
        <w:t xml:space="preserve">                                 х.Парамонов</w:t>
      </w:r>
    </w:p>
    <w:p>
      <w:pPr>
        <w:shd w:val="clear" w:color="auto" w:fill="FFFFFF"/>
        <w:ind w:firstLine="567"/>
        <w:jc w:val="center"/>
        <w:rPr>
          <w:color w:val="000000"/>
          <w:sz w:val="28"/>
          <w:szCs w:val="28"/>
        </w:rPr>
      </w:pPr>
    </w:p>
    <w:p>
      <w:pPr>
        <w:spacing w:line="360" w:lineRule="auto"/>
        <w:jc w:val="center"/>
        <w:rPr>
          <w:color w:val="000000"/>
        </w:rPr>
      </w:pPr>
      <w:r>
        <w:rPr>
          <w:b/>
          <w:bCs/>
          <w:color w:val="000000"/>
          <w:sz w:val="28"/>
          <w:szCs w:val="28"/>
        </w:rPr>
        <w:t xml:space="preserve">Об утверждении Положения </w:t>
      </w:r>
      <w:bookmarkStart w:id="0" w:name="_Hlk77671647"/>
      <w:r>
        <w:rPr>
          <w:b/>
          <w:bCs/>
          <w:color w:val="000000"/>
          <w:sz w:val="28"/>
          <w:szCs w:val="28"/>
        </w:rPr>
        <w:t xml:space="preserve">о муниципальном жилищном контроле </w:t>
      </w:r>
      <w:bookmarkStart w:id="1" w:name="_Hlk77686366"/>
      <w:r>
        <w:rPr>
          <w:b/>
          <w:bCs/>
          <w:color w:val="000000"/>
          <w:sz w:val="28"/>
          <w:szCs w:val="28"/>
        </w:rPr>
        <w:br w:type="textWrapping"/>
      </w:r>
      <w:r>
        <w:rPr>
          <w:b/>
          <w:bCs/>
          <w:color w:val="000000"/>
          <w:sz w:val="28"/>
          <w:szCs w:val="28"/>
        </w:rPr>
        <w:t xml:space="preserve">в </w:t>
      </w:r>
      <w:bookmarkEnd w:id="0"/>
      <w:r>
        <w:rPr>
          <w:b/>
          <w:bCs/>
          <w:color w:val="000000"/>
          <w:sz w:val="28"/>
          <w:szCs w:val="28"/>
        </w:rPr>
        <w:t>Парамоновском сельском поселении</w:t>
      </w:r>
    </w:p>
    <w:bookmarkEnd w:id="1"/>
    <w:p>
      <w:pPr>
        <w:jc w:val="center"/>
        <w:rPr>
          <w:b/>
          <w:bCs/>
        </w:rPr>
      </w:pPr>
    </w:p>
    <w:p>
      <w:pPr>
        <w:shd w:val="clear" w:color="auto" w:fill="FFFFFF"/>
        <w:rPr>
          <w:b/>
          <w:color w:val="000000"/>
        </w:rPr>
      </w:pPr>
    </w:p>
    <w:p>
      <w:pPr>
        <w:shd w:val="clear" w:color="auto" w:fill="FFFFFF"/>
        <w:ind w:firstLine="567"/>
        <w:rPr>
          <w:b/>
          <w:color w:val="000000"/>
        </w:rPr>
      </w:pPr>
    </w:p>
    <w:p>
      <w:pPr>
        <w:shd w:val="clear" w:color="auto" w:fill="FFFFFF"/>
        <w:ind w:firstLine="709"/>
        <w:jc w:val="both"/>
        <w:rPr>
          <w:rFonts w:hint="default"/>
          <w:sz w:val="26"/>
          <w:szCs w:val="26"/>
          <w:lang w:val="ru-RU"/>
        </w:rPr>
      </w:pPr>
      <w:r>
        <w:rPr>
          <w:color w:val="000000"/>
          <w:sz w:val="26"/>
          <w:szCs w:val="26"/>
        </w:rPr>
        <w:t xml:space="preserve">В соответствии </w:t>
      </w:r>
      <w:bookmarkStart w:id="2" w:name="_Hlk79501936"/>
      <w:r>
        <w:rPr>
          <w:color w:val="000000"/>
          <w:sz w:val="26"/>
          <w:szCs w:val="26"/>
        </w:rPr>
        <w:t xml:space="preserve">со статьей </w:t>
      </w:r>
      <w:bookmarkStart w:id="3" w:name="_Hlk77673480"/>
      <w:r>
        <w:rPr>
          <w:color w:val="000000"/>
          <w:sz w:val="26"/>
          <w:szCs w:val="26"/>
        </w:rPr>
        <w:t>20 Жилищного кодекса Российской Федерации,</w:t>
      </w:r>
      <w:bookmarkEnd w:id="3"/>
      <w:r>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2"/>
      <w:r>
        <w:rPr>
          <w:color w:val="000000"/>
          <w:sz w:val="26"/>
          <w:szCs w:val="26"/>
        </w:rPr>
        <w:t>Уставом</w:t>
      </w:r>
      <w:r>
        <w:rPr>
          <w:sz w:val="26"/>
          <w:szCs w:val="26"/>
        </w:rPr>
        <w:t xml:space="preserve"> </w:t>
      </w:r>
      <w:r>
        <w:rPr>
          <w:sz w:val="26"/>
          <w:szCs w:val="26"/>
          <w:lang w:val="ru-RU"/>
        </w:rPr>
        <w:t>Параамонов</w:t>
      </w:r>
      <w:r>
        <w:rPr>
          <w:sz w:val="26"/>
          <w:szCs w:val="26"/>
        </w:rPr>
        <w:t xml:space="preserve">ского сельского поселения, утвержденного решением Собрания депутатов </w:t>
      </w:r>
      <w:r>
        <w:rPr>
          <w:sz w:val="26"/>
          <w:szCs w:val="26"/>
          <w:lang w:val="ru-RU"/>
        </w:rPr>
        <w:t>Парамонов</w:t>
      </w:r>
      <w:r>
        <w:rPr>
          <w:sz w:val="26"/>
          <w:szCs w:val="26"/>
        </w:rPr>
        <w:t xml:space="preserve">ского сельского поселения </w:t>
      </w:r>
      <w:r>
        <w:rPr>
          <w:sz w:val="28"/>
          <w:szCs w:val="28"/>
        </w:rPr>
        <w:t>от 31.05.2018 № 67</w:t>
      </w:r>
      <w:r>
        <w:rPr>
          <w:rFonts w:hint="default"/>
          <w:sz w:val="28"/>
          <w:szCs w:val="28"/>
          <w:lang w:val="ru-RU"/>
        </w:rPr>
        <w:t>.</w:t>
      </w:r>
    </w:p>
    <w:p>
      <w:pPr>
        <w:shd w:val="clear" w:color="auto" w:fill="FFFFFF"/>
        <w:ind w:firstLine="709"/>
        <w:jc w:val="both"/>
        <w:rPr>
          <w:color w:val="000000"/>
          <w:sz w:val="26"/>
          <w:szCs w:val="26"/>
        </w:rPr>
      </w:pPr>
    </w:p>
    <w:p>
      <w:pPr>
        <w:spacing w:before="240" w:line="360" w:lineRule="auto"/>
        <w:jc w:val="center"/>
        <w:rPr>
          <w:sz w:val="26"/>
          <w:szCs w:val="26"/>
        </w:rPr>
      </w:pPr>
      <w:r>
        <w:rPr>
          <w:color w:val="000000"/>
          <w:sz w:val="26"/>
          <w:szCs w:val="26"/>
        </w:rPr>
        <w:t>РЕШИЛО</w:t>
      </w:r>
      <w:r>
        <w:rPr>
          <w:sz w:val="26"/>
          <w:szCs w:val="26"/>
        </w:rPr>
        <w:t>:</w:t>
      </w:r>
    </w:p>
    <w:p>
      <w:pPr>
        <w:numPr>
          <w:ilvl w:val="0"/>
          <w:numId w:val="1"/>
        </w:numPr>
        <w:shd w:val="clear" w:color="auto" w:fill="FFFFFF"/>
        <w:ind w:firstLine="709"/>
        <w:jc w:val="both"/>
        <w:rPr>
          <w:color w:val="000000"/>
          <w:sz w:val="26"/>
          <w:szCs w:val="26"/>
        </w:rPr>
      </w:pPr>
      <w:r>
        <w:rPr>
          <w:color w:val="000000"/>
          <w:sz w:val="26"/>
          <w:szCs w:val="26"/>
        </w:rPr>
        <w:t xml:space="preserve">Утвердить прилагаемое Положение о муниципальном жилищном контроле в </w:t>
      </w:r>
      <w:r>
        <w:rPr>
          <w:color w:val="000000"/>
          <w:sz w:val="26"/>
          <w:szCs w:val="26"/>
          <w:lang w:val="ru-RU"/>
        </w:rPr>
        <w:t>Парамонов</w:t>
      </w:r>
      <w:r>
        <w:rPr>
          <w:color w:val="000000"/>
          <w:sz w:val="26"/>
          <w:szCs w:val="26"/>
        </w:rPr>
        <w:t>ском сельском поселении.</w:t>
      </w:r>
    </w:p>
    <w:p>
      <w:pPr>
        <w:numPr>
          <w:ilvl w:val="0"/>
          <w:numId w:val="1"/>
        </w:numPr>
        <w:shd w:val="clear" w:color="auto" w:fill="FFFFFF"/>
        <w:ind w:firstLine="709"/>
        <w:jc w:val="both"/>
        <w:rPr>
          <w:color w:val="000000"/>
          <w:sz w:val="26"/>
          <w:szCs w:val="26"/>
        </w:rPr>
      </w:pPr>
      <w:r>
        <w:rPr>
          <w:color w:val="000000"/>
          <w:sz w:val="26"/>
          <w:szCs w:val="26"/>
          <w:lang w:val="ru-RU"/>
        </w:rPr>
        <w:t>Признать</w:t>
      </w:r>
      <w:r>
        <w:rPr>
          <w:rFonts w:hint="default"/>
          <w:color w:val="000000"/>
          <w:sz w:val="26"/>
          <w:szCs w:val="26"/>
          <w:lang w:val="ru-RU"/>
        </w:rPr>
        <w:t xml:space="preserve"> утратившим силу Решение Собрания депутатов Парамоновского сельского поселения № 24 от 29.03.2022 г.</w:t>
      </w:r>
    </w:p>
    <w:p>
      <w:pPr>
        <w:shd w:val="clear" w:color="auto" w:fill="FFFFFF"/>
        <w:ind w:firstLine="709"/>
        <w:jc w:val="both"/>
        <w:rPr>
          <w:color w:val="000000"/>
          <w:sz w:val="26"/>
          <w:szCs w:val="26"/>
        </w:rPr>
      </w:pPr>
      <w:r>
        <w:rPr>
          <w:rFonts w:hint="default"/>
          <w:color w:val="000000"/>
          <w:sz w:val="26"/>
          <w:szCs w:val="26"/>
          <w:lang w:val="ru-RU"/>
        </w:rPr>
        <w:t>3</w:t>
      </w:r>
      <w:r>
        <w:rPr>
          <w:color w:val="000000"/>
          <w:sz w:val="26"/>
          <w:szCs w:val="26"/>
        </w:rPr>
        <w:t>. Настоящее решение вступает в силу со дня его официального опубликования.</w:t>
      </w:r>
    </w:p>
    <w:p>
      <w:pPr>
        <w:shd w:val="clear" w:color="auto" w:fill="FFFFFF"/>
        <w:jc w:val="both"/>
        <w:rPr>
          <w:color w:val="000000"/>
          <w:sz w:val="26"/>
          <w:szCs w:val="26"/>
        </w:rPr>
      </w:pPr>
    </w:p>
    <w:p>
      <w:pPr>
        <w:rPr>
          <w:sz w:val="26"/>
          <w:szCs w:val="26"/>
        </w:rPr>
      </w:pPr>
    </w:p>
    <w:tbl>
      <w:tblPr>
        <w:tblStyle w:val="3"/>
        <w:tblW w:w="0" w:type="auto"/>
        <w:tblInd w:w="0" w:type="dxa"/>
        <w:tblLayout w:type="fixed"/>
        <w:tblCellMar>
          <w:top w:w="0" w:type="dxa"/>
          <w:left w:w="70" w:type="dxa"/>
          <w:bottom w:w="0" w:type="dxa"/>
          <w:right w:w="70" w:type="dxa"/>
        </w:tblCellMar>
      </w:tblPr>
      <w:tblGrid>
        <w:gridCol w:w="6769"/>
        <w:gridCol w:w="3035"/>
      </w:tblGrid>
      <w:tr>
        <w:tblPrEx>
          <w:tblCellMar>
            <w:top w:w="0" w:type="dxa"/>
            <w:left w:w="70" w:type="dxa"/>
            <w:bottom w:w="0" w:type="dxa"/>
            <w:right w:w="70" w:type="dxa"/>
          </w:tblCellMar>
        </w:tblPrEx>
        <w:trPr>
          <w:trHeight w:val="572" w:hRule="atLeast"/>
        </w:trPr>
        <w:tc>
          <w:tcPr>
            <w:tcW w:w="6769" w:type="dxa"/>
          </w:tcPr>
          <w:p>
            <w:pPr>
              <w:rPr>
                <w:sz w:val="26"/>
                <w:szCs w:val="26"/>
              </w:rPr>
            </w:pPr>
            <w:r>
              <w:rPr>
                <w:sz w:val="26"/>
                <w:szCs w:val="26"/>
              </w:rPr>
              <w:t>Председатель Собрания депутатов-</w:t>
            </w:r>
          </w:p>
          <w:p>
            <w:pPr>
              <w:rPr>
                <w:sz w:val="26"/>
                <w:szCs w:val="26"/>
              </w:rPr>
            </w:pPr>
            <w:r>
              <w:rPr>
                <w:sz w:val="26"/>
                <w:szCs w:val="26"/>
              </w:rPr>
              <w:t xml:space="preserve">Глава </w:t>
            </w:r>
            <w:r>
              <w:rPr>
                <w:sz w:val="26"/>
                <w:szCs w:val="26"/>
                <w:lang w:val="ru-RU"/>
              </w:rPr>
              <w:t>Парамонов</w:t>
            </w:r>
            <w:r>
              <w:rPr>
                <w:sz w:val="26"/>
                <w:szCs w:val="26"/>
              </w:rPr>
              <w:t>ского сельского поселения</w:t>
            </w:r>
          </w:p>
        </w:tc>
        <w:tc>
          <w:tcPr>
            <w:tcW w:w="3035" w:type="dxa"/>
          </w:tcPr>
          <w:p>
            <w:pPr>
              <w:jc w:val="center"/>
              <w:rPr>
                <w:sz w:val="26"/>
                <w:szCs w:val="26"/>
              </w:rPr>
            </w:pPr>
            <w:r>
              <w:rPr>
                <w:sz w:val="26"/>
                <w:szCs w:val="26"/>
              </w:rPr>
              <w:t xml:space="preserve">                  </w:t>
            </w:r>
          </w:p>
          <w:p>
            <w:pPr>
              <w:wordWrap w:val="0"/>
              <w:jc w:val="right"/>
              <w:rPr>
                <w:rFonts w:hint="default"/>
                <w:sz w:val="26"/>
                <w:szCs w:val="26"/>
                <w:lang w:val="ru-RU"/>
              </w:rPr>
            </w:pPr>
            <w:r>
              <w:rPr>
                <w:sz w:val="26"/>
                <w:szCs w:val="26"/>
                <w:lang w:val="ru-RU"/>
              </w:rPr>
              <w:t>В</w:t>
            </w:r>
            <w:r>
              <w:rPr>
                <w:rFonts w:hint="default"/>
                <w:sz w:val="26"/>
                <w:szCs w:val="26"/>
                <w:lang w:val="ru-RU"/>
              </w:rPr>
              <w:t>. Г. Грицаев</w:t>
            </w:r>
          </w:p>
        </w:tc>
      </w:tr>
    </w:tbl>
    <w:p>
      <w:pPr>
        <w:rPr>
          <w:sz w:val="26"/>
          <w:szCs w:val="26"/>
        </w:rPr>
      </w:pPr>
    </w:p>
    <w:p>
      <w:pPr>
        <w:rPr>
          <w:sz w:val="26"/>
          <w:szCs w:val="26"/>
        </w:rPr>
      </w:pPr>
    </w:p>
    <w:p>
      <w:pPr>
        <w:rPr>
          <w:sz w:val="26"/>
          <w:szCs w:val="26"/>
        </w:rPr>
      </w:pPr>
    </w:p>
    <w:p>
      <w:pPr>
        <w:spacing w:line="240" w:lineRule="exact"/>
        <w:ind w:left="5398"/>
        <w:jc w:val="center"/>
        <w:rPr>
          <w:rFonts w:hint="default"/>
          <w:b/>
          <w:color w:val="000000"/>
          <w:lang w:val="ru-RU"/>
        </w:rPr>
      </w:pPr>
      <w:r>
        <w:rPr>
          <w:rFonts w:hint="default"/>
          <w:sz w:val="26"/>
          <w:szCs w:val="26"/>
          <w:lang w:val="ru-RU"/>
        </w:rPr>
        <w:t xml:space="preserve"> </w:t>
      </w:r>
    </w:p>
    <w:p>
      <w:pPr>
        <w:spacing w:line="240" w:lineRule="exact"/>
        <w:ind w:left="5398"/>
        <w:jc w:val="center"/>
        <w:rPr>
          <w:b/>
          <w:color w:val="000000"/>
        </w:rPr>
      </w:pPr>
    </w:p>
    <w:p>
      <w:pPr>
        <w:spacing w:line="240" w:lineRule="exact"/>
        <w:rPr>
          <w:b/>
          <w:color w:val="000000"/>
        </w:rPr>
      </w:pPr>
      <w:r>
        <w:rPr>
          <w:b/>
          <w:color w:val="000000"/>
        </w:rPr>
        <w:br w:type="page"/>
      </w:r>
    </w:p>
    <w:p>
      <w:pPr>
        <w:tabs>
          <w:tab w:val="left" w:pos="200"/>
        </w:tabs>
        <w:ind w:left="4536"/>
        <w:jc w:val="right"/>
        <w:outlineLvl w:val="0"/>
        <w:rPr>
          <w:sz w:val="22"/>
          <w:szCs w:val="22"/>
        </w:rPr>
      </w:pPr>
      <w:r>
        <w:rPr>
          <w:sz w:val="22"/>
          <w:szCs w:val="22"/>
        </w:rPr>
        <w:t>УТВЕРЖДЕНО</w:t>
      </w:r>
    </w:p>
    <w:p>
      <w:pPr>
        <w:ind w:left="4536"/>
        <w:jc w:val="right"/>
        <w:rPr>
          <w:color w:val="000000"/>
          <w:sz w:val="22"/>
          <w:szCs w:val="22"/>
        </w:rPr>
      </w:pPr>
      <w:r>
        <w:rPr>
          <w:color w:val="000000"/>
          <w:sz w:val="22"/>
          <w:szCs w:val="22"/>
        </w:rPr>
        <w:t xml:space="preserve">решением Собрания депутатов </w:t>
      </w:r>
    </w:p>
    <w:p>
      <w:pPr>
        <w:ind w:left="4536"/>
        <w:jc w:val="right"/>
        <w:rPr>
          <w:color w:val="000000"/>
          <w:sz w:val="22"/>
          <w:szCs w:val="22"/>
        </w:rPr>
      </w:pPr>
      <w:r>
        <w:rPr>
          <w:color w:val="000000"/>
          <w:sz w:val="22"/>
          <w:szCs w:val="22"/>
          <w:lang w:val="ru-RU"/>
        </w:rPr>
        <w:t>Парамонов</w:t>
      </w:r>
      <w:r>
        <w:rPr>
          <w:color w:val="000000"/>
          <w:sz w:val="22"/>
          <w:szCs w:val="22"/>
        </w:rPr>
        <w:t>ского сельского поселения</w:t>
      </w:r>
    </w:p>
    <w:p>
      <w:pPr>
        <w:tabs>
          <w:tab w:val="left" w:pos="200"/>
        </w:tabs>
        <w:ind w:left="4536"/>
        <w:jc w:val="right"/>
        <w:outlineLvl w:val="0"/>
        <w:rPr>
          <w:rFonts w:hint="default"/>
          <w:sz w:val="22"/>
          <w:szCs w:val="22"/>
          <w:lang w:val="ru-RU"/>
        </w:rPr>
      </w:pPr>
      <w:r>
        <w:rPr>
          <w:sz w:val="22"/>
          <w:szCs w:val="22"/>
        </w:rPr>
        <w:t xml:space="preserve">от </w:t>
      </w:r>
      <w:r>
        <w:rPr>
          <w:rFonts w:hint="default"/>
          <w:sz w:val="22"/>
          <w:szCs w:val="22"/>
          <w:lang w:val="ru-RU"/>
        </w:rPr>
        <w:t xml:space="preserve">«09» июня 2023 </w:t>
      </w:r>
      <w:r>
        <w:rPr>
          <w:sz w:val="22"/>
          <w:szCs w:val="22"/>
        </w:rPr>
        <w:t xml:space="preserve">г  № </w:t>
      </w:r>
      <w:r>
        <w:rPr>
          <w:rFonts w:hint="default"/>
          <w:sz w:val="22"/>
          <w:szCs w:val="22"/>
          <w:lang w:val="ru-RU"/>
        </w:rPr>
        <w:t>55</w:t>
      </w:r>
      <w:bookmarkStart w:id="14" w:name="_GoBack"/>
      <w:bookmarkEnd w:id="14"/>
    </w:p>
    <w:p>
      <w:pPr>
        <w:ind w:firstLine="567"/>
        <w:jc w:val="right"/>
        <w:rPr>
          <w:color w:val="000000"/>
          <w:sz w:val="17"/>
          <w:szCs w:val="17"/>
        </w:rPr>
      </w:pPr>
    </w:p>
    <w:p>
      <w:pPr>
        <w:ind w:firstLine="567"/>
        <w:jc w:val="right"/>
        <w:rPr>
          <w:color w:val="000000"/>
          <w:sz w:val="17"/>
          <w:szCs w:val="17"/>
        </w:rPr>
      </w:pPr>
    </w:p>
    <w:p>
      <w:pPr>
        <w:spacing w:line="360" w:lineRule="auto"/>
        <w:jc w:val="center"/>
        <w:rPr>
          <w:i/>
          <w:iCs/>
          <w:color w:val="000000"/>
          <w:sz w:val="26"/>
          <w:szCs w:val="26"/>
        </w:rPr>
      </w:pPr>
      <w:r>
        <w:rPr>
          <w:b/>
          <w:bCs/>
          <w:color w:val="000000"/>
          <w:sz w:val="26"/>
          <w:szCs w:val="26"/>
        </w:rPr>
        <w:t xml:space="preserve">Положение о муниципальном жилищном контроле </w:t>
      </w:r>
      <w:r>
        <w:rPr>
          <w:b/>
          <w:bCs/>
          <w:color w:val="000000"/>
          <w:sz w:val="26"/>
          <w:szCs w:val="26"/>
        </w:rPr>
        <w:br w:type="textWrapping"/>
      </w:r>
      <w:r>
        <w:rPr>
          <w:b/>
          <w:bCs/>
          <w:color w:val="000000"/>
          <w:sz w:val="26"/>
          <w:szCs w:val="26"/>
        </w:rPr>
        <w:t xml:space="preserve">в </w:t>
      </w:r>
      <w:r>
        <w:rPr>
          <w:b/>
          <w:bCs/>
          <w:color w:val="000000"/>
          <w:sz w:val="26"/>
          <w:szCs w:val="26"/>
          <w:lang w:val="ru-RU"/>
        </w:rPr>
        <w:t>Парамонов</w:t>
      </w:r>
      <w:r>
        <w:rPr>
          <w:b/>
          <w:bCs/>
          <w:color w:val="000000"/>
          <w:sz w:val="26"/>
          <w:szCs w:val="26"/>
        </w:rPr>
        <w:t>ском сельском поселении</w:t>
      </w:r>
    </w:p>
    <w:p>
      <w:pPr>
        <w:spacing w:line="360" w:lineRule="auto"/>
        <w:jc w:val="center"/>
        <w:rPr>
          <w:sz w:val="26"/>
          <w:szCs w:val="26"/>
        </w:rPr>
      </w:pPr>
    </w:p>
    <w:p>
      <w:pPr>
        <w:pStyle w:val="16"/>
        <w:spacing w:line="360" w:lineRule="auto"/>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 Общие положения</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Pr>
          <w:rFonts w:ascii="Times New Roman" w:hAnsi="Times New Roman" w:cs="Times New Roman"/>
          <w:color w:val="000000"/>
          <w:sz w:val="26"/>
          <w:szCs w:val="26"/>
          <w:lang w:val="ru-RU"/>
        </w:rPr>
        <w:t>Парамонов</w:t>
      </w:r>
      <w:r>
        <w:rPr>
          <w:rFonts w:ascii="Times New Roman" w:hAnsi="Times New Roman" w:cs="Times New Roman"/>
          <w:color w:val="000000"/>
          <w:sz w:val="26"/>
          <w:szCs w:val="26"/>
        </w:rPr>
        <w:t>ском сельском поселении (далее – муниципальный жилищный контроль).</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 требований к формированию фондов капитального ремонта;</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pPr>
        <w:spacing w:line="360" w:lineRule="auto"/>
        <w:ind w:firstLine="709"/>
        <w:contextualSpacing/>
        <w:jc w:val="both"/>
        <w:rPr>
          <w:color w:val="000000"/>
          <w:sz w:val="26"/>
          <w:szCs w:val="26"/>
        </w:rPr>
      </w:pPr>
      <w:r>
        <w:rPr>
          <w:color w:val="000000"/>
          <w:sz w:val="26"/>
          <w:szCs w:val="26"/>
        </w:rPr>
        <w:t xml:space="preserve">1.3. Муниципальный жилищный контроль осуществляется администрацией </w:t>
      </w:r>
      <w:r>
        <w:rPr>
          <w:color w:val="000000"/>
          <w:sz w:val="26"/>
          <w:szCs w:val="26"/>
          <w:lang w:val="ru-RU"/>
        </w:rPr>
        <w:t>Парамонов</w:t>
      </w:r>
      <w:r>
        <w:rPr>
          <w:color w:val="000000"/>
          <w:sz w:val="26"/>
          <w:szCs w:val="26"/>
        </w:rPr>
        <w:t>ского сельского поселения</w:t>
      </w:r>
      <w:r>
        <w:rPr>
          <w:i/>
          <w:iCs/>
          <w:color w:val="000000"/>
          <w:sz w:val="26"/>
          <w:szCs w:val="26"/>
        </w:rPr>
        <w:t xml:space="preserve"> </w:t>
      </w:r>
      <w:r>
        <w:rPr>
          <w:color w:val="000000"/>
          <w:sz w:val="26"/>
          <w:szCs w:val="26"/>
        </w:rPr>
        <w:t>(далее – администрация).</w:t>
      </w:r>
    </w:p>
    <w:p>
      <w:pPr>
        <w:spacing w:line="360" w:lineRule="auto"/>
        <w:ind w:firstLine="709"/>
        <w:contextualSpacing/>
        <w:jc w:val="both"/>
        <w:rPr>
          <w:sz w:val="26"/>
          <w:szCs w:val="26"/>
        </w:rPr>
      </w:pPr>
      <w:r>
        <w:rPr>
          <w:color w:val="000000"/>
          <w:sz w:val="26"/>
          <w:szCs w:val="26"/>
        </w:rPr>
        <w:t>1.4. Должностными лицами администрации, уполномоченными осуществлять муниципальный жилищный контроль, являются ведущие специалисты (далее также – должностные лица, уполномоченные осуществлять контроль)</w:t>
      </w:r>
      <w:r>
        <w:rPr>
          <w:i/>
          <w:iCs/>
          <w:color w:val="000000"/>
          <w:sz w:val="26"/>
          <w:szCs w:val="26"/>
        </w:rPr>
        <w:t>.</w:t>
      </w:r>
      <w:r>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pPr>
        <w:spacing w:line="360" w:lineRule="auto"/>
        <w:ind w:firstLine="709"/>
        <w:contextualSpacing/>
        <w:jc w:val="both"/>
        <w:rPr>
          <w:sz w:val="26"/>
          <w:szCs w:val="26"/>
        </w:rPr>
      </w:pPr>
      <w:r>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6"/>
          <w:rFonts w:ascii="Times New Roman" w:hAnsi="Times New Roman" w:cs="Times New Roman"/>
          <w:color w:val="000000"/>
          <w:sz w:val="26"/>
          <w:szCs w:val="26"/>
        </w:rPr>
        <w:t>закона</w:t>
      </w:r>
      <w:r>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6"/>
          <w:rFonts w:ascii="Times New Roman" w:hAnsi="Times New Roman" w:cs="Times New Roman"/>
          <w:color w:val="000000"/>
          <w:sz w:val="26"/>
          <w:szCs w:val="26"/>
        </w:rPr>
        <w:t>закона</w:t>
      </w:r>
      <w:r>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1.6. Объектами </w:t>
      </w:r>
      <w:bookmarkStart w:id="4" w:name="_Hlk77676821"/>
      <w:r>
        <w:rPr>
          <w:rFonts w:ascii="Times New Roman" w:hAnsi="Times New Roman" w:cs="Times New Roman"/>
          <w:color w:val="000000"/>
          <w:sz w:val="26"/>
          <w:szCs w:val="26"/>
        </w:rPr>
        <w:t xml:space="preserve">муниципального жилищного контроля </w:t>
      </w:r>
      <w:bookmarkEnd w:id="4"/>
      <w:r>
        <w:rPr>
          <w:rFonts w:ascii="Times New Roman" w:hAnsi="Times New Roman" w:cs="Times New Roman"/>
          <w:color w:val="000000"/>
          <w:sz w:val="26"/>
          <w:szCs w:val="26"/>
        </w:rPr>
        <w:t>являются:</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Pr>
          <w:rFonts w:ascii="Times New Roman" w:hAnsi="Times New Roman" w:cs="Times New Roman"/>
          <w:color w:val="000000"/>
          <w:sz w:val="26"/>
          <w:szCs w:val="26"/>
        </w:rPr>
        <w:t>;</w:t>
      </w:r>
      <w:bookmarkEnd w:id="6"/>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Pr>
          <w:color w:val="000000"/>
          <w:sz w:val="26"/>
          <w:szCs w:val="26"/>
        </w:rPr>
        <w:t xml:space="preserve"> </w:t>
      </w:r>
      <w:r>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Pr>
          <w:sz w:val="26"/>
          <w:szCs w:val="26"/>
        </w:rPr>
        <w:t xml:space="preserve"> </w:t>
      </w:r>
      <w:r>
        <w:rPr>
          <w:rFonts w:ascii="Times New Roman" w:hAnsi="Times New Roman" w:cs="Times New Roman"/>
          <w:color w:val="000000"/>
          <w:sz w:val="26"/>
          <w:szCs w:val="26"/>
        </w:rPr>
        <w:t>указанные в подпунктах 1 – 11 пункта 1.2 настоящего Положения.</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pPr>
        <w:pStyle w:val="16"/>
        <w:spacing w:line="360" w:lineRule="auto"/>
        <w:ind w:firstLine="0"/>
        <w:jc w:val="center"/>
        <w:rPr>
          <w:rFonts w:ascii="Times New Roman" w:hAnsi="Times New Roman" w:cs="Times New Roman"/>
          <w:color w:val="000000"/>
          <w:sz w:val="26"/>
          <w:szCs w:val="26"/>
        </w:rPr>
      </w:pPr>
      <w:bookmarkStart w:id="7" w:name="Par61"/>
      <w:bookmarkEnd w:id="7"/>
    </w:p>
    <w:p>
      <w:pPr>
        <w:pStyle w:val="16"/>
        <w:spacing w:line="360" w:lineRule="auto"/>
        <w:ind w:firstLine="0"/>
        <w:jc w:val="center"/>
        <w:rPr>
          <w:rFonts w:ascii="Times New Roman" w:hAnsi="Times New Roman" w:cs="Times New Roman"/>
          <w:color w:val="000000"/>
          <w:sz w:val="26"/>
          <w:szCs w:val="26"/>
        </w:rPr>
      </w:pPr>
    </w:p>
    <w:p>
      <w:pPr>
        <w:pStyle w:val="16"/>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pPr>
        <w:pStyle w:val="16"/>
        <w:ind w:firstLine="0"/>
        <w:jc w:val="center"/>
        <w:rPr>
          <w:rFonts w:ascii="Times New Roman" w:hAnsi="Times New Roman" w:cs="Times New Roman"/>
          <w:b/>
          <w:bCs/>
          <w:color w:val="000000"/>
          <w:sz w:val="26"/>
          <w:szCs w:val="26"/>
        </w:rPr>
      </w:pP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Pr>
          <w:rFonts w:ascii="Times New Roman" w:hAnsi="Times New Roman" w:cs="Times New Roman"/>
          <w:color w:val="000000"/>
          <w:sz w:val="26"/>
          <w:szCs w:val="26"/>
          <w:lang w:val="ru-RU"/>
        </w:rPr>
        <w:t>Парамонов</w:t>
      </w:r>
      <w:r>
        <w:rPr>
          <w:rFonts w:ascii="Times New Roman" w:hAnsi="Times New Roman" w:cs="Times New Roman"/>
          <w:color w:val="000000"/>
          <w:sz w:val="26"/>
          <w:szCs w:val="26"/>
        </w:rPr>
        <w:t>ского сельского поселения для принятия решения о проведении контрольных мероприятий.</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1) информирование;</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 объявление предостережений;</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 консультирование;</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 профилактический визит.</w:t>
      </w:r>
    </w:p>
    <w:p>
      <w:pPr>
        <w:spacing w:line="360" w:lineRule="auto"/>
        <w:ind w:firstLine="709"/>
        <w:jc w:val="both"/>
        <w:rPr>
          <w:color w:val="000000"/>
          <w:sz w:val="26"/>
          <w:szCs w:val="26"/>
        </w:rPr>
      </w:pPr>
      <w:r>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6"/>
          <w:szCs w:val="26"/>
          <w:shd w:val="clear" w:color="auto" w:fill="FFFFFF"/>
        </w:rPr>
        <w:t xml:space="preserve">доступ к специальному разделу должен осуществляться с главной (основной) страницы </w:t>
      </w:r>
      <w:r>
        <w:rPr>
          <w:color w:val="000000"/>
          <w:sz w:val="26"/>
          <w:szCs w:val="26"/>
        </w:rPr>
        <w:t>официального сайта администрации</w:t>
      </w:r>
      <w:r>
        <w:rPr>
          <w:color w:val="000000"/>
          <w:sz w:val="26"/>
          <w:szCs w:val="26"/>
          <w:shd w:val="clear" w:color="auto" w:fill="FFFFFF"/>
        </w:rPr>
        <w:t>)</w:t>
      </w:r>
      <w:r>
        <w:rPr>
          <w:color w:val="000000"/>
          <w:sz w:val="26"/>
          <w:szCs w:val="26"/>
        </w:rPr>
        <w:t>, в средствах массовой информации,</w:t>
      </w:r>
      <w:r>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6"/>
          <w:rFonts w:ascii="Times New Roman" w:hAnsi="Times New Roman" w:cs="Times New Roman"/>
          <w:color w:val="000000"/>
          <w:sz w:val="26"/>
          <w:szCs w:val="26"/>
        </w:rPr>
        <w:t>частью 3 статьи 46</w:t>
      </w:r>
      <w:r>
        <w:rPr>
          <w:rStyle w:val="6"/>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также вправе информировать население </w:t>
      </w:r>
      <w:r>
        <w:rPr>
          <w:rFonts w:ascii="Times New Roman" w:hAnsi="Times New Roman" w:cs="Times New Roman"/>
          <w:color w:val="000000"/>
          <w:sz w:val="26"/>
          <w:szCs w:val="26"/>
          <w:lang w:val="ru-RU"/>
        </w:rPr>
        <w:t>Парамонов</w:t>
      </w:r>
      <w:r>
        <w:rPr>
          <w:rFonts w:ascii="Times New Roman" w:hAnsi="Times New Roman" w:cs="Times New Roman"/>
          <w:color w:val="000000"/>
          <w:sz w:val="26"/>
          <w:szCs w:val="26"/>
        </w:rPr>
        <w:t>ского сельского поселения</w:t>
      </w:r>
      <w:r>
        <w:rPr>
          <w:rFonts w:ascii="Times New Roman" w:hAnsi="Times New Roman" w:cs="Times New Roman"/>
          <w:i/>
          <w:iCs/>
          <w:color w:val="000000"/>
          <w:sz w:val="26"/>
          <w:szCs w:val="26"/>
        </w:rPr>
        <w:t xml:space="preserve"> </w:t>
      </w:r>
      <w:r>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pPr>
        <w:spacing w:line="360" w:lineRule="auto"/>
        <w:ind w:firstLine="709"/>
        <w:jc w:val="both"/>
        <w:rPr>
          <w:color w:val="000000"/>
          <w:sz w:val="26"/>
          <w:szCs w:val="26"/>
        </w:rPr>
      </w:pPr>
      <w:r>
        <w:rPr>
          <w:color w:val="000000"/>
          <w:sz w:val="26"/>
          <w:szCs w:val="26"/>
        </w:rPr>
        <w:t>2.7. Предостережение о недопустимости нарушения обязательных требований и предложение</w:t>
      </w:r>
      <w:r>
        <w:rPr>
          <w:color w:val="000000"/>
          <w:sz w:val="26"/>
          <w:szCs w:val="26"/>
          <w:shd w:val="clear" w:color="auto" w:fill="FFFFFF"/>
        </w:rPr>
        <w:t xml:space="preserve"> принять меры по обеспечению соблюдения обязательных требований</w:t>
      </w:r>
      <w:r>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6"/>
          <w:szCs w:val="26"/>
          <w:shd w:val="clear" w:color="auto" w:fill="FFFFFF"/>
        </w:rPr>
        <w:t>или признаках нарушений обязательных требований </w:t>
      </w:r>
      <w:r>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6"/>
          <w:szCs w:val="26"/>
          <w:lang w:val="ru-RU"/>
        </w:rPr>
        <w:t>Парамонов</w:t>
      </w:r>
      <w:r>
        <w:rPr>
          <w:color w:val="000000"/>
          <w:sz w:val="26"/>
          <w:szCs w:val="26"/>
        </w:rPr>
        <w:t>ского сельского поселения</w:t>
      </w:r>
      <w:r>
        <w:rPr>
          <w:i/>
          <w:iCs/>
          <w:color w:val="000000"/>
          <w:sz w:val="26"/>
          <w:szCs w:val="26"/>
        </w:rPr>
        <w:t xml:space="preserve"> </w:t>
      </w:r>
      <w:r>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spacing w:line="360" w:lineRule="auto"/>
        <w:ind w:firstLine="709"/>
        <w:jc w:val="both"/>
        <w:rPr>
          <w:color w:val="000000"/>
          <w:sz w:val="26"/>
          <w:szCs w:val="26"/>
        </w:rPr>
      </w:pPr>
      <w:r>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6"/>
          <w:szCs w:val="26"/>
        </w:rPr>
        <w:t xml:space="preserve">. </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2.8.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Личный прием граждан проводится главой (заместителем главы) </w:t>
      </w:r>
      <w:r>
        <w:rPr>
          <w:rFonts w:ascii="Times New Roman" w:hAnsi="Times New Roman" w:cs="Times New Roman"/>
          <w:color w:val="000000"/>
          <w:sz w:val="26"/>
          <w:szCs w:val="26"/>
          <w:lang w:val="ru-RU"/>
        </w:rPr>
        <w:t>Парамонов</w:t>
      </w:r>
      <w:r>
        <w:rPr>
          <w:rFonts w:ascii="Times New Roman" w:hAnsi="Times New Roman" w:cs="Times New Roman"/>
          <w:color w:val="000000"/>
          <w:sz w:val="26"/>
          <w:szCs w:val="26"/>
        </w:rPr>
        <w:t>ского сельского поселения</w:t>
      </w:r>
      <w:r>
        <w:rPr>
          <w:rFonts w:ascii="Times New Roman" w:hAnsi="Times New Roman" w:cs="Times New Roman"/>
          <w:i/>
          <w:iCs/>
          <w:color w:val="000000"/>
          <w:sz w:val="26"/>
          <w:szCs w:val="26"/>
        </w:rPr>
        <w:t xml:space="preserve"> </w:t>
      </w:r>
      <w:r>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1) организация и осуществление муниципального жилищного контроля;</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2.9.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 ответ на поставленные вопросы требует дополнительного запроса сведений.</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6"/>
          <w:szCs w:val="26"/>
          <w:lang w:val="ru-RU"/>
        </w:rPr>
        <w:t>Парамонов</w:t>
      </w:r>
      <w:r>
        <w:rPr>
          <w:rFonts w:ascii="Times New Roman" w:hAnsi="Times New Roman" w:cs="Times New Roman"/>
          <w:color w:val="000000"/>
          <w:sz w:val="26"/>
          <w:szCs w:val="26"/>
        </w:rPr>
        <w:t>ского сельского поселения</w:t>
      </w:r>
      <w:r>
        <w:rPr>
          <w:rFonts w:ascii="Times New Roman" w:hAnsi="Times New Roman" w:cs="Times New Roman"/>
          <w:i/>
          <w:iCs/>
          <w:color w:val="000000"/>
          <w:sz w:val="26"/>
          <w:szCs w:val="26"/>
        </w:rPr>
        <w:t xml:space="preserve"> </w:t>
      </w:r>
      <w:r>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16"/>
        <w:spacing w:line="360" w:lineRule="auto"/>
        <w:ind w:firstLine="709"/>
        <w:jc w:val="both"/>
        <w:rPr>
          <w:rFonts w:ascii="Times New Roman" w:hAnsi="Times New Roman" w:cs="Times New Roman"/>
          <w:color w:val="000000"/>
          <w:sz w:val="26"/>
          <w:szCs w:val="26"/>
        </w:rPr>
      </w:pPr>
    </w:p>
    <w:p>
      <w:pPr>
        <w:pStyle w:val="16"/>
        <w:spacing w:line="360" w:lineRule="auto"/>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 Осуществление контрольных мероприятий и контрольных действий</w:t>
      </w:r>
    </w:p>
    <w:p>
      <w:pPr>
        <w:pStyle w:val="16"/>
        <w:spacing w:line="360" w:lineRule="auto"/>
        <w:ind w:firstLine="0"/>
        <w:jc w:val="center"/>
        <w:rPr>
          <w:rFonts w:ascii="Times New Roman" w:hAnsi="Times New Roman" w:cs="Times New Roman"/>
          <w:b/>
          <w:bCs/>
          <w:color w:val="000000"/>
          <w:sz w:val="26"/>
          <w:szCs w:val="26"/>
        </w:rPr>
      </w:pP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spacing w:line="360" w:lineRule="auto"/>
        <w:ind w:firstLine="709"/>
        <w:jc w:val="both"/>
        <w:rPr>
          <w:color w:val="000000"/>
          <w:sz w:val="26"/>
          <w:szCs w:val="26"/>
        </w:rPr>
      </w:pPr>
      <w:r>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6"/>
          <w:szCs w:val="26"/>
        </w:rPr>
        <w:t>);</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3.3. </w:t>
      </w:r>
      <w:bookmarkStart w:id="8" w:name="_Hlk79507688"/>
      <w:r>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8"/>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Pr>
          <w:rFonts w:ascii="Times New Roman" w:hAnsi="Times New Roman" w:cs="Times New Roman"/>
          <w:sz w:val="26"/>
          <w:szCs w:val="26"/>
        </w:rPr>
        <w:t xml:space="preserve"> не установлено иное)</w:t>
      </w:r>
      <w:r>
        <w:rPr>
          <w:rFonts w:ascii="Times New Roman" w:hAnsi="Times New Roman" w:cs="Times New Roman"/>
          <w:color w:val="000000"/>
          <w:sz w:val="26"/>
          <w:szCs w:val="26"/>
        </w:rPr>
        <w:t>;</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Pr>
          <w:sz w:val="26"/>
          <w:szCs w:val="26"/>
        </w:rPr>
        <w:t xml:space="preserve"> </w:t>
      </w:r>
      <w:r>
        <w:rPr>
          <w:rFonts w:ascii="Times New Roman" w:hAnsi="Times New Roman" w:cs="Times New Roman"/>
          <w:color w:val="000000"/>
          <w:sz w:val="26"/>
          <w:szCs w:val="26"/>
        </w:rPr>
        <w:t>в специальном разделе, посвященном контрольной деятельности.</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pPr>
        <w:pStyle w:val="16"/>
        <w:spacing w:line="360" w:lineRule="auto"/>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Pr>
          <w:rFonts w:ascii="Times New Roman" w:hAnsi="Times New Roman" w:cs="Times New Roman"/>
          <w:color w:val="000000"/>
          <w:sz w:val="26"/>
          <w:szCs w:val="26"/>
          <w:lang w:val="ru-RU"/>
        </w:rPr>
        <w:t>Парамонов</w:t>
      </w:r>
      <w:r>
        <w:rPr>
          <w:rFonts w:ascii="Times New Roman" w:hAnsi="Times New Roman" w:cs="Times New Roman"/>
          <w:color w:val="000000"/>
          <w:sz w:val="26"/>
          <w:szCs w:val="26"/>
        </w:rPr>
        <w:t>ского сельского поселения</w:t>
      </w:r>
      <w:r>
        <w:rPr>
          <w:rFonts w:ascii="Times New Roman" w:hAnsi="Times New Roman" w:cs="Times New Roman"/>
          <w:i/>
          <w:iCs/>
          <w:color w:val="000000"/>
          <w:sz w:val="26"/>
          <w:szCs w:val="26"/>
        </w:rPr>
        <w:t xml:space="preserve">, </w:t>
      </w:r>
      <w:r>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6"/>
          <w:szCs w:val="26"/>
        </w:rPr>
        <w:t xml:space="preserve"> Федеральным </w:t>
      </w:r>
      <w:r>
        <w:fldChar w:fldCharType="begin"/>
      </w:r>
      <w:r>
        <w:instrText xml:space="preserve"> HYPERLINK "https://login.consultant.ru/link/?req=doc&amp;base=LAW&amp;n=358750&amp;date=25.06.2021&amp;demo=1" </w:instrText>
      </w:r>
      <w:r>
        <w:fldChar w:fldCharType="separate"/>
      </w:r>
      <w:r>
        <w:rPr>
          <w:rStyle w:val="6"/>
          <w:rFonts w:ascii="Times New Roman" w:hAnsi="Times New Roman" w:cs="Times New Roman"/>
          <w:color w:val="000000"/>
          <w:sz w:val="26"/>
          <w:szCs w:val="26"/>
        </w:rPr>
        <w:t>законом</w:t>
      </w:r>
      <w:r>
        <w:rPr>
          <w:rStyle w:val="6"/>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6"/>
          <w:rFonts w:ascii="Times New Roman" w:hAnsi="Times New Roman" w:cs="Times New Roman"/>
          <w:color w:val="000000"/>
          <w:sz w:val="26"/>
          <w:szCs w:val="26"/>
        </w:rPr>
        <w:t>законом</w:t>
      </w:r>
      <w:r>
        <w:rPr>
          <w:rStyle w:val="6"/>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pPr>
        <w:spacing w:line="360" w:lineRule="auto"/>
        <w:ind w:firstLine="709"/>
        <w:jc w:val="both"/>
        <w:rPr>
          <w:color w:val="000000"/>
          <w:sz w:val="26"/>
          <w:szCs w:val="26"/>
        </w:rPr>
      </w:pPr>
      <w:r>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6"/>
          <w:szCs w:val="26"/>
          <w:shd w:val="clear" w:color="auto" w:fill="FFFFFF"/>
        </w:rPr>
        <w:t>распоряжением Правительства Российской Федерации от 19.04.2016 № 724-р перечнем</w:t>
      </w:r>
      <w:r>
        <w:rPr>
          <w:color w:val="000000"/>
          <w:sz w:val="26"/>
          <w:szCs w:val="26"/>
        </w:rPr>
        <w:t xml:space="preserve"> </w:t>
      </w:r>
      <w:r>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6"/>
          <w:szCs w:val="26"/>
        </w:rPr>
        <w:t xml:space="preserve"> </w:t>
      </w:r>
      <w:r>
        <w:fldChar w:fldCharType="begin"/>
      </w:r>
      <w:r>
        <w:instrText xml:space="preserve"> HYPERLINK "https://login.consultant.ru/link/?req=doc&amp;base=LAW&amp;n=378980&amp;date=25.06.2021&amp;demo=1&amp;dst=100014&amp;fld=134" </w:instrText>
      </w:r>
      <w:r>
        <w:fldChar w:fldCharType="separate"/>
      </w:r>
      <w:r>
        <w:rPr>
          <w:rStyle w:val="6"/>
          <w:color w:val="000000"/>
          <w:sz w:val="26"/>
          <w:szCs w:val="26"/>
        </w:rPr>
        <w:t>Правилами</w:t>
      </w:r>
      <w:r>
        <w:rPr>
          <w:rStyle w:val="6"/>
          <w:color w:val="000000"/>
          <w:sz w:val="26"/>
          <w:szCs w:val="26"/>
        </w:rPr>
        <w:fldChar w:fldCharType="end"/>
      </w:r>
      <w:r>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16"/>
        <w:spacing w:line="360" w:lineRule="auto"/>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 xml:space="preserve">3.11. </w:t>
      </w:r>
      <w:r>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spacing w:line="360" w:lineRule="auto"/>
        <w:ind w:firstLine="709"/>
        <w:jc w:val="both"/>
        <w:rPr>
          <w:color w:val="000000"/>
          <w:sz w:val="26"/>
          <w:szCs w:val="26"/>
          <w:shd w:val="clear" w:color="auto" w:fill="FFFFFF"/>
        </w:rPr>
      </w:pPr>
      <w:r>
        <w:rPr>
          <w:color w:val="000000"/>
          <w:sz w:val="26"/>
          <w:szCs w:val="26"/>
        </w:rPr>
        <w:t xml:space="preserve">1) </w:t>
      </w:r>
      <w:r>
        <w:rPr>
          <w:color w:val="000000"/>
          <w:sz w:val="26"/>
          <w:szCs w:val="26"/>
          <w:shd w:val="clear" w:color="auto" w:fill="FFFFFF"/>
        </w:rPr>
        <w:t xml:space="preserve">отсутствие контролируемого лица либо его представителя не препятствует оценке </w:t>
      </w:r>
      <w:r>
        <w:rPr>
          <w:color w:val="000000"/>
          <w:sz w:val="26"/>
          <w:szCs w:val="26"/>
        </w:rPr>
        <w:t xml:space="preserve">должностным лицом, уполномоченным осуществлять муниципальный жилищный контроль, </w:t>
      </w:r>
      <w:r>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spacing w:line="360" w:lineRule="auto"/>
        <w:ind w:firstLine="709"/>
        <w:jc w:val="both"/>
        <w:rPr>
          <w:color w:val="000000"/>
          <w:sz w:val="26"/>
          <w:szCs w:val="26"/>
        </w:rPr>
      </w:pPr>
      <w:r>
        <w:rPr>
          <w:color w:val="000000"/>
          <w:sz w:val="26"/>
          <w:szCs w:val="26"/>
          <w:shd w:val="clear" w:color="auto" w:fill="FFFFFF"/>
        </w:rPr>
        <w:t xml:space="preserve">2) отсутствие признаков </w:t>
      </w:r>
      <w:r>
        <w:rPr>
          <w:color w:val="000000"/>
          <w:sz w:val="26"/>
          <w:szCs w:val="26"/>
        </w:rPr>
        <w:t>явной непосредственной угрозы причинения или фактического причинения вреда (ущерба) охраняемым законом ценностям;</w:t>
      </w:r>
    </w:p>
    <w:p>
      <w:pPr>
        <w:spacing w:line="360" w:lineRule="auto"/>
        <w:ind w:firstLine="709"/>
        <w:jc w:val="both"/>
        <w:rPr>
          <w:color w:val="000000"/>
          <w:sz w:val="26"/>
          <w:szCs w:val="26"/>
        </w:rPr>
      </w:pPr>
      <w:r>
        <w:rPr>
          <w:color w:val="000000"/>
          <w:sz w:val="26"/>
          <w:szCs w:val="26"/>
        </w:rPr>
        <w:t>3) имеются уважительные причины для отсутствия контролируемого лица (болезнь</w:t>
      </w:r>
      <w:r>
        <w:rPr>
          <w:color w:val="000000"/>
          <w:sz w:val="26"/>
          <w:szCs w:val="26"/>
          <w:shd w:val="clear" w:color="auto" w:fill="FFFFFF"/>
        </w:rPr>
        <w:t xml:space="preserve"> контролируемого лица</w:t>
      </w:r>
      <w:r>
        <w:rPr>
          <w:color w:val="000000"/>
          <w:sz w:val="26"/>
          <w:szCs w:val="26"/>
        </w:rPr>
        <w:t>, его командировка и т.п.) при проведении</w:t>
      </w:r>
      <w:r>
        <w:rPr>
          <w:color w:val="000000"/>
          <w:sz w:val="26"/>
          <w:szCs w:val="26"/>
          <w:shd w:val="clear" w:color="auto" w:fill="FFFFFF"/>
        </w:rPr>
        <w:t xml:space="preserve"> контрольного мероприятия</w:t>
      </w:r>
      <w:r>
        <w:rPr>
          <w:color w:val="000000"/>
          <w:sz w:val="26"/>
          <w:szCs w:val="26"/>
        </w:rPr>
        <w:t>.</w:t>
      </w:r>
    </w:p>
    <w:p>
      <w:pPr>
        <w:pStyle w:val="17"/>
        <w:spacing w:line="360" w:lineRule="auto"/>
        <w:ind w:firstLine="709"/>
        <w:rPr>
          <w:rFonts w:ascii="Times New Roman" w:hAnsi="Times New Roman" w:cs="Times New Roman"/>
          <w:color w:val="000000"/>
        </w:rPr>
      </w:pPr>
      <w:r>
        <w:rPr>
          <w:rFonts w:ascii="Times New Roman" w:hAnsi="Times New Roman" w:cs="Times New Roman"/>
          <w:color w:val="000000"/>
        </w:rPr>
        <w:t xml:space="preserve">3.12. Срок проведения выездной проверки не может превышать 10 рабочих дней. </w:t>
      </w:r>
    </w:p>
    <w:p>
      <w:pPr>
        <w:pStyle w:val="17"/>
        <w:spacing w:line="360" w:lineRule="auto"/>
        <w:ind w:firstLine="709"/>
        <w:rPr>
          <w:rFonts w:ascii="Times New Roman" w:hAnsi="Times New Roman" w:cs="Times New Roman"/>
          <w:color w:val="000000"/>
        </w:rPr>
      </w:pPr>
      <w:r>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17"/>
        <w:spacing w:line="360" w:lineRule="auto"/>
        <w:ind w:firstLine="709"/>
        <w:rPr>
          <w:rFonts w:ascii="Times New Roman" w:hAnsi="Times New Roman" w:cs="Times New Roman"/>
          <w:color w:val="000000"/>
        </w:rPr>
      </w:pPr>
      <w:r>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6"/>
          <w:rFonts w:ascii="Times New Roman" w:hAnsi="Times New Roman" w:cs="Times New Roman"/>
          <w:color w:val="000000"/>
          <w:sz w:val="26"/>
          <w:szCs w:val="26"/>
        </w:rPr>
        <w:t>частью 2 статьи 90</w:t>
      </w:r>
      <w:r>
        <w:rPr>
          <w:rStyle w:val="6"/>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spacing w:line="360" w:lineRule="auto"/>
        <w:ind w:firstLine="709"/>
        <w:jc w:val="both"/>
        <w:rPr>
          <w:color w:val="000000"/>
          <w:sz w:val="26"/>
          <w:szCs w:val="26"/>
        </w:rPr>
      </w:pPr>
      <w:r>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Pr>
          <w:color w:val="000000"/>
          <w:sz w:val="26"/>
          <w:szCs w:val="26"/>
          <w:shd w:val="clear" w:color="auto" w:fill="FFFFFF"/>
        </w:rPr>
        <w:t xml:space="preserve"> если иной порядок оформления акта не установлен Правительством Российской Федерации</w:t>
      </w:r>
      <w:r>
        <w:rPr>
          <w:color w:val="000000"/>
          <w:sz w:val="26"/>
          <w:szCs w:val="26"/>
        </w:rPr>
        <w:t>.</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6"/>
          <w:szCs w:val="26"/>
        </w:rPr>
        <w:t>Единый портал</w:t>
      </w:r>
      <w:r>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6"/>
          <w:szCs w:val="26"/>
          <w:shd w:val="clear" w:color="auto" w:fill="FFFFFF"/>
        </w:rPr>
        <w:t xml:space="preserve">Федерального закона </w:t>
      </w:r>
      <w:r>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6"/>
          <w:szCs w:val="26"/>
        </w:rPr>
        <w:t xml:space="preserve"> и разделом 4 настоящего Положения</w:t>
      </w:r>
      <w:r>
        <w:rPr>
          <w:rFonts w:ascii="Times New Roman" w:hAnsi="Times New Roman" w:cs="Times New Roman"/>
          <w:color w:val="000000"/>
          <w:sz w:val="26"/>
          <w:szCs w:val="26"/>
        </w:rPr>
        <w:t>.</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pPr>
        <w:pStyle w:val="16"/>
        <w:spacing w:line="360" w:lineRule="auto"/>
        <w:ind w:firstLine="709"/>
        <w:jc w:val="both"/>
        <w:rPr>
          <w:rFonts w:ascii="Times New Roman" w:hAnsi="Times New Roman" w:cs="Times New Roman"/>
          <w:sz w:val="26"/>
          <w:szCs w:val="26"/>
        </w:rPr>
      </w:pPr>
      <w:bookmarkStart w:id="9" w:name="Par318"/>
      <w:bookmarkEnd w:id="9"/>
      <w:r>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spacing w:line="360" w:lineRule="auto"/>
        <w:ind w:firstLine="709"/>
        <w:jc w:val="both"/>
        <w:rPr>
          <w:color w:val="000000"/>
          <w:sz w:val="26"/>
          <w:szCs w:val="26"/>
        </w:rPr>
      </w:pPr>
      <w:r>
        <w:rPr>
          <w:color w:val="000000"/>
          <w:sz w:val="26"/>
          <w:szCs w:val="26"/>
        </w:rPr>
        <w:t xml:space="preserve">4) </w:t>
      </w:r>
      <w:r>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6"/>
          <w:szCs w:val="26"/>
        </w:rPr>
        <w:t>;</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3.21.</w:t>
      </w:r>
      <w:r>
        <w:rPr>
          <w:sz w:val="26"/>
          <w:szCs w:val="26"/>
        </w:rPr>
        <w:t xml:space="preserve"> </w:t>
      </w:r>
      <w:r>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6"/>
          <w:szCs w:val="26"/>
        </w:rPr>
        <w:t>Ростовской области</w:t>
      </w:r>
      <w:r>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16"/>
        <w:spacing w:line="360" w:lineRule="auto"/>
        <w:ind w:firstLine="709"/>
        <w:jc w:val="both"/>
        <w:rPr>
          <w:rFonts w:ascii="Times New Roman" w:hAnsi="Times New Roman" w:cs="Times New Roman"/>
          <w:color w:val="000000"/>
          <w:sz w:val="26"/>
          <w:szCs w:val="26"/>
        </w:rPr>
      </w:pPr>
    </w:p>
    <w:p>
      <w:pPr>
        <w:pStyle w:val="16"/>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pPr>
        <w:pStyle w:val="16"/>
        <w:ind w:firstLine="0"/>
        <w:jc w:val="center"/>
        <w:rPr>
          <w:rFonts w:ascii="Times New Roman" w:hAnsi="Times New Roman" w:cs="Times New Roman"/>
          <w:b/>
          <w:bCs/>
          <w:color w:val="000000"/>
          <w:sz w:val="26"/>
          <w:szCs w:val="26"/>
        </w:rPr>
      </w:pP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1) решений о проведении контрольных мероприятий;</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p>
    <w:p>
      <w:pPr>
        <w:pStyle w:val="17"/>
        <w:spacing w:line="360" w:lineRule="auto"/>
        <w:rPr>
          <w:rFonts w:ascii="Times New Roman" w:hAnsi="Times New Roman" w:cs="Times New Roman"/>
          <w:color w:val="000000"/>
        </w:rPr>
      </w:pPr>
      <w:r>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lang w:val="ru-RU"/>
        </w:rPr>
        <w:t>Парамонов</w:t>
      </w:r>
      <w:r>
        <w:rPr>
          <w:rFonts w:ascii="Times New Roman" w:hAnsi="Times New Roman" w:cs="Times New Roman"/>
          <w:color w:val="000000"/>
        </w:rPr>
        <w:t>ского сельского поселения</w:t>
      </w:r>
      <w:r>
        <w:rPr>
          <w:rFonts w:ascii="Times New Roman" w:hAnsi="Times New Roman" w:cs="Times New Roman"/>
          <w:i/>
          <w:iCs/>
          <w:color w:val="000000"/>
        </w:rPr>
        <w:t xml:space="preserve"> </w:t>
      </w:r>
      <w:r>
        <w:rPr>
          <w:rFonts w:ascii="Times New Roman" w:hAnsi="Times New Roman" w:cs="Times New Roman"/>
          <w:color w:val="000000"/>
        </w:rPr>
        <w:t xml:space="preserve">с предварительным информированием главы </w:t>
      </w:r>
      <w:r>
        <w:rPr>
          <w:rFonts w:ascii="Times New Roman" w:hAnsi="Times New Roman" w:cs="Times New Roman"/>
          <w:color w:val="000000"/>
          <w:lang w:val="ru-RU"/>
        </w:rPr>
        <w:t>Парамонов</w:t>
      </w:r>
      <w:r>
        <w:rPr>
          <w:rFonts w:ascii="Times New Roman" w:hAnsi="Times New Roman" w:cs="Times New Roman"/>
          <w:color w:val="000000"/>
        </w:rPr>
        <w:t>ского сельского поселения</w:t>
      </w:r>
      <w:r>
        <w:rPr>
          <w:rFonts w:ascii="Times New Roman" w:hAnsi="Times New Roman" w:cs="Times New Roman"/>
          <w:i/>
          <w:iCs/>
          <w:color w:val="000000"/>
        </w:rPr>
        <w:t xml:space="preserve"> </w:t>
      </w:r>
      <w:r>
        <w:rPr>
          <w:rFonts w:ascii="Times New Roman" w:hAnsi="Times New Roman" w:cs="Times New Roman"/>
          <w:color w:val="000000"/>
        </w:rPr>
        <w:t>о наличии в</w:t>
      </w:r>
      <w:r>
        <w:rPr>
          <w:rFonts w:ascii="Times New Roman" w:hAnsi="Times New Roman" w:cs="Times New Roman"/>
          <w:i/>
          <w:iCs/>
          <w:color w:val="000000"/>
        </w:rPr>
        <w:t xml:space="preserve"> </w:t>
      </w:r>
      <w:r>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6"/>
          <w:szCs w:val="26"/>
          <w:lang w:val="ru-RU"/>
        </w:rPr>
        <w:t>Парамонов</w:t>
      </w:r>
      <w:r>
        <w:rPr>
          <w:rFonts w:ascii="Times New Roman" w:hAnsi="Times New Roman" w:cs="Times New Roman"/>
          <w:color w:val="000000"/>
          <w:sz w:val="26"/>
          <w:szCs w:val="26"/>
        </w:rPr>
        <w:t>ского сельского поселения.</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6"/>
          <w:szCs w:val="26"/>
          <w:lang w:val="ru-RU"/>
        </w:rPr>
        <w:t>Парамонов</w:t>
      </w:r>
      <w:r>
        <w:rPr>
          <w:rFonts w:ascii="Times New Roman" w:hAnsi="Times New Roman" w:cs="Times New Roman"/>
          <w:color w:val="000000"/>
          <w:sz w:val="26"/>
          <w:szCs w:val="26"/>
        </w:rPr>
        <w:t>ского сельского поселения не более чем на 20 рабочих дней.</w:t>
      </w:r>
    </w:p>
    <w:p>
      <w:pPr>
        <w:pStyle w:val="18"/>
        <w:spacing w:line="360" w:lineRule="auto"/>
        <w:ind w:firstLine="709"/>
        <w:jc w:val="both"/>
        <w:rPr>
          <w:rFonts w:ascii="Times New Roman" w:hAnsi="Times New Roman" w:cs="Times New Roman"/>
          <w:color w:val="000000"/>
          <w:sz w:val="26"/>
          <w:szCs w:val="26"/>
        </w:rPr>
      </w:pPr>
    </w:p>
    <w:p>
      <w:pPr>
        <w:pStyle w:val="1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5. Ключевые показатели муниципального жилищного контроля </w:t>
      </w:r>
      <w:r>
        <w:rPr>
          <w:rFonts w:ascii="Times New Roman" w:hAnsi="Times New Roman" w:cs="Times New Roman"/>
          <w:b/>
          <w:bCs/>
          <w:color w:val="000000"/>
          <w:sz w:val="26"/>
          <w:szCs w:val="26"/>
        </w:rPr>
        <w:br w:type="textWrapping"/>
      </w:r>
      <w:r>
        <w:rPr>
          <w:rFonts w:ascii="Times New Roman" w:hAnsi="Times New Roman" w:cs="Times New Roman"/>
          <w:b/>
          <w:bCs/>
          <w:color w:val="000000"/>
          <w:sz w:val="26"/>
          <w:szCs w:val="26"/>
        </w:rPr>
        <w:t>и их целевые значения</w:t>
      </w:r>
    </w:p>
    <w:p>
      <w:pPr>
        <w:pStyle w:val="18"/>
        <w:jc w:val="center"/>
        <w:rPr>
          <w:rFonts w:ascii="Times New Roman" w:hAnsi="Times New Roman" w:cs="Times New Roman"/>
          <w:b/>
          <w:bCs/>
          <w:color w:val="000000"/>
          <w:sz w:val="26"/>
          <w:szCs w:val="26"/>
        </w:rPr>
      </w:pPr>
    </w:p>
    <w:p>
      <w:pPr>
        <w:pStyle w:val="18"/>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18"/>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жилищного контроля утверждаются Собранием депутатов</w:t>
      </w:r>
      <w:r>
        <w:rPr>
          <w:rFonts w:hint="default" w:ascii="Times New Roman" w:hAnsi="Times New Roman" w:cs="Times New Roman"/>
          <w:color w:val="000000"/>
          <w:sz w:val="26"/>
          <w:szCs w:val="26"/>
          <w:lang w:val="ru-RU"/>
        </w:rPr>
        <w:t xml:space="preserve"> П</w:t>
      </w:r>
      <w:r>
        <w:rPr>
          <w:rFonts w:ascii="Times New Roman" w:hAnsi="Times New Roman" w:cs="Times New Roman"/>
          <w:color w:val="000000"/>
          <w:sz w:val="26"/>
          <w:szCs w:val="26"/>
          <w:lang w:val="ru-RU"/>
        </w:rPr>
        <w:t>арамонов</w:t>
      </w:r>
      <w:r>
        <w:rPr>
          <w:rFonts w:ascii="Times New Roman" w:hAnsi="Times New Roman" w:cs="Times New Roman"/>
          <w:color w:val="000000"/>
          <w:sz w:val="26"/>
          <w:szCs w:val="26"/>
        </w:rPr>
        <w:t>ского сельского поселения.</w:t>
      </w:r>
    </w:p>
    <w:p>
      <w:pPr>
        <w:pStyle w:val="15"/>
        <w:widowControl/>
        <w:spacing w:line="240" w:lineRule="exact"/>
        <w:jc w:val="both"/>
        <w:rPr>
          <w:rFonts w:ascii="Times New Roman" w:hAnsi="Times New Roman" w:cs="Times New Roman"/>
          <w:sz w:val="26"/>
          <w:szCs w:val="26"/>
        </w:rPr>
      </w:pPr>
    </w:p>
    <w:p>
      <w:pPr>
        <w:pStyle w:val="16"/>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pPr>
        <w:pStyle w:val="16"/>
        <w:ind w:firstLine="0"/>
        <w:jc w:val="right"/>
        <w:rPr>
          <w:rFonts w:ascii="Times New Roman" w:hAnsi="Times New Roman" w:cs="Times New Roman"/>
          <w:sz w:val="22"/>
          <w:szCs w:val="22"/>
        </w:rPr>
      </w:pPr>
      <w:r>
        <w:rPr>
          <w:rFonts w:ascii="Times New Roman" w:hAnsi="Times New Roman" w:cs="Times New Roman"/>
          <w:color w:val="000000"/>
          <w:sz w:val="22"/>
          <w:szCs w:val="22"/>
        </w:rPr>
        <w:t>Приложение № 1</w:t>
      </w:r>
    </w:p>
    <w:p>
      <w:pPr>
        <w:pStyle w:val="16"/>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к Положению о муниципальном жилищном контроле </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в </w:t>
      </w:r>
      <w:r>
        <w:rPr>
          <w:rFonts w:ascii="Times New Roman" w:hAnsi="Times New Roman" w:cs="Times New Roman"/>
          <w:color w:val="000000"/>
          <w:sz w:val="22"/>
          <w:szCs w:val="22"/>
          <w:lang w:val="ru-RU"/>
        </w:rPr>
        <w:t>Парамонов</w:t>
      </w:r>
      <w:r>
        <w:rPr>
          <w:rFonts w:ascii="Times New Roman" w:hAnsi="Times New Roman" w:cs="Times New Roman"/>
          <w:color w:val="000000"/>
          <w:sz w:val="22"/>
          <w:szCs w:val="22"/>
        </w:rPr>
        <w:t>ском сельском поселении</w:t>
      </w:r>
    </w:p>
    <w:p>
      <w:pPr>
        <w:widowControl w:val="0"/>
        <w:autoSpaceDE w:val="0"/>
        <w:spacing w:line="276" w:lineRule="auto"/>
        <w:jc w:val="both"/>
        <w:rPr>
          <w:color w:val="000000"/>
          <w:sz w:val="22"/>
          <w:szCs w:val="22"/>
        </w:rPr>
      </w:pPr>
      <w:bookmarkStart w:id="10" w:name="Par381"/>
      <w:bookmarkEnd w:id="10"/>
    </w:p>
    <w:p>
      <w:pPr>
        <w:pStyle w:val="14"/>
        <w:jc w:val="center"/>
        <w:rPr>
          <w:rFonts w:ascii="Times New Roman" w:hAnsi="Times New Roman" w:cs="Times New Roman"/>
          <w:sz w:val="26"/>
          <w:szCs w:val="26"/>
        </w:rPr>
      </w:pPr>
      <w:r>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pPr>
        <w:pStyle w:val="14"/>
        <w:jc w:val="center"/>
        <w:rPr>
          <w:rFonts w:ascii="Times New Roman" w:hAnsi="Times New Roman" w:cs="Times New Roman"/>
          <w:b w:val="0"/>
          <w:bCs w:val="0"/>
          <w:color w:val="000000"/>
          <w:sz w:val="26"/>
          <w:szCs w:val="26"/>
        </w:rPr>
      </w:pPr>
      <w:r>
        <w:rPr>
          <w:rFonts w:ascii="Times New Roman" w:hAnsi="Times New Roman" w:cs="Times New Roman"/>
          <w:color w:val="000000"/>
          <w:sz w:val="26"/>
          <w:szCs w:val="26"/>
        </w:rPr>
        <w:t xml:space="preserve">проверок при осуществлении администрацией </w:t>
      </w:r>
      <w:r>
        <w:rPr>
          <w:rFonts w:ascii="Times New Roman" w:hAnsi="Times New Roman" w:cs="Times New Roman"/>
          <w:bCs w:val="0"/>
          <w:color w:val="000000"/>
          <w:sz w:val="26"/>
          <w:szCs w:val="26"/>
          <w:lang w:val="ru-RU"/>
        </w:rPr>
        <w:t>Парамонов</w:t>
      </w:r>
      <w:r>
        <w:rPr>
          <w:rFonts w:ascii="Times New Roman" w:hAnsi="Times New Roman" w:cs="Times New Roman"/>
          <w:bCs w:val="0"/>
          <w:color w:val="000000"/>
          <w:sz w:val="26"/>
          <w:szCs w:val="26"/>
        </w:rPr>
        <w:t>ского сельского поселения</w:t>
      </w:r>
      <w:r>
        <w:rPr>
          <w:rFonts w:ascii="Times New Roman" w:hAnsi="Times New Roman" w:cs="Times New Roman"/>
          <w:b w:val="0"/>
          <w:bCs w:val="0"/>
          <w:i/>
          <w:iCs/>
          <w:color w:val="000000"/>
          <w:sz w:val="26"/>
          <w:szCs w:val="26"/>
        </w:rPr>
        <w:t xml:space="preserve"> </w:t>
      </w:r>
      <w:r>
        <w:rPr>
          <w:rFonts w:ascii="Times New Roman" w:hAnsi="Times New Roman" w:cs="Times New Roman"/>
          <w:b w:val="0"/>
          <w:bCs w:val="0"/>
          <w:color w:val="000000"/>
          <w:sz w:val="26"/>
          <w:szCs w:val="26"/>
        </w:rPr>
        <w:t xml:space="preserve"> </w:t>
      </w:r>
    </w:p>
    <w:p>
      <w:pPr>
        <w:spacing w:line="360" w:lineRule="auto"/>
        <w:jc w:val="center"/>
        <w:rPr>
          <w:color w:val="000000"/>
          <w:sz w:val="26"/>
          <w:szCs w:val="26"/>
        </w:rPr>
      </w:pPr>
      <w:bookmarkStart w:id="11" w:name="_Hlk77689331"/>
      <w:r>
        <w:rPr>
          <w:b/>
          <w:bCs/>
          <w:color w:val="000000"/>
          <w:sz w:val="26"/>
          <w:szCs w:val="26"/>
        </w:rPr>
        <w:t xml:space="preserve">муниципального жилищного контроля в </w:t>
      </w:r>
      <w:r>
        <w:rPr>
          <w:b/>
          <w:bCs/>
          <w:color w:val="000000"/>
          <w:sz w:val="26"/>
          <w:szCs w:val="26"/>
          <w:lang w:val="ru-RU"/>
        </w:rPr>
        <w:t>Парамонов</w:t>
      </w:r>
      <w:r>
        <w:rPr>
          <w:b/>
          <w:bCs/>
          <w:color w:val="000000"/>
          <w:sz w:val="26"/>
          <w:szCs w:val="26"/>
        </w:rPr>
        <w:t>ском сельском поселении</w:t>
      </w:r>
    </w:p>
    <w:bookmarkEnd w:id="11"/>
    <w:p>
      <w:pPr>
        <w:pStyle w:val="16"/>
        <w:ind w:firstLine="0"/>
        <w:jc w:val="both"/>
        <w:rPr>
          <w:rFonts w:ascii="Times New Roman" w:hAnsi="Times New Roman" w:cs="Times New Roman"/>
          <w:color w:val="000000"/>
          <w:sz w:val="26"/>
          <w:szCs w:val="26"/>
        </w:rPr>
      </w:pP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2"/>
      <w:r>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pPr>
        <w:jc w:val="center"/>
        <w:rPr>
          <w:b/>
          <w:bCs/>
          <w:color w:val="000000"/>
          <w:sz w:val="26"/>
          <w:szCs w:val="26"/>
        </w:rPr>
      </w:pPr>
      <w:r>
        <w:rPr>
          <w:color w:val="000000"/>
          <w:sz w:val="26"/>
          <w:szCs w:val="26"/>
        </w:rPr>
        <w:br w:type="page"/>
      </w:r>
      <w:bookmarkStart w:id="13" w:name="_Hlk79656380"/>
      <w:r>
        <w:rPr>
          <w:b/>
          <w:bCs/>
          <w:color w:val="000000"/>
          <w:sz w:val="26"/>
          <w:szCs w:val="26"/>
        </w:rPr>
        <w:t xml:space="preserve">Пояснительная записка </w:t>
      </w:r>
    </w:p>
    <w:p>
      <w:pPr>
        <w:jc w:val="center"/>
        <w:rPr>
          <w:b/>
          <w:bCs/>
          <w:color w:val="000000"/>
          <w:sz w:val="26"/>
          <w:szCs w:val="26"/>
        </w:rPr>
      </w:pPr>
      <w:r>
        <w:rPr>
          <w:b/>
          <w:bCs/>
          <w:color w:val="000000"/>
          <w:sz w:val="26"/>
          <w:szCs w:val="26"/>
        </w:rPr>
        <w:t xml:space="preserve">к положению о муниципальном жилищном контроле в поселении </w:t>
      </w:r>
    </w:p>
    <w:p>
      <w:pPr>
        <w:spacing w:line="360" w:lineRule="auto"/>
        <w:jc w:val="center"/>
        <w:rPr>
          <w:color w:val="000000"/>
          <w:sz w:val="26"/>
          <w:szCs w:val="26"/>
        </w:rPr>
      </w:pPr>
    </w:p>
    <w:p>
      <w:pPr>
        <w:pStyle w:val="15"/>
        <w:widowControl/>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w:t>
      </w:r>
    </w:p>
    <w:p>
      <w:pPr>
        <w:pStyle w:val="15"/>
        <w:widowControl/>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pPr>
        <w:pStyle w:val="15"/>
        <w:widowControl/>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2.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pPr>
        <w:pStyle w:val="15"/>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pPr>
        <w:pStyle w:val="15"/>
        <w:widowControl/>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pPr>
        <w:pStyle w:val="15"/>
        <w:widowControl/>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pPr>
        <w:pStyle w:val="15"/>
        <w:widowControl/>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обязательных требований о недопущении </w:t>
      </w:r>
      <w:r>
        <w:rPr>
          <w:rFonts w:ascii="Times New Roman" w:hAnsi="Times New Roman" w:cs="Times New Roman"/>
          <w:color w:val="000000"/>
          <w:sz w:val="26"/>
          <w:szCs w:val="26"/>
          <w:lang w:val="en-US"/>
        </w:rPr>
        <w:t>c</w:t>
      </w:r>
      <w:r>
        <w:rPr>
          <w:rFonts w:ascii="Times New Roman" w:hAnsi="Times New Roman" w:cs="Times New Roman"/>
          <w:color w:val="000000"/>
          <w:sz w:val="26"/>
          <w:szCs w:val="26"/>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 обязательных требований о недопущении самовольного подключения к централизованным системам водоснабжения и водоотведения;</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pPr>
        <w:pStyle w:val="16"/>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 обязательных требований о недопущении нарушения нормативного уровня или режима обеспечения населения коммунальными услугами;</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9) правил обеспечения безопасного использования и содержания внутридомового и внутриквартирного газового оборудования, в том числе:</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pPr>
        <w:pStyle w:val="16"/>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pPr>
        <w:pStyle w:val="15"/>
        <w:widowControl/>
        <w:spacing w:line="360" w:lineRule="auto"/>
        <w:ind w:firstLine="709"/>
        <w:jc w:val="both"/>
        <w:rPr>
          <w:rFonts w:ascii="Times New Roman" w:hAnsi="Times New Roman" w:cs="Times New Roman"/>
          <w:b w:val="0"/>
          <w:bCs/>
          <w:color w:val="000000"/>
          <w:sz w:val="26"/>
          <w:szCs w:val="26"/>
          <w:shd w:val="clear" w:color="auto" w:fill="FFFFFF"/>
          <w:lang w:eastAsia="ru-RU"/>
        </w:rPr>
      </w:pPr>
      <w:r>
        <w:rPr>
          <w:rFonts w:ascii="Times New Roman" w:hAnsi="Times New Roman" w:cs="Times New Roman"/>
          <w:b w:val="0"/>
          <w:bCs/>
          <w:color w:val="000000"/>
          <w:sz w:val="26"/>
          <w:szCs w:val="2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pPr>
        <w:pStyle w:val="15"/>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pPr>
        <w:pStyle w:val="15"/>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1) информирование;</w:t>
      </w:r>
    </w:p>
    <w:p>
      <w:pPr>
        <w:pStyle w:val="15"/>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2) объявление предостережений;</w:t>
      </w:r>
    </w:p>
    <w:p>
      <w:pPr>
        <w:pStyle w:val="15"/>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3) консультирование;</w:t>
      </w:r>
    </w:p>
    <w:p>
      <w:pPr>
        <w:pStyle w:val="15"/>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4) профилактический визит.</w:t>
      </w:r>
    </w:p>
    <w:p>
      <w:pPr>
        <w:pStyle w:val="15"/>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pPr>
        <w:pStyle w:val="15"/>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bookmarkEnd w:id="13"/>
    <w:p>
      <w:pPr>
        <w:pStyle w:val="15"/>
        <w:widowControl/>
        <w:spacing w:line="360" w:lineRule="auto"/>
        <w:ind w:firstLine="709"/>
        <w:jc w:val="both"/>
        <w:rPr>
          <w:rFonts w:ascii="Times New Roman" w:hAnsi="Times New Roman" w:cs="Times New Roman"/>
          <w:color w:val="000000"/>
          <w:sz w:val="28"/>
          <w:szCs w:val="28"/>
        </w:rPr>
      </w:pPr>
    </w:p>
    <w:p/>
    <w:p/>
    <w:sectPr>
      <w:headerReference r:id="rId5" w:type="default"/>
      <w:headerReference r:id="rId6" w:type="even"/>
      <w:pgSz w:w="11906" w:h="16838"/>
      <w:pgMar w:top="1134" w:right="850" w:bottom="1134" w:left="1275" w:header="72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4</w:t>
    </w:r>
    <w:r>
      <w:rPr>
        <w:rStyle w:val="7"/>
      </w:rPr>
      <w:fldChar w:fldCharType="end"/>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BBFF3"/>
    <w:multiLevelType w:val="singleLevel"/>
    <w:tmpl w:val="131BBFF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77414"/>
    <w:rsid w:val="000A48AB"/>
    <w:rsid w:val="001858A0"/>
    <w:rsid w:val="00191B9B"/>
    <w:rsid w:val="0022443D"/>
    <w:rsid w:val="002F221E"/>
    <w:rsid w:val="003B77A8"/>
    <w:rsid w:val="00494D4B"/>
    <w:rsid w:val="004B0D5F"/>
    <w:rsid w:val="005B1351"/>
    <w:rsid w:val="00681401"/>
    <w:rsid w:val="006D62CF"/>
    <w:rsid w:val="00765F43"/>
    <w:rsid w:val="00777414"/>
    <w:rsid w:val="007E483C"/>
    <w:rsid w:val="008228DE"/>
    <w:rsid w:val="00935631"/>
    <w:rsid w:val="00975816"/>
    <w:rsid w:val="009D07EB"/>
    <w:rsid w:val="009E0CDE"/>
    <w:rsid w:val="00A30259"/>
    <w:rsid w:val="00A331C4"/>
    <w:rsid w:val="00A7472F"/>
    <w:rsid w:val="00C207D6"/>
    <w:rsid w:val="00C946E3"/>
    <w:rsid w:val="00D0462E"/>
    <w:rsid w:val="00D816AC"/>
    <w:rsid w:val="00DF3A77"/>
    <w:rsid w:val="00E139E0"/>
    <w:rsid w:val="00E31C6E"/>
    <w:rsid w:val="00E63F51"/>
    <w:rsid w:val="00EA3112"/>
    <w:rsid w:val="00F31AE0"/>
    <w:rsid w:val="17F462CD"/>
    <w:rsid w:val="4C9040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semiHidden/>
    <w:unhideWhenUsed/>
    <w:qFormat/>
    <w:uiPriority w:val="99"/>
    <w:rPr>
      <w:vertAlign w:val="superscript"/>
    </w:rPr>
  </w:style>
  <w:style w:type="character" w:styleId="5">
    <w:name w:val="annotation reference"/>
    <w:semiHidden/>
    <w:unhideWhenUsed/>
    <w:qFormat/>
    <w:uiPriority w:val="99"/>
    <w:rPr>
      <w:sz w:val="16"/>
      <w:szCs w:val="16"/>
    </w:rPr>
  </w:style>
  <w:style w:type="character" w:styleId="6">
    <w:name w:val="Hyperlink"/>
    <w:uiPriority w:val="0"/>
    <w:rPr>
      <w:color w:val="0000FF"/>
      <w:u w:val="single"/>
    </w:rPr>
  </w:style>
  <w:style w:type="character" w:styleId="7">
    <w:name w:val="page number"/>
    <w:basedOn w:val="2"/>
    <w:semiHidden/>
    <w:unhideWhenUsed/>
    <w:qFormat/>
    <w:uiPriority w:val="99"/>
  </w:style>
  <w:style w:type="paragraph" w:styleId="8">
    <w:name w:val="Balloon Text"/>
    <w:basedOn w:val="1"/>
    <w:link w:val="24"/>
    <w:semiHidden/>
    <w:unhideWhenUsed/>
    <w:qFormat/>
    <w:uiPriority w:val="99"/>
    <w:rPr>
      <w:rFonts w:ascii="Segoe UI" w:hAnsi="Segoe UI" w:cs="Segoe UI"/>
      <w:sz w:val="18"/>
      <w:szCs w:val="18"/>
    </w:rPr>
  </w:style>
  <w:style w:type="paragraph" w:styleId="9">
    <w:name w:val="annotation text"/>
    <w:basedOn w:val="1"/>
    <w:link w:val="22"/>
    <w:unhideWhenUsed/>
    <w:qFormat/>
    <w:uiPriority w:val="99"/>
    <w:rPr>
      <w:sz w:val="20"/>
      <w:szCs w:val="20"/>
    </w:rPr>
  </w:style>
  <w:style w:type="paragraph" w:styleId="10">
    <w:name w:val="annotation subject"/>
    <w:basedOn w:val="9"/>
    <w:next w:val="9"/>
    <w:link w:val="23"/>
    <w:semiHidden/>
    <w:unhideWhenUsed/>
    <w:qFormat/>
    <w:uiPriority w:val="99"/>
    <w:rPr>
      <w:b/>
      <w:bCs/>
    </w:rPr>
  </w:style>
  <w:style w:type="paragraph" w:styleId="11">
    <w:name w:val="footnote text"/>
    <w:basedOn w:val="1"/>
    <w:link w:val="20"/>
    <w:qFormat/>
    <w:uiPriority w:val="0"/>
    <w:rPr>
      <w:sz w:val="20"/>
      <w:szCs w:val="20"/>
    </w:rPr>
  </w:style>
  <w:style w:type="paragraph" w:styleId="12">
    <w:name w:val="header"/>
    <w:basedOn w:val="1"/>
    <w:link w:val="21"/>
    <w:unhideWhenUsed/>
    <w:qFormat/>
    <w:uiPriority w:val="99"/>
    <w:pPr>
      <w:tabs>
        <w:tab w:val="center" w:pos="4677"/>
        <w:tab w:val="right" w:pos="9355"/>
      </w:tabs>
    </w:pPr>
  </w:style>
  <w:style w:type="paragraph" w:styleId="13">
    <w:name w:val="Title"/>
    <w:basedOn w:val="1"/>
    <w:next w:val="1"/>
    <w:link w:val="27"/>
    <w:qFormat/>
    <w:uiPriority w:val="10"/>
    <w:pPr>
      <w:pBdr>
        <w:bottom w:val="single" w:color="4472C4"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customStyle="1" w:styleId="14">
    <w:name w:val="ConsPlusTitle"/>
    <w:uiPriority w:val="0"/>
    <w:pPr>
      <w:widowControl w:val="0"/>
      <w:suppressAutoHyphens/>
      <w:autoSpaceDE w:val="0"/>
      <w:spacing w:after="0" w:line="240" w:lineRule="auto"/>
    </w:pPr>
    <w:rPr>
      <w:rFonts w:ascii="Calibri" w:hAnsi="Calibri" w:eastAsia="Calibri" w:cs="Calibri"/>
      <w:b/>
      <w:bCs/>
      <w:sz w:val="22"/>
      <w:szCs w:val="22"/>
      <w:lang w:val="ru-RU" w:eastAsia="zh-CN" w:bidi="ar-SA"/>
    </w:rPr>
  </w:style>
  <w:style w:type="paragraph" w:customStyle="1" w:styleId="15">
    <w:name w:val="ConsTitle"/>
    <w:qFormat/>
    <w:uiPriority w:val="0"/>
    <w:pPr>
      <w:widowControl w:val="0"/>
      <w:suppressAutoHyphens/>
      <w:snapToGrid w:val="0"/>
      <w:spacing w:after="0" w:line="240" w:lineRule="auto"/>
    </w:pPr>
    <w:rPr>
      <w:rFonts w:ascii="Arial" w:hAnsi="Arial" w:eastAsia="Times New Roman" w:cs="Arial"/>
      <w:b/>
      <w:sz w:val="16"/>
      <w:szCs w:val="20"/>
      <w:lang w:val="ru-RU" w:eastAsia="zh-CN" w:bidi="ar-SA"/>
    </w:rPr>
  </w:style>
  <w:style w:type="paragraph" w:customStyle="1" w:styleId="16">
    <w:name w:val="ConsPlusNormal"/>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17">
    <w:name w:val="s_1"/>
    <w:basedOn w:val="1"/>
    <w:qFormat/>
    <w:uiPriority w:val="0"/>
    <w:pPr>
      <w:ind w:firstLine="720"/>
      <w:jc w:val="both"/>
    </w:pPr>
    <w:rPr>
      <w:rFonts w:ascii="Arial" w:hAnsi="Arial" w:cs="Arial"/>
      <w:sz w:val="26"/>
      <w:szCs w:val="26"/>
    </w:rPr>
  </w:style>
  <w:style w:type="paragraph" w:customStyle="1" w:styleId="18">
    <w:name w:val="Без интервала1"/>
    <w:uiPriority w:val="0"/>
    <w:pPr>
      <w:suppressAutoHyphens/>
      <w:spacing w:after="0" w:line="240" w:lineRule="auto"/>
    </w:pPr>
    <w:rPr>
      <w:rFonts w:ascii="Calibri" w:hAnsi="Calibri" w:eastAsia="Times New Roman" w:cs="Calibri"/>
      <w:sz w:val="22"/>
      <w:szCs w:val="22"/>
      <w:lang w:val="ru-RU" w:eastAsia="zh-CN" w:bidi="ar-SA"/>
    </w:rPr>
  </w:style>
  <w:style w:type="character" w:customStyle="1" w:styleId="19">
    <w:name w:val="Текст сноски Знак"/>
    <w:basedOn w:val="2"/>
    <w:semiHidden/>
    <w:qFormat/>
    <w:uiPriority w:val="99"/>
    <w:rPr>
      <w:rFonts w:ascii="Times New Roman" w:hAnsi="Times New Roman" w:eastAsia="Times New Roman" w:cs="Times New Roman"/>
      <w:sz w:val="20"/>
      <w:szCs w:val="20"/>
      <w:lang w:eastAsia="ru-RU"/>
    </w:rPr>
  </w:style>
  <w:style w:type="character" w:customStyle="1" w:styleId="20">
    <w:name w:val="Текст сноски Знак1"/>
    <w:basedOn w:val="2"/>
    <w:link w:val="11"/>
    <w:uiPriority w:val="0"/>
    <w:rPr>
      <w:rFonts w:ascii="Times New Roman" w:hAnsi="Times New Roman" w:eastAsia="Times New Roman" w:cs="Times New Roman"/>
      <w:sz w:val="20"/>
      <w:szCs w:val="20"/>
      <w:lang w:eastAsia="ru-RU"/>
    </w:rPr>
  </w:style>
  <w:style w:type="character" w:customStyle="1" w:styleId="21">
    <w:name w:val="Верхний колонтитул Знак"/>
    <w:basedOn w:val="2"/>
    <w:link w:val="12"/>
    <w:uiPriority w:val="99"/>
    <w:rPr>
      <w:rFonts w:ascii="Times New Roman" w:hAnsi="Times New Roman" w:eastAsia="Times New Roman" w:cs="Times New Roman"/>
      <w:sz w:val="24"/>
      <w:szCs w:val="24"/>
      <w:lang w:eastAsia="ru-RU"/>
    </w:rPr>
  </w:style>
  <w:style w:type="character" w:customStyle="1" w:styleId="22">
    <w:name w:val="Текст примечания Знак"/>
    <w:basedOn w:val="2"/>
    <w:link w:val="9"/>
    <w:qFormat/>
    <w:uiPriority w:val="99"/>
    <w:rPr>
      <w:rFonts w:ascii="Times New Roman" w:hAnsi="Times New Roman" w:eastAsia="Times New Roman" w:cs="Times New Roman"/>
      <w:sz w:val="20"/>
      <w:szCs w:val="20"/>
      <w:lang w:eastAsia="ru-RU"/>
    </w:rPr>
  </w:style>
  <w:style w:type="character" w:customStyle="1" w:styleId="23">
    <w:name w:val="Тема примечания Знак"/>
    <w:basedOn w:val="22"/>
    <w:link w:val="10"/>
    <w:semiHidden/>
    <w:qFormat/>
    <w:uiPriority w:val="99"/>
    <w:rPr>
      <w:rFonts w:ascii="Times New Roman" w:hAnsi="Times New Roman" w:eastAsia="Times New Roman" w:cs="Times New Roman"/>
      <w:b/>
      <w:bCs/>
      <w:sz w:val="20"/>
      <w:szCs w:val="20"/>
      <w:lang w:eastAsia="ru-RU"/>
    </w:rPr>
  </w:style>
  <w:style w:type="character" w:customStyle="1" w:styleId="24">
    <w:name w:val="Текст выноски Знак"/>
    <w:basedOn w:val="2"/>
    <w:link w:val="8"/>
    <w:semiHidden/>
    <w:qFormat/>
    <w:uiPriority w:val="99"/>
    <w:rPr>
      <w:rFonts w:ascii="Segoe UI" w:hAnsi="Segoe UI" w:eastAsia="Times New Roman" w:cs="Segoe UI"/>
      <w:sz w:val="18"/>
      <w:szCs w:val="18"/>
      <w:lang w:eastAsia="ru-RU"/>
    </w:rPr>
  </w:style>
  <w:style w:type="paragraph" w:customStyle="1" w:styleId="25">
    <w:name w:val="_Style 23"/>
    <w:qFormat/>
    <w:uiPriority w:val="0"/>
    <w:pPr>
      <w:spacing w:after="0" w:line="240" w:lineRule="auto"/>
      <w:jc w:val="center"/>
    </w:pPr>
    <w:rPr>
      <w:rFonts w:ascii="Times New Roman" w:hAnsi="Times New Roman" w:eastAsia="Times New Roman" w:cs="Times New Roman"/>
      <w:sz w:val="28"/>
      <w:szCs w:val="24"/>
      <w:lang w:val="ru-RU" w:eastAsia="en-US" w:bidi="ar-SA"/>
    </w:rPr>
  </w:style>
  <w:style w:type="character" w:customStyle="1" w:styleId="26">
    <w:name w:val="Заголовок Знак"/>
    <w:uiPriority w:val="0"/>
    <w:rPr>
      <w:sz w:val="28"/>
      <w:szCs w:val="24"/>
    </w:rPr>
  </w:style>
  <w:style w:type="character" w:customStyle="1" w:styleId="27">
    <w:name w:val="Название Знак"/>
    <w:basedOn w:val="2"/>
    <w:link w:val="13"/>
    <w:qFormat/>
    <w:uiPriority w:val="10"/>
    <w:rPr>
      <w:rFonts w:asciiTheme="majorHAnsi" w:hAnsiTheme="majorHAnsi" w:eastAsiaTheme="majorEastAsia" w:cstheme="majorBidi"/>
      <w:color w:val="323E4F" w:themeColor="text2" w:themeShade="BF"/>
      <w:spacing w:val="5"/>
      <w:kern w:val="28"/>
      <w:sz w:val="52"/>
      <w:szCs w:val="52"/>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250F-49F4-4DBF-93C4-269ACD0FCBDC}">
  <ds:schemaRefs/>
</ds:datastoreItem>
</file>

<file path=docProps/app.xml><?xml version="1.0" encoding="utf-8"?>
<Properties xmlns="http://schemas.openxmlformats.org/officeDocument/2006/extended-properties" xmlns:vt="http://schemas.openxmlformats.org/officeDocument/2006/docPropsVTypes">
  <Template>Normal</Template>
  <Pages>1</Pages>
  <Words>7501</Words>
  <Characters>42759</Characters>
  <Lines>356</Lines>
  <Paragraphs>100</Paragraphs>
  <TotalTime>11</TotalTime>
  <ScaleCrop>false</ScaleCrop>
  <LinksUpToDate>false</LinksUpToDate>
  <CharactersWithSpaces>50160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2022-02-14T14:51:00Z</dcterms:created>
  <dc:creator>User</dc:creator>
  <cp:lastModifiedBy>Пользователь</cp:lastModifiedBy>
  <cp:lastPrinted>2023-04-13T08:03:00Z</cp:lastPrinted>
  <dcterms:modified xsi:type="dcterms:W3CDTF">2023-06-20T09:05:57Z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7432B448CEA74F1181CFB9374B6ADC59</vt:lpwstr>
  </property>
</Properties>
</file>