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9"/>
        <w:gridCol w:w="3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</w:trPr>
        <w:tc>
          <w:tcPr>
            <w:tcW w:w="9098" w:type="dxa"/>
            <w:gridSpan w:val="2"/>
          </w:tcPr>
          <w:p>
            <w:pPr>
              <w:pStyle w:val="8"/>
              <w:spacing w:line="256" w:lineRule="auto"/>
              <w:ind w:left="2802" w:right="1440"/>
              <w:jc w:val="center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РОСТОВСКАЯ ОБЛАСТЬ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  <w:p>
            <w:pPr>
              <w:pStyle w:val="8"/>
              <w:spacing w:before="14" w:line="276" w:lineRule="auto"/>
              <w:ind w:left="2806" w:right="1440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ПАРАМОНОВ</w:t>
            </w:r>
            <w:r>
              <w:rPr>
                <w:sz w:val="28"/>
              </w:rPr>
              <w:t>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ПОСЕЛЕНИЯ</w:t>
            </w:r>
          </w:p>
          <w:p>
            <w:pPr>
              <w:pStyle w:val="8"/>
              <w:spacing w:before="5"/>
              <w:rPr>
                <w:sz w:val="32"/>
              </w:rPr>
            </w:pPr>
          </w:p>
          <w:p>
            <w:pPr>
              <w:pStyle w:val="8"/>
              <w:ind w:left="3326"/>
              <w:rPr>
                <w:b/>
                <w:sz w:val="40"/>
              </w:rPr>
            </w:pPr>
            <w:r>
              <w:rPr>
                <w:b/>
                <w:sz w:val="40"/>
              </w:rPr>
              <w:t>ПОСТАНОВЛЕНИЕ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5409" w:type="dxa"/>
          </w:tcPr>
          <w:p>
            <w:pPr>
              <w:pStyle w:val="8"/>
              <w:spacing w:before="10"/>
              <w:rPr>
                <w:sz w:val="35"/>
              </w:rPr>
            </w:pPr>
          </w:p>
          <w:p>
            <w:pPr>
              <w:pStyle w:val="8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  <w:u w:val="single"/>
              </w:rPr>
              <w:t>1</w:t>
            </w:r>
            <w:r>
              <w:rPr>
                <w:rFonts w:hint="default"/>
                <w:sz w:val="28"/>
                <w:u w:val="single"/>
                <w:lang w:val="ru-RU"/>
              </w:rPr>
              <w:t>5 апреля</w:t>
            </w:r>
            <w:r>
              <w:rPr>
                <w:spacing w:val="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2022 года</w:t>
            </w:r>
          </w:p>
        </w:tc>
        <w:tc>
          <w:tcPr>
            <w:tcW w:w="3689" w:type="dxa"/>
          </w:tcPr>
          <w:p>
            <w:pPr>
              <w:pStyle w:val="8"/>
              <w:spacing w:before="10"/>
              <w:rPr>
                <w:sz w:val="35"/>
              </w:rPr>
            </w:pPr>
          </w:p>
          <w:p>
            <w:pPr>
              <w:pStyle w:val="8"/>
              <w:spacing w:line="302" w:lineRule="exact"/>
              <w:ind w:right="197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u w:val="single"/>
              </w:rPr>
              <w:t>№</w:t>
            </w:r>
            <w:r>
              <w:rPr>
                <w:spacing w:val="68"/>
                <w:sz w:val="28"/>
                <w:u w:val="single"/>
              </w:rPr>
              <w:t xml:space="preserve"> </w:t>
            </w:r>
            <w:r>
              <w:rPr>
                <w:rFonts w:hint="default"/>
                <w:spacing w:val="68"/>
                <w:sz w:val="28"/>
                <w:u w:val="single"/>
                <w:lang w:val="ru-RU"/>
              </w:rPr>
              <w:t>15</w:t>
            </w:r>
          </w:p>
        </w:tc>
      </w:tr>
    </w:tbl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tabs>
          <w:tab w:val="left" w:pos="3329"/>
          <w:tab w:val="left" w:pos="3415"/>
        </w:tabs>
        <w:spacing w:before="264" w:line="240" w:lineRule="auto"/>
        <w:ind w:left="365" w:right="5328" w:firstLine="0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(списка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контрольных</w:t>
      </w:r>
      <w:r>
        <w:rPr>
          <w:sz w:val="28"/>
        </w:rPr>
        <w:tab/>
      </w:r>
      <w:r>
        <w:rPr>
          <w:sz w:val="28"/>
        </w:rPr>
        <w:t>вопросов),</w:t>
      </w:r>
      <w:r>
        <w:rPr>
          <w:spacing w:val="-68"/>
          <w:sz w:val="28"/>
        </w:rPr>
        <w:t xml:space="preserve"> </w:t>
      </w:r>
      <w:r>
        <w:rPr>
          <w:sz w:val="28"/>
        </w:rPr>
        <w:t>применяемого при 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контроля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  <w:lang w:val="ru-RU"/>
        </w:rPr>
        <w:t>Парамоновск</w:t>
      </w:r>
      <w:r>
        <w:rPr>
          <w:sz w:val="28"/>
        </w:rPr>
        <w:t>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сельского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поселения»</w:t>
      </w:r>
    </w:p>
    <w:p>
      <w:pPr>
        <w:spacing w:before="0" w:line="240" w:lineRule="auto"/>
        <w:ind w:left="300" w:right="262" w:firstLine="56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248-ФЗ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fldChar w:fldCharType="begin"/>
      </w:r>
      <w:r>
        <w:instrText xml:space="preserve"> HYPERLINK "consultantplus://offline/ref%3DC504F97DCE4671B444B3E99FE587ED2E6EE3F5519EABEDF26157736AD4D1C45B46FAE6455C3CD4AB6E6275FE36E0i1M" \h </w:instrText>
      </w:r>
      <w:r>
        <w:fldChar w:fldCharType="separate"/>
      </w:r>
      <w:r>
        <w:rPr>
          <w:sz w:val="28"/>
        </w:rPr>
        <w:t>постановлением</w:t>
      </w:r>
      <w:r>
        <w:rPr>
          <w:sz w:val="28"/>
        </w:rPr>
        <w:fldChar w:fldCharType="end"/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27.10.2021 № 1844 «Об утверждении требований к разработке,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листов, утверждению, применению, актуализации форм проверочных листов,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листов»,:</w:t>
      </w:r>
    </w:p>
    <w:p>
      <w:pPr>
        <w:pStyle w:val="4"/>
        <w:rPr>
          <w:sz w:val="28"/>
        </w:rPr>
      </w:pPr>
    </w:p>
    <w:p>
      <w:pPr>
        <w:pStyle w:val="5"/>
      </w:pPr>
      <w:r>
        <w:t>ПОСТАНОВЛЯЕТ</w:t>
      </w:r>
    </w:p>
    <w:p>
      <w:pPr>
        <w:pStyle w:val="4"/>
        <w:spacing w:before="1"/>
        <w:rPr>
          <w:b/>
          <w:sz w:val="28"/>
        </w:rPr>
      </w:pPr>
    </w:p>
    <w:p>
      <w:pPr>
        <w:pStyle w:val="7"/>
        <w:numPr>
          <w:ilvl w:val="0"/>
          <w:numId w:val="1"/>
        </w:numPr>
        <w:tabs>
          <w:tab w:val="left" w:pos="1401"/>
        </w:tabs>
        <w:spacing w:before="0" w:after="0" w:line="240" w:lineRule="auto"/>
        <w:ind w:left="300" w:right="261" w:firstLine="565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  <w:lang w:val="ru-RU"/>
        </w:rPr>
        <w:t>Парамоновс</w:t>
      </w:r>
      <w:r>
        <w:rPr>
          <w:sz w:val="28"/>
        </w:rPr>
        <w:t>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(прилагается).</w:t>
      </w:r>
    </w:p>
    <w:p>
      <w:pPr>
        <w:pStyle w:val="7"/>
        <w:numPr>
          <w:ilvl w:val="0"/>
          <w:numId w:val="1"/>
        </w:numPr>
        <w:tabs>
          <w:tab w:val="left" w:pos="1196"/>
        </w:tabs>
        <w:spacing w:before="3" w:after="0" w:line="240" w:lineRule="auto"/>
        <w:ind w:left="300" w:right="269" w:firstLine="565"/>
        <w:jc w:val="both"/>
        <w:rPr>
          <w:sz w:val="28"/>
        </w:rPr>
      </w:pPr>
      <w:r>
        <w:rPr>
          <w:sz w:val="28"/>
        </w:rPr>
        <w:t>Настоящее постановление вступает в силу после дня 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>
      <w:pPr>
        <w:pStyle w:val="7"/>
        <w:numPr>
          <w:ilvl w:val="0"/>
          <w:numId w:val="1"/>
        </w:numPr>
        <w:tabs>
          <w:tab w:val="left" w:pos="1151"/>
        </w:tabs>
        <w:spacing w:before="1" w:after="0" w:line="240" w:lineRule="auto"/>
        <w:ind w:left="300" w:right="265" w:firstLine="565"/>
        <w:jc w:val="both"/>
        <w:rPr>
          <w:sz w:val="28"/>
        </w:rPr>
      </w:pPr>
      <w:r>
        <w:rPr>
          <w:sz w:val="28"/>
        </w:rPr>
        <w:t>Настоящее постановление подлежит официальному опубликованию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размещению на официальном сайте администрации </w:t>
      </w:r>
      <w:r>
        <w:rPr>
          <w:sz w:val="28"/>
          <w:lang w:val="ru-RU"/>
        </w:rPr>
        <w:t>Парамоновско</w:t>
      </w:r>
      <w:r>
        <w:rPr>
          <w:sz w:val="28"/>
        </w:rPr>
        <w:t>го 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поселения.</w:t>
      </w:r>
    </w:p>
    <w:p>
      <w:pPr>
        <w:pStyle w:val="7"/>
        <w:numPr>
          <w:ilvl w:val="0"/>
          <w:numId w:val="1"/>
        </w:numPr>
        <w:tabs>
          <w:tab w:val="left" w:pos="1226"/>
        </w:tabs>
        <w:spacing w:before="74" w:after="0" w:line="240" w:lineRule="auto"/>
        <w:ind w:left="300" w:right="260" w:firstLine="565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10"/>
          <w:sz w:val="28"/>
        </w:rPr>
        <w:t xml:space="preserve"> </w:t>
      </w:r>
      <w:r>
        <w:rPr>
          <w:sz w:val="28"/>
        </w:rPr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7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собой.</w:t>
      </w:r>
    </w:p>
    <w:p>
      <w:pPr>
        <w:pStyle w:val="7"/>
        <w:numPr>
          <w:numId w:val="0"/>
        </w:numPr>
        <w:tabs>
          <w:tab w:val="left" w:pos="1226"/>
        </w:tabs>
        <w:spacing w:before="74" w:after="0" w:line="240" w:lineRule="auto"/>
        <w:ind w:left="865" w:leftChars="0" w:right="260" w:rightChars="0"/>
        <w:jc w:val="left"/>
        <w:rPr>
          <w:sz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0" w:lineRule="atLeast"/>
        <w:ind w:left="300" w:right="0" w:firstLine="0"/>
        <w:jc w:val="left"/>
        <w:textAlignment w:val="auto"/>
        <w:rPr>
          <w:rFonts w:hint="default"/>
          <w:sz w:val="28"/>
          <w:lang w:val="ru-RU"/>
        </w:rPr>
      </w:pPr>
      <w:r>
        <w:rPr>
          <w:sz w:val="28"/>
        </w:rPr>
        <w:t>Глав</w:t>
      </w:r>
      <w:r>
        <w:rPr>
          <w:sz w:val="28"/>
          <w:lang w:val="ru-RU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rFonts w:hint="default"/>
          <w:sz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0" w:lineRule="atLeast"/>
        <w:ind w:left="300" w:right="0" w:firstLine="0"/>
        <w:jc w:val="left"/>
        <w:textAlignment w:val="auto"/>
        <w:rPr>
          <w:rFonts w:hint="default"/>
          <w:sz w:val="28"/>
          <w:lang w:val="ru-RU"/>
        </w:rPr>
      </w:pPr>
      <w:r>
        <w:rPr>
          <w:sz w:val="28"/>
          <w:lang w:val="ru-RU"/>
        </w:rPr>
        <w:t>Парамонов</w:t>
      </w:r>
      <w:r>
        <w:rPr>
          <w:sz w:val="28"/>
        </w:rPr>
        <w:t>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поселения</w:t>
      </w:r>
      <w:r>
        <w:rPr>
          <w:sz w:val="28"/>
        </w:rPr>
        <w:tab/>
      </w:r>
      <w:r>
        <w:rPr>
          <w:rFonts w:hint="default"/>
          <w:sz w:val="28"/>
          <w:lang w:val="ru-RU"/>
        </w:rPr>
        <w:t xml:space="preserve">                           </w:t>
      </w:r>
      <w:r>
        <w:rPr>
          <w:sz w:val="28"/>
          <w:lang w:val="ru-RU"/>
        </w:rPr>
        <w:t>А</w:t>
      </w:r>
      <w:r>
        <w:rPr>
          <w:rFonts w:hint="default"/>
          <w:sz w:val="28"/>
          <w:lang w:val="ru-RU"/>
        </w:rPr>
        <w:t xml:space="preserve">.В.Павлов </w:t>
      </w:r>
    </w:p>
    <w:p>
      <w:pPr>
        <w:spacing w:before="74" w:line="240" w:lineRule="auto"/>
        <w:ind w:left="5708" w:right="568" w:firstLine="0"/>
        <w:jc w:val="center"/>
        <w:rPr>
          <w:rFonts w:hint="default"/>
          <w:sz w:val="28"/>
          <w:lang w:val="ru-RU"/>
        </w:rPr>
      </w:pPr>
    </w:p>
    <w:p>
      <w:pPr>
        <w:spacing w:before="74" w:line="240" w:lineRule="auto"/>
        <w:ind w:left="5708" w:right="568" w:firstLine="0"/>
        <w:jc w:val="center"/>
        <w:rPr>
          <w:rFonts w:hint="default"/>
          <w:sz w:val="28"/>
          <w:lang w:val="ru-RU"/>
        </w:rPr>
      </w:pPr>
    </w:p>
    <w:p>
      <w:pPr>
        <w:spacing w:before="74" w:line="240" w:lineRule="auto"/>
        <w:ind w:left="5708" w:right="568" w:firstLine="0"/>
        <w:jc w:val="center"/>
        <w:rPr>
          <w:sz w:val="28"/>
        </w:rPr>
      </w:pPr>
      <w:r>
        <w:rPr>
          <w:sz w:val="28"/>
        </w:rPr>
        <w:t>Приложение к постановлению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  <w:lang w:val="ru-RU"/>
        </w:rPr>
        <w:t>Парамоновск</w:t>
      </w:r>
      <w:r>
        <w:rPr>
          <w:sz w:val="28"/>
        </w:rPr>
        <w:t>ого</w:t>
      </w:r>
      <w:r>
        <w:rPr>
          <w:rFonts w:hint="default"/>
          <w:sz w:val="28"/>
          <w:lang w:val="ru-RU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поселения</w:t>
      </w:r>
    </w:p>
    <w:p>
      <w:pPr>
        <w:spacing w:before="0" w:line="321" w:lineRule="exact"/>
        <w:ind w:left="5705" w:right="568" w:firstLine="0"/>
        <w:jc w:val="center"/>
        <w:rPr>
          <w:rFonts w:hint="default"/>
          <w:sz w:val="28"/>
          <w:lang w:val="ru-RU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« </w:t>
      </w:r>
      <w:r>
        <w:rPr>
          <w:rFonts w:hint="default"/>
          <w:sz w:val="28"/>
          <w:lang w:val="ru-RU"/>
        </w:rPr>
        <w:t>15</w:t>
      </w:r>
      <w:r>
        <w:rPr>
          <w:sz w:val="28"/>
        </w:rPr>
        <w:t xml:space="preserve"> »</w:t>
      </w:r>
      <w:r>
        <w:rPr>
          <w:rFonts w:hint="default"/>
          <w:sz w:val="28"/>
          <w:lang w:val="ru-RU"/>
        </w:rPr>
        <w:t xml:space="preserve"> 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2022г №</w:t>
      </w:r>
      <w:r>
        <w:rPr>
          <w:spacing w:val="-2"/>
          <w:sz w:val="28"/>
        </w:rPr>
        <w:t xml:space="preserve"> </w:t>
      </w:r>
      <w:r>
        <w:rPr>
          <w:rFonts w:hint="default"/>
          <w:sz w:val="28"/>
          <w:lang w:val="ru-RU"/>
        </w:rPr>
        <w:t>15</w:t>
      </w:r>
    </w:p>
    <w:p>
      <w:pPr>
        <w:pStyle w:val="4"/>
        <w:spacing w:before="5"/>
        <w:rPr>
          <w:sz w:val="41"/>
        </w:rPr>
      </w:pPr>
    </w:p>
    <w:p>
      <w:pPr>
        <w:spacing w:before="1"/>
        <w:ind w:left="595" w:right="568" w:firstLine="0"/>
        <w:jc w:val="center"/>
        <w:rPr>
          <w:b/>
          <w:sz w:val="26"/>
        </w:rPr>
      </w:pPr>
      <w:r>
        <w:rPr>
          <w:b/>
          <w:sz w:val="26"/>
        </w:rPr>
        <w:t>ФОРМА</w:t>
      </w:r>
    </w:p>
    <w:p>
      <w:pPr>
        <w:spacing w:before="146"/>
        <w:ind w:left="971" w:right="371" w:firstLine="10"/>
        <w:jc w:val="left"/>
        <w:rPr>
          <w:b/>
          <w:sz w:val="26"/>
        </w:rPr>
      </w:pPr>
      <w:r>
        <w:rPr>
          <w:b/>
          <w:sz w:val="26"/>
        </w:rPr>
        <w:t>проверочного листа (списка контрольных вопросов), применяемого при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осуществлении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контроля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сфере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благоустройства</w:t>
      </w:r>
    </w:p>
    <w:p>
      <w:pPr>
        <w:spacing w:before="2"/>
        <w:ind w:left="871" w:right="0" w:firstLine="0"/>
        <w:jc w:val="left"/>
        <w:rPr>
          <w:b/>
          <w:sz w:val="26"/>
        </w:rPr>
      </w:pPr>
      <w:r>
        <w:rPr>
          <w:b/>
          <w:sz w:val="26"/>
        </w:rPr>
        <w:t>территории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  <w:lang w:val="ru-RU"/>
        </w:rPr>
        <w:t>Парамоновск</w:t>
      </w:r>
      <w:r>
        <w:rPr>
          <w:b/>
          <w:sz w:val="26"/>
        </w:rPr>
        <w:t>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сельского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поселения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Морозовского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района</w:t>
      </w:r>
    </w:p>
    <w:p>
      <w:pPr>
        <w:spacing w:before="1" w:line="299" w:lineRule="exact"/>
        <w:ind w:left="5228" w:right="0" w:firstLine="0"/>
        <w:jc w:val="left"/>
        <w:rPr>
          <w:b/>
          <w:sz w:val="26"/>
        </w:rPr>
      </w:pPr>
      <w:r>
        <w:rPr>
          <w:b/>
          <w:sz w:val="26"/>
        </w:rPr>
        <w:t>.</w:t>
      </w:r>
    </w:p>
    <w:p>
      <w:pPr>
        <w:pStyle w:val="7"/>
        <w:numPr>
          <w:ilvl w:val="0"/>
          <w:numId w:val="2"/>
        </w:numPr>
        <w:tabs>
          <w:tab w:val="left" w:pos="1166"/>
        </w:tabs>
        <w:spacing w:before="0" w:after="0" w:line="240" w:lineRule="auto"/>
        <w:ind w:left="300" w:right="265" w:firstLine="565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включенного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контроля(надзора),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(надзора),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-1"/>
          <w:sz w:val="24"/>
        </w:rPr>
        <w:t xml:space="preserve"> </w:t>
      </w:r>
      <w:r>
        <w:rPr>
          <w:sz w:val="24"/>
          <w:lang w:val="ru-RU"/>
        </w:rPr>
        <w:t>Парамоновс</w:t>
      </w:r>
      <w:r>
        <w:rPr>
          <w:sz w:val="24"/>
        </w:rPr>
        <w:t>кого сельского поселения.</w:t>
      </w:r>
    </w:p>
    <w:p>
      <w:pPr>
        <w:pStyle w:val="7"/>
        <w:numPr>
          <w:ilvl w:val="0"/>
          <w:numId w:val="2"/>
        </w:numPr>
        <w:tabs>
          <w:tab w:val="left" w:pos="1146"/>
        </w:tabs>
        <w:spacing w:before="1" w:after="0" w:line="240" w:lineRule="auto"/>
        <w:ind w:left="300" w:right="267" w:firstLine="565"/>
        <w:jc w:val="both"/>
        <w:rPr>
          <w:sz w:val="24"/>
        </w:rPr>
      </w:pPr>
      <w:r>
        <w:rPr>
          <w:sz w:val="24"/>
        </w:rPr>
        <w:t>Наименование контрольного органа и реквизиты нормативно правового акта 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проверочного листа:</w:t>
      </w:r>
    </w:p>
    <w:p>
      <w:pPr>
        <w:pStyle w:val="4"/>
        <w:spacing w:before="7"/>
        <w:rPr>
          <w:sz w:val="19"/>
        </w:rPr>
      </w:pPr>
      <w:r>
        <w:pict>
          <v:shape id="_x0000_s1026" o:spid="_x0000_s1026" style="position:absolute;left:0pt;margin-left:85pt;margin-top:13.5pt;height:0.1pt;width:462pt;mso-position-horizontal-relative:page;mso-wrap-distance-bottom:0pt;mso-wrap-distance-top:0pt;z-index:-251655168;mso-width-relative:page;mso-height-relative:page;" filled="f" stroked="t" coordorigin="1701,270" coordsize="9240,0" path="m1701,270l10941,270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pict>
          <v:shape id="_x0000_s1027" o:spid="_x0000_s1027" style="position:absolute;left:0pt;margin-left:85pt;margin-top:27.2pt;height:0.1pt;width:462pt;mso-position-horizontal-relative:page;mso-wrap-distance-bottom:0pt;mso-wrap-distance-top:0pt;z-index:-251655168;mso-width-relative:page;mso-height-relative:page;" filled="f" stroked="t" coordorigin="1701,545" coordsize="9240,0" path="m1701,545l10941,545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4"/>
        <w:spacing w:before="1"/>
        <w:rPr>
          <w:sz w:val="17"/>
        </w:rPr>
      </w:pPr>
    </w:p>
    <w:p>
      <w:pPr>
        <w:pStyle w:val="4"/>
        <w:spacing w:line="246" w:lineRule="exact"/>
        <w:ind w:left="9542"/>
      </w:pPr>
      <w:r>
        <w:t>.</w:t>
      </w:r>
    </w:p>
    <w:p>
      <w:pPr>
        <w:pStyle w:val="4"/>
        <w:spacing w:line="20" w:lineRule="exact"/>
        <w:ind w:left="295"/>
        <w:rPr>
          <w:sz w:val="2"/>
        </w:rPr>
      </w:pPr>
      <w:r>
        <w:rPr>
          <w:sz w:val="2"/>
        </w:rPr>
        <w:pict>
          <v:group id="_x0000_s1028" o:spid="_x0000_s1028" o:spt="203" style="height:0.5pt;width:462.1pt;" coordsize="9242,10">
            <o:lock v:ext="edit"/>
            <v:line id="_x0000_s1029" o:spid="_x0000_s1029" o:spt="20" style="position:absolute;left:0;top:5;height:0;width:9242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7"/>
        <w:numPr>
          <w:ilvl w:val="0"/>
          <w:numId w:val="2"/>
        </w:numPr>
        <w:tabs>
          <w:tab w:val="left" w:pos="1106"/>
        </w:tabs>
        <w:spacing w:before="0" w:after="0" w:line="240" w:lineRule="auto"/>
        <w:ind w:left="300" w:right="275" w:firstLine="565"/>
        <w:jc w:val="left"/>
        <w:rPr>
          <w:sz w:val="24"/>
        </w:rPr>
      </w:pPr>
      <w:r>
        <w:rPr>
          <w:sz w:val="24"/>
        </w:rPr>
        <w:t>Объект муниципального контроля, в отношении которого проводится контрольное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мероприятие:</w:t>
      </w:r>
    </w:p>
    <w:p>
      <w:pPr>
        <w:pStyle w:val="4"/>
        <w:spacing w:before="2"/>
        <w:rPr>
          <w:sz w:val="18"/>
        </w:rPr>
      </w:pPr>
      <w:r>
        <w:pict>
          <v:shape id="_x0000_s1030" o:spid="_x0000_s1030" style="position:absolute;left:0pt;margin-left:85pt;margin-top:12.6pt;height:0.1pt;width:462pt;mso-position-horizontal-relative:page;mso-wrap-distance-bottom:0pt;mso-wrap-distance-top:0pt;z-index:-251654144;mso-width-relative:page;mso-height-relative:page;" filled="f" stroked="t" coordorigin="1701,253" coordsize="9240,0" path="m1701,253l10941,253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4"/>
        <w:spacing w:line="246" w:lineRule="exact"/>
        <w:ind w:right="322"/>
        <w:jc w:val="right"/>
      </w:pPr>
      <w:r>
        <w:t>.</w:t>
      </w:r>
    </w:p>
    <w:p>
      <w:pPr>
        <w:pStyle w:val="7"/>
        <w:numPr>
          <w:ilvl w:val="0"/>
          <w:numId w:val="2"/>
        </w:numPr>
        <w:tabs>
          <w:tab w:val="left" w:pos="1231"/>
        </w:tabs>
        <w:spacing w:before="0" w:after="0" w:line="240" w:lineRule="auto"/>
        <w:ind w:left="300" w:right="268" w:firstLine="565"/>
        <w:jc w:val="both"/>
        <w:rPr>
          <w:sz w:val="24"/>
        </w:rPr>
      </w:pPr>
      <w:r>
        <w:pict>
          <v:line id="_x0000_s1031" o:spid="_x0000_s1031" o:spt="20" style="position:absolute;left:0pt;margin-left:85pt;margin-top:-0.15pt;height:0pt;width:462pt;mso-position-horizontal-relative:page;z-index:251659264;mso-width-relative:page;mso-height-relative:page;" stroked="t" coordsize="21600,21600">
            <v:path arrowok="t"/>
            <v:fill focussize="0,0"/>
            <v:stroke weight="0.48pt" color="#000000"/>
            <v:imagedata o:title=""/>
            <o:lock v:ext="edit"/>
          </v:line>
        </w:pic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предпринимателя, его идентификационный номер налогоплательщика и (или)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 лица, его идентификационный номер налогоплательщика и (или)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обособленных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подразделений),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контролируемыми лицами:</w:t>
      </w:r>
    </w:p>
    <w:p>
      <w:pPr>
        <w:pStyle w:val="4"/>
        <w:spacing w:before="10"/>
        <w:rPr>
          <w:sz w:val="19"/>
        </w:rPr>
      </w:pPr>
      <w:r>
        <w:pict>
          <v:shape id="_x0000_s1032" o:spid="_x0000_s1032" style="position:absolute;left:0pt;margin-left:85pt;margin-top:13.65pt;height:0.1pt;width:462.1pt;mso-position-horizontal-relative:page;mso-wrap-distance-bottom:0pt;mso-wrap-distance-top:0pt;z-index:-251653120;mso-width-relative:page;mso-height-relative:page;" filled="f" stroked="t" coordorigin="1701,273" coordsize="9242,0" path="m1701,273l10942,273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pict>
          <v:shape id="_x0000_s1033" o:spid="_x0000_s1033" style="position:absolute;left:0pt;margin-left:85pt;margin-top:27.35pt;height:0.1pt;width:450pt;mso-position-horizontal-relative:page;mso-wrap-distance-bottom:0pt;mso-wrap-distance-top:0pt;z-index:-251653120;mso-width-relative:page;mso-height-relative:page;" filled="f" stroked="t" coordorigin="1701,548" coordsize="9000,0" path="m1701,548l10701,548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4"/>
        <w:spacing w:before="1"/>
        <w:rPr>
          <w:sz w:val="17"/>
        </w:rPr>
      </w:pPr>
    </w:p>
    <w:p>
      <w:pPr>
        <w:pStyle w:val="7"/>
        <w:numPr>
          <w:ilvl w:val="0"/>
          <w:numId w:val="2"/>
        </w:numPr>
        <w:tabs>
          <w:tab w:val="left" w:pos="1116"/>
        </w:tabs>
        <w:spacing w:before="0" w:after="0" w:line="246" w:lineRule="exact"/>
        <w:ind w:left="1115" w:right="0" w:hanging="250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6"/>
          <w:sz w:val="24"/>
        </w:rPr>
        <w:t xml:space="preserve"> </w:t>
      </w:r>
      <w:r>
        <w:rPr>
          <w:sz w:val="24"/>
        </w:rPr>
        <w:t>(места)</w:t>
      </w:r>
      <w:r>
        <w:rPr>
          <w:spacing w:val="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(надзорного)</w:t>
      </w:r>
      <w:r>
        <w:rPr>
          <w:spacing w:val="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заполнением</w:t>
      </w:r>
    </w:p>
    <w:p>
      <w:pPr>
        <w:pStyle w:val="4"/>
        <w:spacing w:line="275" w:lineRule="exact"/>
        <w:ind w:left="300"/>
      </w:pPr>
      <w:r>
        <w:t>проверочного</w:t>
      </w:r>
      <w:r>
        <w:rPr>
          <w:spacing w:val="-2"/>
        </w:rPr>
        <w:t xml:space="preserve"> </w:t>
      </w:r>
      <w:r>
        <w:t>листа:</w:t>
      </w:r>
    </w:p>
    <w:p>
      <w:pPr>
        <w:pStyle w:val="4"/>
        <w:spacing w:before="1"/>
        <w:rPr>
          <w:sz w:val="20"/>
        </w:rPr>
      </w:pPr>
      <w:r>
        <w:pict>
          <v:shape id="_x0000_s1034" o:spid="_x0000_s1034" style="position:absolute;left:0pt;margin-left:85pt;margin-top:13.75pt;height:0.1pt;width:462.15pt;mso-position-horizontal-relative:page;mso-wrap-distance-bottom:0pt;mso-wrap-distance-top:0pt;z-index:-251652096;mso-width-relative:page;mso-height-relative:page;" filled="f" stroked="t" coordorigin="1701,275" coordsize="9243,0" path="m1701,275l5421,275m5423,275l10943,275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4"/>
        <w:spacing w:line="246" w:lineRule="exact"/>
        <w:ind w:right="322"/>
        <w:jc w:val="right"/>
      </w:pPr>
      <w:r>
        <w:t>.</w:t>
      </w:r>
    </w:p>
    <w:p>
      <w:pPr>
        <w:pStyle w:val="4"/>
        <w:spacing w:line="20" w:lineRule="exact"/>
        <w:ind w:left="295"/>
        <w:rPr>
          <w:sz w:val="2"/>
        </w:rPr>
      </w:pPr>
      <w:r>
        <w:rPr>
          <w:sz w:val="2"/>
        </w:rPr>
        <w:pict>
          <v:group id="_x0000_s1035" o:spid="_x0000_s1035" o:spt="203" style="height:0.5pt;width:462pt;" coordsize="9240,10">
            <o:lock v:ext="edit"/>
            <v:line id="_x0000_s1036" o:spid="_x0000_s1036" o:spt="20" style="position:absolute;left:0;top:5;height:0;width:924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4"/>
        <w:spacing w:before="4"/>
        <w:rPr>
          <w:sz w:val="20"/>
        </w:rPr>
      </w:pPr>
    </w:p>
    <w:p>
      <w:pPr>
        <w:pStyle w:val="7"/>
        <w:numPr>
          <w:ilvl w:val="0"/>
          <w:numId w:val="2"/>
        </w:numPr>
        <w:tabs>
          <w:tab w:val="left" w:pos="1111"/>
        </w:tabs>
        <w:spacing w:before="0" w:after="0" w:line="240" w:lineRule="auto"/>
        <w:ind w:left="300" w:right="268" w:firstLine="565"/>
        <w:jc w:val="both"/>
        <w:rPr>
          <w:sz w:val="24"/>
        </w:rPr>
      </w:pPr>
      <w:r>
        <w:rPr>
          <w:sz w:val="24"/>
        </w:rPr>
        <w:t>Реквизиты решения контрольного (надзорного) органа о проведении контрольного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(надзорного)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(надзорного) органа:</w:t>
      </w:r>
    </w:p>
    <w:p>
      <w:pPr>
        <w:pStyle w:val="4"/>
        <w:spacing w:before="6"/>
        <w:rPr>
          <w:sz w:val="19"/>
        </w:rPr>
      </w:pPr>
      <w:r>
        <w:pict>
          <v:shape id="_x0000_s1037" o:spid="_x0000_s1037" style="position:absolute;left:0pt;margin-left:85pt;margin-top:13.4pt;height:0.1pt;width:462pt;mso-position-horizontal-relative:page;mso-wrap-distance-bottom:0pt;mso-wrap-distance-top:0pt;z-index:-251651072;mso-width-relative:page;mso-height-relative:page;" filled="f" stroked="t" coordorigin="1701,269" coordsize="9240,0" path="m1701,269l10941,269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pict>
          <v:shape id="_x0000_s1038" o:spid="_x0000_s1038" style="position:absolute;left:0pt;margin-left:85pt;margin-top:27.15pt;height:0.1pt;width:462pt;mso-position-horizontal-relative:page;mso-wrap-distance-bottom:0pt;mso-wrap-distance-top:0pt;z-index:-251651072;mso-width-relative:page;mso-height-relative:page;" filled="f" stroked="t" coordorigin="1701,544" coordsize="9240,0" path="m1701,544l10941,544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pict>
          <v:shape id="_x0000_s1039" o:spid="_x0000_s1039" style="position:absolute;left:0pt;margin-left:85pt;margin-top:41.15pt;height:0.1pt;width:462.15pt;mso-position-horizontal-relative:page;mso-wrap-distance-bottom:0pt;mso-wrap-distance-top:0pt;z-index:-251650048;mso-width-relative:page;mso-height-relative:page;" filled="f" stroked="t" coordorigin="1701,823" coordsize="9243,0" path="m1701,823l6981,823m6983,823l10943,823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4"/>
        <w:spacing w:before="1"/>
        <w:rPr>
          <w:sz w:val="17"/>
        </w:rPr>
      </w:pPr>
    </w:p>
    <w:p>
      <w:pPr>
        <w:pStyle w:val="4"/>
        <w:spacing w:before="6"/>
        <w:rPr>
          <w:sz w:val="17"/>
        </w:rPr>
      </w:pPr>
    </w:p>
    <w:p>
      <w:pPr>
        <w:pStyle w:val="7"/>
        <w:numPr>
          <w:ilvl w:val="0"/>
          <w:numId w:val="2"/>
        </w:numPr>
        <w:tabs>
          <w:tab w:val="left" w:pos="1106"/>
        </w:tabs>
        <w:spacing w:before="0" w:after="0" w:line="246" w:lineRule="exact"/>
        <w:ind w:left="1106" w:right="0" w:hanging="240"/>
        <w:jc w:val="left"/>
        <w:rPr>
          <w:sz w:val="24"/>
        </w:rPr>
      </w:pPr>
      <w:r>
        <w:rPr>
          <w:sz w:val="24"/>
        </w:rPr>
        <w:t>Учетный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(надзорного)</w:t>
      </w:r>
      <w:r>
        <w:rPr>
          <w:spacing w:val="57"/>
          <w:sz w:val="24"/>
        </w:rPr>
        <w:t xml:space="preserve"> </w:t>
      </w:r>
      <w:r>
        <w:rPr>
          <w:sz w:val="24"/>
        </w:rPr>
        <w:t>мероприятия:</w:t>
      </w:r>
    </w:p>
    <w:p>
      <w:pPr>
        <w:pStyle w:val="4"/>
        <w:spacing w:line="275" w:lineRule="exact"/>
        <w:ind w:left="9540"/>
      </w:pPr>
      <w:r>
        <w:t>,</w:t>
      </w:r>
    </w:p>
    <w:p>
      <w:pPr>
        <w:pStyle w:val="4"/>
        <w:spacing w:line="20" w:lineRule="exact"/>
        <w:ind w:left="295"/>
        <w:rPr>
          <w:sz w:val="2"/>
        </w:rPr>
      </w:pPr>
      <w:r>
        <w:rPr>
          <w:sz w:val="2"/>
        </w:rPr>
        <w:pict>
          <v:group id="_x0000_s1040" o:spid="_x0000_s1040" o:spt="203" style="height:0.5pt;width:462pt;" coordsize="9240,10">
            <o:lock v:ext="edit"/>
            <v:line id="_x0000_s1041" o:spid="_x0000_s1041" o:spt="20" style="position:absolute;left:0;top:5;height:0;width:924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4"/>
        <w:spacing w:before="6"/>
        <w:rPr>
          <w:sz w:val="12"/>
        </w:rPr>
      </w:pPr>
    </w:p>
    <w:p>
      <w:pPr>
        <w:pStyle w:val="7"/>
        <w:numPr>
          <w:ilvl w:val="0"/>
          <w:numId w:val="2"/>
        </w:numPr>
        <w:tabs>
          <w:tab w:val="left" w:pos="1121"/>
        </w:tabs>
        <w:spacing w:before="90" w:after="0" w:line="240" w:lineRule="auto"/>
        <w:ind w:left="300" w:right="271" w:firstLine="565"/>
        <w:jc w:val="both"/>
        <w:rPr>
          <w:sz w:val="24"/>
        </w:rPr>
      </w:pPr>
      <w:r>
        <w:rPr>
          <w:sz w:val="24"/>
        </w:rPr>
        <w:t>Должность, фамилия и инициалы должностного лица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контрольного (надзорного)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4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4"/>
          <w:sz w:val="24"/>
        </w:rPr>
        <w:t xml:space="preserve"> </w:t>
      </w:r>
      <w:r>
        <w:rPr>
          <w:sz w:val="24"/>
        </w:rPr>
        <w:t>входит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60" w:right="580" w:bottom="280" w:left="1400" w:header="720" w:footer="720" w:gutter="0"/>
          <w:cols w:space="720" w:num="1"/>
        </w:sectPr>
      </w:pPr>
    </w:p>
    <w:p>
      <w:pPr>
        <w:pStyle w:val="4"/>
        <w:spacing w:before="76"/>
        <w:ind w:left="300" w:right="265"/>
        <w:jc w:val="both"/>
      </w:pPr>
      <w:r>
        <w:t>осуществление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(надзорных)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проводящего</w:t>
      </w:r>
      <w:r>
        <w:rPr>
          <w:spacing w:val="1"/>
        </w:rPr>
        <w:t xml:space="preserve"> </w:t>
      </w:r>
      <w:r>
        <w:t>контрольное</w:t>
      </w:r>
      <w:r>
        <w:rPr>
          <w:spacing w:val="1"/>
        </w:rPr>
        <w:t xml:space="preserve"> </w:t>
      </w:r>
      <w:r>
        <w:t>(надзорное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заполняющего</w:t>
      </w:r>
      <w:r>
        <w:rPr>
          <w:spacing w:val="-1"/>
        </w:rPr>
        <w:t xml:space="preserve"> </w:t>
      </w:r>
      <w:r>
        <w:t>проверочный</w:t>
      </w:r>
      <w:r>
        <w:rPr>
          <w:spacing w:val="1"/>
        </w:rPr>
        <w:t xml:space="preserve"> </w:t>
      </w:r>
      <w:r>
        <w:t>лист:</w:t>
      </w:r>
    </w:p>
    <w:p>
      <w:pPr>
        <w:pStyle w:val="4"/>
        <w:spacing w:before="6"/>
        <w:rPr>
          <w:sz w:val="19"/>
        </w:rPr>
      </w:pPr>
      <w:r>
        <w:pict>
          <v:shape id="_x0000_s1042" o:spid="_x0000_s1042" style="position:absolute;left:0pt;margin-left:85pt;margin-top:13.4pt;height:0.1pt;width:462pt;mso-position-horizontal-relative:page;mso-wrap-distance-bottom:0pt;mso-wrap-distance-top:0pt;z-index:-251649024;mso-width-relative:page;mso-height-relative:page;" filled="f" stroked="t" coordorigin="1701,269" coordsize="9240,0" path="m1701,269l10941,269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pict>
          <v:shape id="_x0000_s1043" o:spid="_x0000_s1043" style="position:absolute;left:0pt;margin-left:85pt;margin-top:27.4pt;height:0.1pt;width:462pt;mso-position-horizontal-relative:page;mso-wrap-distance-bottom:0pt;mso-wrap-distance-top:0pt;z-index:-251648000;mso-width-relative:page;mso-height-relative:page;" filled="f" stroked="t" coordorigin="1701,548" coordsize="9240,0" path="m1701,548l10941,548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4"/>
        <w:spacing w:before="6"/>
        <w:rPr>
          <w:sz w:val="17"/>
        </w:rPr>
      </w:pPr>
    </w:p>
    <w:p>
      <w:pPr>
        <w:pStyle w:val="4"/>
        <w:tabs>
          <w:tab w:val="left" w:pos="9542"/>
        </w:tabs>
        <w:spacing w:line="247" w:lineRule="exact"/>
        <w:ind w:left="3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>
      <w:pPr>
        <w:pStyle w:val="4"/>
        <w:spacing w:before="1"/>
        <w:rPr>
          <w:sz w:val="22"/>
        </w:rPr>
      </w:pPr>
    </w:p>
    <w:p>
      <w:pPr>
        <w:pStyle w:val="4"/>
        <w:ind w:left="1106" w:right="305" w:firstLine="575"/>
      </w:pPr>
      <w:r>
        <w:t>Список</w:t>
      </w:r>
      <w:r>
        <w:rPr>
          <w:spacing w:val="1"/>
        </w:rPr>
        <w:t xml:space="preserve"> </w:t>
      </w:r>
      <w:r>
        <w:t>вопросов, отражающих содержание обязательных требований,</w:t>
      </w:r>
      <w:r>
        <w:rPr>
          <w:spacing w:val="1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однозначно</w:t>
      </w:r>
      <w:r>
        <w:rPr>
          <w:spacing w:val="-3"/>
        </w:rPr>
        <w:t xml:space="preserve"> </w:t>
      </w:r>
      <w:r>
        <w:t>свидетельствуют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соблюдении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несоблюдении</w:t>
      </w:r>
    </w:p>
    <w:p>
      <w:pPr>
        <w:pStyle w:val="4"/>
        <w:spacing w:line="274" w:lineRule="exact"/>
        <w:ind w:left="2747"/>
      </w:pPr>
      <w:r>
        <w:t>контролируемым</w:t>
      </w:r>
      <w:r>
        <w:rPr>
          <w:spacing w:val="-4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1"/>
        </w:rPr>
        <w:t xml:space="preserve"> </w:t>
      </w:r>
      <w:r>
        <w:t>требований</w:t>
      </w:r>
    </w:p>
    <w:p>
      <w:pPr>
        <w:pStyle w:val="4"/>
        <w:rPr>
          <w:sz w:val="22"/>
        </w:rPr>
      </w:pPr>
    </w:p>
    <w:tbl>
      <w:tblPr>
        <w:tblStyle w:val="3"/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2261"/>
        <w:gridCol w:w="2151"/>
        <w:gridCol w:w="865"/>
        <w:gridCol w:w="926"/>
        <w:gridCol w:w="1471"/>
        <w:gridCol w:w="13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05" w:type="dxa"/>
            <w:vMerge w:val="restart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10"/>
              <w:rPr>
                <w:sz w:val="28"/>
              </w:rPr>
            </w:pPr>
          </w:p>
          <w:p>
            <w:pPr>
              <w:pStyle w:val="8"/>
              <w:spacing w:before="1"/>
              <w:ind w:left="152" w:right="15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2261" w:type="dxa"/>
            <w:vMerge w:val="restart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10"/>
              <w:rPr>
                <w:sz w:val="30"/>
              </w:rPr>
            </w:pPr>
          </w:p>
          <w:p>
            <w:pPr>
              <w:pStyle w:val="8"/>
              <w:spacing w:before="1"/>
              <w:ind w:left="157" w:right="226"/>
              <w:rPr>
                <w:sz w:val="20"/>
              </w:rPr>
            </w:pPr>
            <w:r>
              <w:rPr>
                <w:sz w:val="20"/>
              </w:rPr>
              <w:t>Вопрос, отражающих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</w:tc>
        <w:tc>
          <w:tcPr>
            <w:tcW w:w="2151" w:type="dxa"/>
            <w:vMerge w:val="restart"/>
          </w:tcPr>
          <w:p>
            <w:pPr>
              <w:pStyle w:val="8"/>
              <w:spacing w:before="149"/>
              <w:ind w:left="153" w:right="214"/>
              <w:rPr>
                <w:sz w:val="20"/>
              </w:rPr>
            </w:pPr>
            <w:r>
              <w:rPr>
                <w:sz w:val="20"/>
              </w:rPr>
              <w:t>Соотнесенные 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списком вопросов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реквизиты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правовых актов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структурных </w:t>
            </w:r>
            <w:r>
              <w:rPr>
                <w:sz w:val="20"/>
              </w:rPr>
              <w:t>единиц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</w:p>
        </w:tc>
        <w:tc>
          <w:tcPr>
            <w:tcW w:w="4644" w:type="dxa"/>
            <w:gridSpan w:val="4"/>
          </w:tcPr>
          <w:p>
            <w:pPr>
              <w:pStyle w:val="8"/>
              <w:spacing w:before="149"/>
              <w:ind w:left="1498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5"/>
              <w:rPr>
                <w:sz w:val="30"/>
              </w:rPr>
            </w:pPr>
          </w:p>
          <w:p>
            <w:pPr>
              <w:pStyle w:val="8"/>
              <w:ind w:left="15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6" w:type="dxa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5"/>
              <w:rPr>
                <w:sz w:val="30"/>
              </w:rPr>
            </w:pPr>
          </w:p>
          <w:p>
            <w:pPr>
              <w:pStyle w:val="8"/>
              <w:ind w:left="15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71" w:type="dxa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5"/>
              <w:rPr>
                <w:sz w:val="30"/>
              </w:rPr>
            </w:pPr>
          </w:p>
          <w:p>
            <w:pPr>
              <w:pStyle w:val="8"/>
              <w:ind w:left="152"/>
              <w:rPr>
                <w:sz w:val="20"/>
              </w:rPr>
            </w:pPr>
            <w:r>
              <w:rPr>
                <w:sz w:val="20"/>
              </w:rPr>
              <w:t>неприменимо</w:t>
            </w:r>
          </w:p>
        </w:tc>
        <w:tc>
          <w:tcPr>
            <w:tcW w:w="1382" w:type="dxa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5"/>
              <w:rPr>
                <w:sz w:val="30"/>
              </w:rPr>
            </w:pPr>
          </w:p>
          <w:p>
            <w:pPr>
              <w:pStyle w:val="8"/>
              <w:ind w:left="152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605" w:type="dxa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10"/>
              <w:rPr>
                <w:sz w:val="30"/>
              </w:rPr>
            </w:pPr>
          </w:p>
          <w:p>
            <w:pPr>
              <w:pStyle w:val="8"/>
              <w:ind w:left="15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61" w:type="dxa"/>
          </w:tcPr>
          <w:p>
            <w:pPr>
              <w:pStyle w:val="8"/>
              <w:spacing w:before="148"/>
              <w:ind w:left="157" w:right="217"/>
              <w:rPr>
                <w:sz w:val="20"/>
              </w:rPr>
            </w:pPr>
            <w:r>
              <w:rPr>
                <w:sz w:val="20"/>
              </w:rPr>
              <w:t>Соблюдаются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 требования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уборке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летний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2151" w:type="dxa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10"/>
              <w:rPr>
                <w:sz w:val="20"/>
              </w:rPr>
            </w:pPr>
          </w:p>
          <w:p>
            <w:pPr>
              <w:pStyle w:val="8"/>
              <w:ind w:left="153" w:right="548"/>
              <w:rPr>
                <w:sz w:val="20"/>
              </w:rPr>
            </w:pPr>
            <w:r>
              <w:rPr>
                <w:sz w:val="20"/>
              </w:rPr>
              <w:t>ст. 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605" w:type="dxa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10"/>
              <w:rPr>
                <w:sz w:val="20"/>
              </w:rPr>
            </w:pPr>
          </w:p>
          <w:p>
            <w:pPr>
              <w:pStyle w:val="8"/>
              <w:ind w:left="15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61" w:type="dxa"/>
          </w:tcPr>
          <w:p>
            <w:pPr>
              <w:pStyle w:val="8"/>
              <w:spacing w:before="148"/>
              <w:ind w:left="157" w:right="235"/>
              <w:rPr>
                <w:sz w:val="20"/>
              </w:rPr>
            </w:pPr>
            <w:r>
              <w:rPr>
                <w:sz w:val="20"/>
              </w:rPr>
              <w:t>Осуществляется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сбор и вывоз отходов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потребления</w:t>
            </w:r>
          </w:p>
        </w:tc>
        <w:tc>
          <w:tcPr>
            <w:tcW w:w="2151" w:type="dxa"/>
          </w:tcPr>
          <w:p>
            <w:pPr>
              <w:pStyle w:val="8"/>
              <w:spacing w:before="10"/>
              <w:rPr>
                <w:sz w:val="32"/>
              </w:rPr>
            </w:pPr>
          </w:p>
          <w:p>
            <w:pPr>
              <w:pStyle w:val="8"/>
              <w:ind w:left="153" w:right="548"/>
              <w:rPr>
                <w:sz w:val="20"/>
              </w:rPr>
            </w:pPr>
            <w:r>
              <w:rPr>
                <w:sz w:val="20"/>
              </w:rPr>
              <w:t>Ст.6 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605" w:type="dxa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10"/>
              <w:rPr>
                <w:sz w:val="30"/>
              </w:rPr>
            </w:pPr>
          </w:p>
          <w:p>
            <w:pPr>
              <w:pStyle w:val="8"/>
              <w:ind w:left="152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61" w:type="dxa"/>
          </w:tcPr>
          <w:p>
            <w:pPr>
              <w:pStyle w:val="8"/>
              <w:spacing w:before="148"/>
              <w:ind w:left="157" w:right="316"/>
              <w:rPr>
                <w:sz w:val="20"/>
              </w:rPr>
            </w:pPr>
            <w:r>
              <w:rPr>
                <w:sz w:val="20"/>
              </w:rPr>
              <w:t>Соблюдается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порядок </w:t>
            </w:r>
            <w:r>
              <w:rPr>
                <w:sz w:val="20"/>
              </w:rPr>
              <w:t>содержания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жилых и нежилых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зданий, строений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сооружений?</w:t>
            </w:r>
          </w:p>
        </w:tc>
        <w:tc>
          <w:tcPr>
            <w:tcW w:w="2151" w:type="dxa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10"/>
              <w:rPr>
                <w:sz w:val="20"/>
              </w:rPr>
            </w:pPr>
          </w:p>
          <w:p>
            <w:pPr>
              <w:pStyle w:val="8"/>
              <w:ind w:left="153" w:right="548"/>
              <w:rPr>
                <w:sz w:val="20"/>
              </w:rPr>
            </w:pPr>
            <w:r>
              <w:rPr>
                <w:sz w:val="20"/>
              </w:rPr>
              <w:t>Ст.13 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605" w:type="dxa"/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11"/>
              <w:rPr>
                <w:sz w:val="34"/>
              </w:rPr>
            </w:pPr>
          </w:p>
          <w:p>
            <w:pPr>
              <w:pStyle w:val="8"/>
              <w:ind w:left="152"/>
              <w:rPr>
                <w:sz w:val="24"/>
              </w:rPr>
            </w:pPr>
            <w:r>
              <w:rPr>
                <w:sz w:val="20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2261" w:type="dxa"/>
          </w:tcPr>
          <w:p>
            <w:pPr>
              <w:pStyle w:val="8"/>
              <w:spacing w:before="148"/>
              <w:ind w:left="157" w:right="155"/>
              <w:rPr>
                <w:sz w:val="20"/>
              </w:rPr>
            </w:pPr>
            <w:r>
              <w:rPr>
                <w:sz w:val="20"/>
              </w:rPr>
              <w:t>Выпоняется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размещения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эксплуатации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рекламно-</w:t>
            </w:r>
          </w:p>
          <w:p>
            <w:pPr>
              <w:pStyle w:val="8"/>
              <w:ind w:left="157" w:right="561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</w:p>
        </w:tc>
        <w:tc>
          <w:tcPr>
            <w:tcW w:w="2151" w:type="dxa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10"/>
              <w:rPr>
                <w:sz w:val="30"/>
              </w:rPr>
            </w:pPr>
          </w:p>
          <w:p>
            <w:pPr>
              <w:pStyle w:val="8"/>
              <w:ind w:left="153" w:right="548"/>
              <w:rPr>
                <w:sz w:val="20"/>
              </w:rPr>
            </w:pPr>
            <w:r>
              <w:rPr>
                <w:sz w:val="20"/>
              </w:rPr>
              <w:t>Ст.11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605" w:type="dxa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10"/>
              <w:rPr>
                <w:sz w:val="18"/>
              </w:rPr>
            </w:pPr>
          </w:p>
          <w:p>
            <w:pPr>
              <w:pStyle w:val="8"/>
              <w:ind w:left="152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61" w:type="dxa"/>
          </w:tcPr>
          <w:p>
            <w:pPr>
              <w:pStyle w:val="8"/>
              <w:spacing w:before="148"/>
              <w:ind w:left="157" w:right="200"/>
              <w:rPr>
                <w:sz w:val="20"/>
              </w:rPr>
            </w:pPr>
            <w:r>
              <w:rPr>
                <w:sz w:val="20"/>
              </w:rPr>
              <w:t>Выпоняется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зеленных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насаждений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утвержденный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2151" w:type="dxa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10"/>
              <w:rPr>
                <w:sz w:val="30"/>
              </w:rPr>
            </w:pPr>
          </w:p>
          <w:p>
            <w:pPr>
              <w:pStyle w:val="8"/>
              <w:ind w:left="153" w:right="548"/>
              <w:rPr>
                <w:sz w:val="20"/>
              </w:rPr>
            </w:pPr>
            <w:r>
              <w:rPr>
                <w:sz w:val="20"/>
              </w:rPr>
              <w:t>Ст.10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05" w:type="dxa"/>
          </w:tcPr>
          <w:p>
            <w:pPr>
              <w:pStyle w:val="8"/>
              <w:spacing w:before="10"/>
              <w:rPr>
                <w:sz w:val="22"/>
              </w:rPr>
            </w:pPr>
          </w:p>
          <w:p>
            <w:pPr>
              <w:pStyle w:val="8"/>
              <w:ind w:left="152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61" w:type="dxa"/>
          </w:tcPr>
          <w:p>
            <w:pPr>
              <w:pStyle w:val="8"/>
              <w:spacing w:before="148"/>
              <w:ind w:left="157" w:right="680"/>
              <w:rPr>
                <w:sz w:val="20"/>
              </w:rPr>
            </w:pPr>
            <w:r>
              <w:rPr>
                <w:sz w:val="20"/>
              </w:rPr>
              <w:t>Соблюдается 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урн?</w:t>
            </w:r>
          </w:p>
        </w:tc>
        <w:tc>
          <w:tcPr>
            <w:tcW w:w="2151" w:type="dxa"/>
          </w:tcPr>
          <w:p>
            <w:pPr>
              <w:pStyle w:val="8"/>
              <w:spacing w:before="148"/>
              <w:ind w:left="153" w:right="548"/>
              <w:rPr>
                <w:sz w:val="20"/>
              </w:rPr>
            </w:pPr>
            <w:r>
              <w:rPr>
                <w:sz w:val="20"/>
              </w:rPr>
              <w:t>Ст.5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>
            <w:pPr>
              <w:pStyle w:val="8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60" w:right="580" w:bottom="280" w:left="1400" w:header="720" w:footer="720" w:gutter="0"/>
          <w:cols w:space="720" w:num="1"/>
        </w:sectPr>
      </w:pPr>
    </w:p>
    <w:tbl>
      <w:tblPr>
        <w:tblStyle w:val="3"/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2261"/>
        <w:gridCol w:w="2151"/>
        <w:gridCol w:w="865"/>
        <w:gridCol w:w="926"/>
        <w:gridCol w:w="1471"/>
        <w:gridCol w:w="13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605" w:type="dxa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5"/>
              <w:rPr>
                <w:sz w:val="20"/>
              </w:rPr>
            </w:pPr>
          </w:p>
          <w:p>
            <w:pPr>
              <w:pStyle w:val="8"/>
              <w:spacing w:before="1"/>
              <w:ind w:left="152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61" w:type="dxa"/>
          </w:tcPr>
          <w:p>
            <w:pPr>
              <w:pStyle w:val="8"/>
              <w:spacing w:before="144"/>
              <w:ind w:left="157" w:right="316"/>
              <w:rPr>
                <w:sz w:val="20"/>
              </w:rPr>
            </w:pPr>
            <w:r>
              <w:rPr>
                <w:sz w:val="20"/>
              </w:rPr>
              <w:t>Соблюдается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порядок </w:t>
            </w:r>
            <w:r>
              <w:rPr>
                <w:sz w:val="20"/>
              </w:rPr>
              <w:t>содержания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площадок?</w:t>
            </w:r>
          </w:p>
        </w:tc>
        <w:tc>
          <w:tcPr>
            <w:tcW w:w="2151" w:type="dxa"/>
          </w:tcPr>
          <w:p>
            <w:pPr>
              <w:pStyle w:val="8"/>
              <w:spacing w:before="5"/>
              <w:rPr>
                <w:sz w:val="32"/>
              </w:rPr>
            </w:pPr>
          </w:p>
          <w:p>
            <w:pPr>
              <w:pStyle w:val="8"/>
              <w:spacing w:before="1"/>
              <w:ind w:left="153" w:right="548"/>
              <w:rPr>
                <w:sz w:val="20"/>
              </w:rPr>
            </w:pPr>
            <w:r>
              <w:rPr>
                <w:sz w:val="20"/>
              </w:rPr>
              <w:t>Статья 4 Правил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605" w:type="dxa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190"/>
              <w:ind w:left="152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61" w:type="dxa"/>
          </w:tcPr>
          <w:p>
            <w:pPr>
              <w:pStyle w:val="8"/>
              <w:spacing w:before="144"/>
              <w:ind w:left="157" w:right="576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уборки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</w:p>
        </w:tc>
        <w:tc>
          <w:tcPr>
            <w:tcW w:w="2151" w:type="dxa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5"/>
              <w:rPr>
                <w:sz w:val="28"/>
              </w:rPr>
            </w:pPr>
          </w:p>
          <w:p>
            <w:pPr>
              <w:pStyle w:val="8"/>
              <w:spacing w:before="1"/>
              <w:ind w:left="153" w:right="548"/>
              <w:rPr>
                <w:sz w:val="20"/>
              </w:rPr>
            </w:pPr>
            <w:r>
              <w:rPr>
                <w:sz w:val="20"/>
              </w:rPr>
              <w:t>Ст.2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</w:trPr>
        <w:tc>
          <w:tcPr>
            <w:tcW w:w="605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8"/>
              <w:spacing w:before="144"/>
              <w:ind w:left="157" w:right="214"/>
              <w:rPr>
                <w:sz w:val="20"/>
              </w:rPr>
            </w:pPr>
            <w:r>
              <w:rPr>
                <w:sz w:val="20"/>
              </w:rPr>
              <w:t>Соблюдаются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 требования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строительству,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установке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содержанию малых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архитектурных форм,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точек выездной,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выносносной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мелкорозничной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торговли</w:t>
            </w:r>
          </w:p>
        </w:tc>
        <w:tc>
          <w:tcPr>
            <w:tcW w:w="2151" w:type="dxa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6"/>
              <w:rPr>
                <w:sz w:val="24"/>
              </w:rPr>
            </w:pPr>
          </w:p>
          <w:p>
            <w:pPr>
              <w:pStyle w:val="8"/>
              <w:ind w:left="153" w:right="548"/>
              <w:rPr>
                <w:sz w:val="20"/>
              </w:rPr>
            </w:pPr>
            <w:r>
              <w:rPr>
                <w:sz w:val="20"/>
              </w:rPr>
              <w:t>Ст.12 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>
            <w:pPr>
              <w:pStyle w:val="8"/>
              <w:rPr>
                <w:sz w:val="20"/>
              </w:rPr>
            </w:pPr>
          </w:p>
        </w:tc>
      </w:tr>
    </w:tbl>
    <w:p>
      <w:pPr>
        <w:pStyle w:val="4"/>
        <w:spacing w:before="1"/>
        <w:rPr>
          <w:sz w:val="23"/>
        </w:rPr>
      </w:pPr>
      <w:r>
        <w:pict>
          <v:shape id="_x0000_s1044" o:spid="_x0000_s1044" style="position:absolute;left:0pt;margin-left:85pt;margin-top:15.5pt;height:0.1pt;width:455pt;mso-position-horizontal-relative:page;mso-wrap-distance-bottom:0pt;mso-wrap-distance-top:0pt;z-index:-251648000;mso-width-relative:page;mso-height-relative:page;" filled="f" stroked="t" coordorigin="1701,310" coordsize="9100,0" path="m1701,310l10801,310e">
            <v:path arrowok="t"/>
            <v:fill on="f" focussize="0,0"/>
            <v:stroke weight="0.56pt" color="#000000"/>
            <v:imagedata o:title=""/>
            <o:lock v:ext="edit"/>
            <w10:wrap type="topAndBottom"/>
          </v:shape>
        </w:pict>
      </w:r>
    </w:p>
    <w:p>
      <w:pPr>
        <w:spacing w:before="0" w:line="155" w:lineRule="exact"/>
        <w:ind w:left="686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3"/>
          <w:sz w:val="16"/>
        </w:rPr>
        <w:t xml:space="preserve"> </w:t>
      </w:r>
      <w:r>
        <w:rPr>
          <w:sz w:val="16"/>
        </w:rPr>
        <w:t>должность</w:t>
      </w:r>
      <w:r>
        <w:rPr>
          <w:spacing w:val="-3"/>
          <w:sz w:val="16"/>
        </w:rPr>
        <w:t xml:space="preserve"> </w:t>
      </w:r>
      <w:r>
        <w:rPr>
          <w:sz w:val="16"/>
        </w:rPr>
        <w:t>(подпись)</w:t>
      </w:r>
      <w:r>
        <w:rPr>
          <w:spacing w:val="-2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гражданина)</w:t>
      </w:r>
    </w:p>
    <w:p>
      <w:pPr>
        <w:pStyle w:val="4"/>
        <w:spacing w:before="5"/>
        <w:rPr>
          <w:sz w:val="23"/>
        </w:rPr>
      </w:pPr>
      <w:r>
        <w:pict>
          <v:shape id="_x0000_s1045" o:spid="_x0000_s1045" style="position:absolute;left:0pt;margin-left:85pt;margin-top:15.7pt;height:0.1pt;width:98pt;mso-position-horizontal-relative:page;mso-wrap-distance-bottom:0pt;mso-wrap-distance-top:0pt;z-index:-251646976;mso-width-relative:page;mso-height-relative:page;" filled="f" stroked="t" coordorigin="1701,314" coordsize="1960,0" path="m1701,314l3661,314e">
            <v:path arrowok="t"/>
            <v:fill on="f" focussize="0,0"/>
            <v:stroke weight="0.56pt" color="#000000"/>
            <v:imagedata o:title=""/>
            <o:lock v:ext="edit"/>
            <w10:wrap type="topAndBottom"/>
          </v:shape>
        </w:pict>
      </w:r>
    </w:p>
    <w:p>
      <w:pPr>
        <w:spacing w:before="0" w:line="156" w:lineRule="exact"/>
        <w:ind w:left="1181" w:right="0" w:firstLine="0"/>
        <w:jc w:val="left"/>
        <w:rPr>
          <w:sz w:val="16"/>
        </w:rPr>
      </w:pPr>
      <w:r>
        <w:rPr>
          <w:sz w:val="16"/>
        </w:rPr>
        <w:t>(дата)</w:t>
      </w:r>
    </w:p>
    <w:p>
      <w:pPr>
        <w:pStyle w:val="4"/>
        <w:spacing w:before="5"/>
        <w:rPr>
          <w:sz w:val="23"/>
        </w:rPr>
      </w:pPr>
      <w:r>
        <w:pict>
          <v:shape id="_x0000_s1046" o:spid="_x0000_s1046" style="position:absolute;left:0pt;margin-left:85pt;margin-top:15.7pt;height:0.1pt;width:455pt;mso-position-horizontal-relative:page;mso-wrap-distance-bottom:0pt;mso-wrap-distance-top:0pt;z-index:-251646976;mso-width-relative:page;mso-height-relative:page;" filled="f" stroked="t" coordorigin="1701,314" coordsize="9100,0" path="m1701,314l10801,314e">
            <v:path arrowok="t"/>
            <v:fill on="f" focussize="0,0"/>
            <v:stroke weight="0.56pt" color="#000000"/>
            <v:imagedata o:title=""/>
            <o:lock v:ext="edit"/>
            <w10:wrap type="topAndBottom"/>
          </v:shape>
        </w:pict>
      </w:r>
    </w:p>
    <w:p>
      <w:pPr>
        <w:spacing w:before="0" w:line="156" w:lineRule="exact"/>
        <w:ind w:left="590" w:right="568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3"/>
          <w:sz w:val="16"/>
        </w:rPr>
        <w:t xml:space="preserve"> </w:t>
      </w:r>
      <w:r>
        <w:rPr>
          <w:sz w:val="16"/>
        </w:rPr>
        <w:t>должность</w:t>
      </w:r>
      <w:r>
        <w:rPr>
          <w:spacing w:val="-2"/>
          <w:sz w:val="16"/>
        </w:rPr>
        <w:t xml:space="preserve"> </w:t>
      </w:r>
      <w:r>
        <w:rPr>
          <w:sz w:val="16"/>
        </w:rPr>
        <w:t>(подпись)</w:t>
      </w:r>
      <w:r>
        <w:rPr>
          <w:spacing w:val="-2"/>
          <w:sz w:val="16"/>
        </w:rPr>
        <w:t xml:space="preserve"> </w:t>
      </w:r>
      <w:r>
        <w:rPr>
          <w:sz w:val="16"/>
        </w:rPr>
        <w:t>лица,</w:t>
      </w:r>
      <w:r>
        <w:rPr>
          <w:spacing w:val="-2"/>
          <w:sz w:val="16"/>
        </w:rPr>
        <w:t xml:space="preserve"> </w:t>
      </w:r>
      <w:r>
        <w:rPr>
          <w:sz w:val="16"/>
        </w:rPr>
        <w:t>проводящего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контрольное</w:t>
      </w:r>
      <w:r>
        <w:rPr>
          <w:spacing w:val="-5"/>
          <w:sz w:val="16"/>
        </w:rPr>
        <w:t xml:space="preserve"> </w:t>
      </w:r>
      <w:r>
        <w:rPr>
          <w:sz w:val="16"/>
        </w:rPr>
        <w:t>мероприятие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заполняющего</w:t>
      </w:r>
    </w:p>
    <w:p>
      <w:pPr>
        <w:spacing w:before="1"/>
        <w:ind w:left="596" w:right="568" w:firstLine="0"/>
        <w:jc w:val="center"/>
        <w:rPr>
          <w:sz w:val="16"/>
        </w:rPr>
      </w:pPr>
      <w:r>
        <w:rPr>
          <w:sz w:val="16"/>
        </w:rPr>
        <w:t>проверочный</w:t>
      </w:r>
      <w:r>
        <w:rPr>
          <w:spacing w:val="-4"/>
          <w:sz w:val="16"/>
        </w:rPr>
        <w:t xml:space="preserve"> </w:t>
      </w:r>
      <w:r>
        <w:rPr>
          <w:sz w:val="16"/>
        </w:rPr>
        <w:t>лист)</w:t>
      </w:r>
    </w:p>
    <w:p>
      <w:pPr>
        <w:pStyle w:val="4"/>
        <w:spacing w:before="5"/>
        <w:rPr>
          <w:sz w:val="23"/>
        </w:rPr>
      </w:pPr>
      <w:r>
        <w:pict>
          <v:shape id="_x0000_s1047" o:spid="_x0000_s1047" style="position:absolute;left:0pt;margin-left:85pt;margin-top:15.7pt;height:0.1pt;width:98pt;mso-position-horizontal-relative:page;mso-wrap-distance-bottom:0pt;mso-wrap-distance-top:0pt;z-index:-251645952;mso-width-relative:page;mso-height-relative:page;" filled="f" stroked="t" coordorigin="1701,314" coordsize="1960,0" path="m1701,314l3661,314e">
            <v:path arrowok="t"/>
            <v:fill on="f" focussize="0,0"/>
            <v:stroke weight="0.56pt" color="#000000"/>
            <v:imagedata o:title=""/>
            <o:lock v:ext="edit"/>
            <w10:wrap type="topAndBottom"/>
          </v:shape>
        </w:pict>
      </w:r>
    </w:p>
    <w:p>
      <w:pPr>
        <w:spacing w:before="0" w:line="156" w:lineRule="exact"/>
        <w:ind w:left="1181" w:right="0" w:firstLine="0"/>
        <w:jc w:val="left"/>
        <w:rPr>
          <w:sz w:val="16"/>
        </w:rPr>
      </w:pPr>
      <w:r>
        <w:rPr>
          <w:sz w:val="16"/>
        </w:rPr>
        <w:t>(дата)</w:t>
      </w:r>
    </w:p>
    <w:sectPr>
      <w:pgSz w:w="11910" w:h="16840"/>
      <w:pgMar w:top="1140" w:right="580" w:bottom="280" w:left="14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00" w:hanging="3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2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5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87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50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12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75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37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0" w:hanging="300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00" w:hanging="53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2" w:hanging="53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5" w:hanging="53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87" w:hanging="53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50" w:hanging="53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12" w:hanging="53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75" w:hanging="53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37" w:hanging="53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0" w:hanging="5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9470F2"/>
    <w:rsid w:val="26D11723"/>
    <w:rsid w:val="47F376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Title"/>
    <w:basedOn w:val="1"/>
    <w:qFormat/>
    <w:uiPriority w:val="1"/>
    <w:pPr>
      <w:ind w:left="708" w:right="11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300" w:firstLine="565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9"/>
    <customShpInfo spid="_x0000_s1028"/>
    <customShpInfo spid="_x0000_s1030"/>
    <customShpInfo spid="_x0000_s1031"/>
    <customShpInfo spid="_x0000_s1032"/>
    <customShpInfo spid="_x0000_s1033"/>
    <customShpInfo spid="_x0000_s1034"/>
    <customShpInfo spid="_x0000_s1036"/>
    <customShpInfo spid="_x0000_s1035"/>
    <customShpInfo spid="_x0000_s1037"/>
    <customShpInfo spid="_x0000_s1038"/>
    <customShpInfo spid="_x0000_s1039"/>
    <customShpInfo spid="_x0000_s1041"/>
    <customShpInfo spid="_x0000_s1040"/>
    <customShpInfo spid="_x0000_s1042"/>
    <customShpInfo spid="_x0000_s1043"/>
    <customShpInfo spid="_x0000_s1044"/>
    <customShpInfo spid="_x0000_s1045"/>
    <customShpInfo spid="_x0000_s1046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2022-04-18T08:35:00Z</dcterms:created>
  <dc:creator>1</dc:creator>
  <cp:lastModifiedBy>Пользователь</cp:lastModifiedBy>
  <dcterms:modified xsi:type="dcterms:W3CDTF">2022-04-18T08:45:42Z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2022-04-18T00:00:00Z</vt:filetime>
  </property>
  <property fmtid="{D5CDD505-2E9C-101B-9397-08002B2CF9AE}" pid="5" name="KSOProductBuildVer">
    <vt:lpwstr>1049-11.2.0.11074</vt:lpwstr>
  </property>
  <property fmtid="{D5CDD505-2E9C-101B-9397-08002B2CF9AE}" pid="6" name="ICV">
    <vt:lpwstr>BC4B107BF89F4E09B222E9E84C17C261</vt:lpwstr>
  </property>
</Properties>
</file>