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EB7" w:rsidRDefault="00AF7EB7" w:rsidP="00AF7EB7">
      <w:pPr>
        <w:pStyle w:val="Style1"/>
        <w:widowControl/>
        <w:spacing w:before="65" w:line="319" w:lineRule="exact"/>
        <w:ind w:left="298" w:right="677"/>
        <w:rPr>
          <w:rStyle w:val="FontStyle11"/>
        </w:rPr>
      </w:pPr>
      <w:r>
        <w:rPr>
          <w:rStyle w:val="FontStyle11"/>
        </w:rPr>
        <w:t>Российская Федерация</w:t>
      </w:r>
    </w:p>
    <w:p w:rsidR="00AF7EB7" w:rsidRDefault="00AF7EB7" w:rsidP="00AF7EB7">
      <w:pPr>
        <w:pStyle w:val="Style1"/>
        <w:widowControl/>
        <w:spacing w:before="65" w:line="319" w:lineRule="exact"/>
        <w:ind w:left="298" w:right="677"/>
        <w:rPr>
          <w:rStyle w:val="FontStyle11"/>
        </w:rPr>
      </w:pPr>
      <w:r>
        <w:rPr>
          <w:rStyle w:val="FontStyle11"/>
        </w:rPr>
        <w:t xml:space="preserve"> Ростовская область Морозовский район</w:t>
      </w:r>
    </w:p>
    <w:p w:rsidR="00AF7EB7" w:rsidRDefault="00AF7EB7" w:rsidP="00AF7EB7">
      <w:pPr>
        <w:pStyle w:val="Style1"/>
        <w:widowControl/>
        <w:spacing w:before="65" w:line="319" w:lineRule="exact"/>
        <w:ind w:left="298" w:right="677"/>
        <w:rPr>
          <w:rStyle w:val="FontStyle11"/>
        </w:rPr>
      </w:pPr>
      <w:r>
        <w:rPr>
          <w:rStyle w:val="FontStyle11"/>
        </w:rPr>
        <w:t xml:space="preserve"> Муниципальное образование «</w:t>
      </w:r>
      <w:proofErr w:type="spellStart"/>
      <w:r>
        <w:rPr>
          <w:rStyle w:val="FontStyle11"/>
        </w:rPr>
        <w:t>Парамоновское</w:t>
      </w:r>
      <w:proofErr w:type="spellEnd"/>
      <w:r>
        <w:rPr>
          <w:rStyle w:val="FontStyle11"/>
        </w:rPr>
        <w:t xml:space="preserve"> сельское поселение» Администрация </w:t>
      </w:r>
      <w:proofErr w:type="spellStart"/>
      <w:r>
        <w:rPr>
          <w:rStyle w:val="FontStyle11"/>
        </w:rPr>
        <w:t>Парамоновского</w:t>
      </w:r>
      <w:proofErr w:type="spellEnd"/>
      <w:r>
        <w:rPr>
          <w:rStyle w:val="FontStyle11"/>
        </w:rPr>
        <w:t xml:space="preserve"> сельского поселения</w:t>
      </w:r>
    </w:p>
    <w:p w:rsidR="00AF7EB7" w:rsidRDefault="00AF7EB7" w:rsidP="00AF7EB7">
      <w:pPr>
        <w:pStyle w:val="Style7"/>
        <w:widowControl/>
        <w:spacing w:line="240" w:lineRule="exact"/>
        <w:ind w:left="3355"/>
        <w:jc w:val="both"/>
        <w:rPr>
          <w:sz w:val="20"/>
          <w:szCs w:val="20"/>
        </w:rPr>
      </w:pPr>
    </w:p>
    <w:p w:rsidR="00AF7EB7" w:rsidRPr="00E51934" w:rsidRDefault="00AF7EB7" w:rsidP="00AF7EB7">
      <w:pPr>
        <w:pStyle w:val="Style7"/>
        <w:widowControl/>
        <w:spacing w:before="94" w:after="326"/>
        <w:ind w:left="3355"/>
        <w:jc w:val="both"/>
        <w:rPr>
          <w:sz w:val="32"/>
          <w:szCs w:val="32"/>
        </w:rPr>
      </w:pPr>
      <w:r>
        <w:rPr>
          <w:rStyle w:val="FontStyle11"/>
        </w:rPr>
        <w:t>РАСПОРЯЖЕНИЕ</w:t>
      </w:r>
      <w:r>
        <w:rPr>
          <w:sz w:val="32"/>
          <w:szCs w:val="32"/>
        </w:rPr>
        <w:t xml:space="preserve">                                                     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4"/>
        <w:gridCol w:w="4971"/>
        <w:gridCol w:w="2774"/>
        <w:gridCol w:w="1826"/>
        <w:gridCol w:w="460"/>
      </w:tblGrid>
      <w:tr w:rsidR="00AF7EB7" w:rsidRPr="009A1581" w:rsidTr="0040004E">
        <w:trPr>
          <w:trHeight w:val="687"/>
        </w:trPr>
        <w:tc>
          <w:tcPr>
            <w:tcW w:w="7779" w:type="dxa"/>
            <w:gridSpan w:val="3"/>
          </w:tcPr>
          <w:p w:rsidR="00AF7EB7" w:rsidRPr="009C5F34" w:rsidRDefault="009C5323" w:rsidP="00EF5C3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="00543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EF5C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="00AF7EB7" w:rsidRPr="009C5F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 </w:t>
            </w:r>
            <w:r w:rsidR="00543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декабря</w:t>
            </w:r>
            <w:r w:rsidR="00AF7EB7" w:rsidRPr="009C5F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</w:t>
            </w:r>
            <w:r w:rsidR="00AF7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EF5C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="00AF7EB7" w:rsidRPr="009C5F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2286" w:type="dxa"/>
            <w:gridSpan w:val="2"/>
          </w:tcPr>
          <w:p w:rsidR="00AF7EB7" w:rsidRPr="009C5F34" w:rsidRDefault="00AF7EB7" w:rsidP="0040004E">
            <w:pPr>
              <w:tabs>
                <w:tab w:val="center" w:pos="1073"/>
                <w:tab w:val="right" w:pos="2146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 </w:t>
            </w:r>
            <w:r w:rsidR="00EF5C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</w:t>
            </w:r>
            <w:r w:rsidRPr="009C5F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</w:t>
            </w:r>
          </w:p>
        </w:tc>
      </w:tr>
      <w:tr w:rsidR="00543C73" w:rsidRPr="000960CB" w:rsidTr="00543C73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34" w:type="dxa"/>
          <w:wAfter w:w="460" w:type="dxa"/>
        </w:trPr>
        <w:tc>
          <w:tcPr>
            <w:tcW w:w="4971" w:type="dxa"/>
          </w:tcPr>
          <w:p w:rsidR="00543C73" w:rsidRPr="000960CB" w:rsidRDefault="00543C73" w:rsidP="00543C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60CB">
              <w:rPr>
                <w:rFonts w:ascii="Times New Roman" w:hAnsi="Times New Roman" w:cs="Times New Roman"/>
                <w:sz w:val="26"/>
                <w:szCs w:val="26"/>
              </w:rPr>
              <w:t>Об утверждении методики прогнозирования поступлений доходов в местный бюджет, закрепленных за главным администратором доходов местного бюджета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960CB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Парамоновского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4600" w:type="dxa"/>
            <w:gridSpan w:val="2"/>
          </w:tcPr>
          <w:p w:rsidR="00543C73" w:rsidRPr="000960CB" w:rsidRDefault="00543C73" w:rsidP="00543C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43C73" w:rsidRPr="000960CB" w:rsidRDefault="00543C73" w:rsidP="00543C73">
      <w:pPr>
        <w:pStyle w:val="Default"/>
        <w:jc w:val="both"/>
        <w:rPr>
          <w:sz w:val="26"/>
          <w:szCs w:val="26"/>
        </w:rPr>
      </w:pPr>
      <w:r w:rsidRPr="000960CB">
        <w:rPr>
          <w:sz w:val="26"/>
          <w:szCs w:val="26"/>
        </w:rPr>
        <w:t xml:space="preserve"> </w:t>
      </w:r>
      <w:r w:rsidRPr="000960CB">
        <w:rPr>
          <w:sz w:val="26"/>
          <w:szCs w:val="26"/>
        </w:rPr>
        <w:tab/>
      </w:r>
      <w:r w:rsidRPr="004F4FF2">
        <w:rPr>
          <w:sz w:val="26"/>
          <w:szCs w:val="26"/>
        </w:rPr>
        <w:t>В целях реализации полномочий, установленных статьей 1601 Бюджетного кодекса Российской Федерации, в соответствии с постановлением Правительства Российской Федерации от 23.06.2016 № 574 «Об общих требованиях к методике прогнозирования поступлений доходов в бюджеты бюджетной системы Российской Федерации» (в ред. Постановления Правительства Российской Фед</w:t>
      </w:r>
      <w:r>
        <w:rPr>
          <w:sz w:val="26"/>
          <w:szCs w:val="26"/>
        </w:rPr>
        <w:t>ерации от 14.09.2021</w:t>
      </w:r>
      <w:r w:rsidRPr="004F4FF2">
        <w:rPr>
          <w:sz w:val="26"/>
          <w:szCs w:val="26"/>
        </w:rPr>
        <w:t xml:space="preserve"> № 1557)</w:t>
      </w:r>
      <w:r w:rsidRPr="000960CB">
        <w:rPr>
          <w:sz w:val="26"/>
          <w:szCs w:val="26"/>
        </w:rPr>
        <w:t xml:space="preserve">, </w:t>
      </w:r>
    </w:p>
    <w:p w:rsidR="00543C73" w:rsidRPr="000960CB" w:rsidRDefault="00543C73" w:rsidP="00543C73">
      <w:pPr>
        <w:pStyle w:val="Default"/>
        <w:jc w:val="both"/>
        <w:rPr>
          <w:sz w:val="26"/>
          <w:szCs w:val="26"/>
        </w:rPr>
      </w:pPr>
    </w:p>
    <w:p w:rsidR="00543C73" w:rsidRPr="000960CB" w:rsidRDefault="00543C73" w:rsidP="00543C73">
      <w:pPr>
        <w:pStyle w:val="Default"/>
        <w:jc w:val="center"/>
        <w:rPr>
          <w:sz w:val="26"/>
          <w:szCs w:val="26"/>
        </w:rPr>
      </w:pPr>
      <w:r w:rsidRPr="000960CB">
        <w:rPr>
          <w:sz w:val="26"/>
          <w:szCs w:val="26"/>
        </w:rPr>
        <w:t>ПРИКАЗЫВАЮ:</w:t>
      </w:r>
    </w:p>
    <w:p w:rsidR="00543C73" w:rsidRPr="000960CB" w:rsidRDefault="00543C73" w:rsidP="00543C73">
      <w:pPr>
        <w:pStyle w:val="Default"/>
        <w:jc w:val="both"/>
        <w:rPr>
          <w:sz w:val="26"/>
          <w:szCs w:val="26"/>
        </w:rPr>
      </w:pPr>
    </w:p>
    <w:p w:rsidR="00543C73" w:rsidRDefault="00543C73" w:rsidP="00543C73">
      <w:pPr>
        <w:pStyle w:val="21"/>
        <w:numPr>
          <w:ilvl w:val="2"/>
          <w:numId w:val="1"/>
        </w:numPr>
        <w:spacing w:after="0" w:line="20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  </w:t>
      </w:r>
      <w:r>
        <w:rPr>
          <w:sz w:val="28"/>
        </w:rPr>
        <w:t xml:space="preserve">Методику   прогнозирования   поступлений   доходов </w:t>
      </w:r>
      <w:r>
        <w:rPr>
          <w:sz w:val="28"/>
        </w:rPr>
        <w:br/>
        <w:t xml:space="preserve">в бюджет </w:t>
      </w:r>
      <w:proofErr w:type="spellStart"/>
      <w:r>
        <w:rPr>
          <w:sz w:val="28"/>
        </w:rPr>
        <w:t>Парамоновского</w:t>
      </w:r>
      <w:proofErr w:type="spellEnd"/>
      <w:r>
        <w:rPr>
          <w:sz w:val="28"/>
        </w:rPr>
        <w:t xml:space="preserve"> сельского поселения,</w:t>
      </w:r>
      <w:r>
        <w:rPr>
          <w:b/>
          <w:sz w:val="28"/>
        </w:rPr>
        <w:t xml:space="preserve"> </w:t>
      </w:r>
      <w:r>
        <w:rPr>
          <w:sz w:val="28"/>
        </w:rPr>
        <w:t xml:space="preserve">закрепленных за главным администратором доходов бюджета поселения – Администрацией </w:t>
      </w:r>
      <w:proofErr w:type="spellStart"/>
      <w:r>
        <w:rPr>
          <w:sz w:val="28"/>
        </w:rPr>
        <w:t>Парамоновского</w:t>
      </w:r>
      <w:proofErr w:type="spellEnd"/>
      <w:r>
        <w:rPr>
          <w:sz w:val="28"/>
        </w:rPr>
        <w:t xml:space="preserve"> </w:t>
      </w:r>
      <w:r w:rsidRPr="00937C9E">
        <w:rPr>
          <w:sz w:val="28"/>
        </w:rPr>
        <w:t>сельского</w:t>
      </w:r>
      <w:r>
        <w:rPr>
          <w:sz w:val="28"/>
        </w:rPr>
        <w:t xml:space="preserve"> поселения, согласно приложению к настоящему распоряжению</w:t>
      </w:r>
      <w:r>
        <w:rPr>
          <w:sz w:val="28"/>
          <w:szCs w:val="28"/>
        </w:rPr>
        <w:t>.</w:t>
      </w:r>
    </w:p>
    <w:p w:rsidR="00543C73" w:rsidRPr="00937C9E" w:rsidRDefault="00543C73" w:rsidP="00543C73">
      <w:pPr>
        <w:pStyle w:val="21"/>
        <w:spacing w:after="0" w:line="2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37C9E">
        <w:rPr>
          <w:sz w:val="28"/>
          <w:szCs w:val="28"/>
        </w:rPr>
        <w:t xml:space="preserve">Признать утратившим силу распоряжение администрации </w:t>
      </w:r>
      <w:proofErr w:type="spellStart"/>
      <w:r>
        <w:rPr>
          <w:sz w:val="28"/>
          <w:szCs w:val="28"/>
        </w:rPr>
        <w:t>Парамоновского</w:t>
      </w:r>
      <w:proofErr w:type="spellEnd"/>
      <w:r>
        <w:rPr>
          <w:sz w:val="28"/>
          <w:szCs w:val="28"/>
        </w:rPr>
        <w:t xml:space="preserve"> </w:t>
      </w:r>
      <w:r w:rsidRPr="00937C9E">
        <w:rPr>
          <w:sz w:val="28"/>
          <w:szCs w:val="28"/>
        </w:rPr>
        <w:t xml:space="preserve">сельского поселения от </w:t>
      </w:r>
      <w:r w:rsidR="00781B24">
        <w:rPr>
          <w:sz w:val="28"/>
          <w:szCs w:val="28"/>
        </w:rPr>
        <w:t>21</w:t>
      </w:r>
      <w:r w:rsidRPr="00937C9E">
        <w:rPr>
          <w:sz w:val="28"/>
          <w:szCs w:val="28"/>
        </w:rPr>
        <w:t>.1</w:t>
      </w:r>
      <w:r w:rsidR="00781B24">
        <w:rPr>
          <w:sz w:val="28"/>
          <w:szCs w:val="28"/>
        </w:rPr>
        <w:t>2</w:t>
      </w:r>
      <w:r w:rsidRPr="00937C9E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781B2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937C9E">
        <w:rPr>
          <w:sz w:val="28"/>
          <w:szCs w:val="28"/>
        </w:rPr>
        <w:t xml:space="preserve">года № </w:t>
      </w:r>
      <w:r w:rsidR="00781B24">
        <w:rPr>
          <w:sz w:val="28"/>
          <w:szCs w:val="28"/>
        </w:rPr>
        <w:t>66</w:t>
      </w:r>
      <w:r>
        <w:rPr>
          <w:sz w:val="28"/>
          <w:szCs w:val="28"/>
        </w:rPr>
        <w:t xml:space="preserve"> </w:t>
      </w:r>
      <w:r w:rsidRPr="00937C9E">
        <w:rPr>
          <w:sz w:val="28"/>
          <w:szCs w:val="28"/>
        </w:rPr>
        <w:t>«</w:t>
      </w:r>
      <w:r w:rsidRPr="00543C73">
        <w:rPr>
          <w:sz w:val="28"/>
          <w:szCs w:val="28"/>
        </w:rPr>
        <w:t xml:space="preserve">Об утверждении методики прогнозирования поступлений доходов в местный бюджет, закрепленных за главным администратором доходов местного бюджета – Администрации </w:t>
      </w:r>
      <w:proofErr w:type="spellStart"/>
      <w:r w:rsidRPr="00543C73">
        <w:rPr>
          <w:sz w:val="28"/>
          <w:szCs w:val="28"/>
        </w:rPr>
        <w:t>Парамоновского</w:t>
      </w:r>
      <w:proofErr w:type="spellEnd"/>
      <w:r w:rsidRPr="00543C73">
        <w:rPr>
          <w:sz w:val="28"/>
          <w:szCs w:val="28"/>
        </w:rPr>
        <w:t xml:space="preserve"> сельского поселения</w:t>
      </w:r>
      <w:r w:rsidRPr="00937C9E">
        <w:rPr>
          <w:sz w:val="28"/>
          <w:szCs w:val="28"/>
        </w:rPr>
        <w:t>».</w:t>
      </w:r>
    </w:p>
    <w:p w:rsidR="00543C73" w:rsidRPr="004F4FF2" w:rsidRDefault="00543C73" w:rsidP="00543C7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F4FF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3. Настоящее распоряжение </w:t>
      </w:r>
      <w:proofErr w:type="gramStart"/>
      <w:r w:rsidRPr="004F4FF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вступает в силу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 01.01.202</w:t>
      </w:r>
      <w:r w:rsidR="001031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6</w:t>
      </w:r>
      <w:r w:rsidRPr="004F4FF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</w:t>
      </w:r>
      <w:r w:rsidRPr="004F4FF2">
        <w:rPr>
          <w:rFonts w:ascii="Times New Roman" w:eastAsia="Calibri" w:hAnsi="Times New Roman" w:cs="Times New Roman"/>
          <w:sz w:val="28"/>
          <w:szCs w:val="28"/>
        </w:rPr>
        <w:t>подлежит</w:t>
      </w:r>
      <w:proofErr w:type="gramEnd"/>
      <w:r w:rsidRPr="004F4FF2">
        <w:rPr>
          <w:rFonts w:ascii="Times New Roman" w:eastAsia="Calibri" w:hAnsi="Times New Roman" w:cs="Times New Roman"/>
          <w:sz w:val="28"/>
          <w:szCs w:val="28"/>
        </w:rPr>
        <w:t xml:space="preserve"> размещению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Парамоновского</w:t>
      </w:r>
      <w:proofErr w:type="spellEnd"/>
      <w:r w:rsidRPr="004F4FF2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:rsidR="00543C73" w:rsidRPr="004F4FF2" w:rsidRDefault="00543C73" w:rsidP="00543C7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4FF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4. </w:t>
      </w:r>
      <w:proofErr w:type="gramStart"/>
      <w:r w:rsidRPr="004F4FF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Pr="004F4FF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исполнением настоящего распоряжения оставляю за собой.</w:t>
      </w:r>
    </w:p>
    <w:p w:rsidR="00543C73" w:rsidRDefault="00543C73" w:rsidP="00543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3C73" w:rsidRDefault="00543C73" w:rsidP="00543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r w:rsidRPr="000960CB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Парамоновского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3C73" w:rsidRPr="000960CB" w:rsidRDefault="00543C73" w:rsidP="00543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0960CB"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А.В. Павлов         </w:t>
      </w:r>
      <w:r w:rsidRPr="000960C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F7EB7" w:rsidRPr="00AF7EB7" w:rsidRDefault="00AF7EB7" w:rsidP="00AF7EB7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AD28C0" w:rsidRDefault="00AD28C0" w:rsidP="00AF7EB7">
      <w:pPr>
        <w:tabs>
          <w:tab w:val="left" w:pos="1134"/>
        </w:tabs>
        <w:suppressAutoHyphens/>
        <w:autoSpaceDE w:val="0"/>
        <w:spacing w:after="0" w:line="240" w:lineRule="auto"/>
        <w:ind w:left="709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:rsidR="00AF7EB7" w:rsidRPr="001031CC" w:rsidRDefault="00AF7EB7" w:rsidP="00593B0B">
      <w:pPr>
        <w:tabs>
          <w:tab w:val="left" w:pos="1134"/>
        </w:tabs>
        <w:suppressAutoHyphens/>
        <w:autoSpaceDE w:val="0"/>
        <w:spacing w:after="0" w:line="240" w:lineRule="auto"/>
        <w:ind w:left="709"/>
        <w:jc w:val="center"/>
        <w:rPr>
          <w:rFonts w:ascii="Times New Roman" w:eastAsia="SimSun" w:hAnsi="Times New Roman" w:cs="Times New Roman"/>
          <w:b/>
          <w:sz w:val="27"/>
          <w:szCs w:val="27"/>
          <w:lang w:eastAsia="ar-SA"/>
        </w:rPr>
      </w:pPr>
      <w:r w:rsidRPr="001031CC">
        <w:rPr>
          <w:rFonts w:ascii="Times New Roman" w:eastAsia="SimSun" w:hAnsi="Times New Roman" w:cs="Times New Roman"/>
          <w:b/>
          <w:sz w:val="27"/>
          <w:szCs w:val="27"/>
          <w:lang w:eastAsia="ar-SA"/>
        </w:rPr>
        <w:lastRenderedPageBreak/>
        <w:t>Методика</w:t>
      </w:r>
    </w:p>
    <w:p w:rsidR="00AF7EB7" w:rsidRPr="001031CC" w:rsidRDefault="00AF7EB7" w:rsidP="00593B0B">
      <w:pPr>
        <w:tabs>
          <w:tab w:val="left" w:pos="1134"/>
        </w:tabs>
        <w:suppressAutoHyphens/>
        <w:autoSpaceDE w:val="0"/>
        <w:spacing w:after="0" w:line="240" w:lineRule="auto"/>
        <w:ind w:left="709"/>
        <w:jc w:val="center"/>
        <w:rPr>
          <w:rFonts w:ascii="Times New Roman" w:eastAsia="SimSun" w:hAnsi="Times New Roman" w:cs="Times New Roman"/>
          <w:b/>
          <w:bCs/>
          <w:sz w:val="27"/>
          <w:szCs w:val="27"/>
          <w:lang w:eastAsia="ar-SA"/>
        </w:rPr>
      </w:pPr>
      <w:r w:rsidRPr="001031CC">
        <w:rPr>
          <w:rFonts w:ascii="Times New Roman" w:eastAsia="SimSun" w:hAnsi="Times New Roman" w:cs="Times New Roman"/>
          <w:b/>
          <w:sz w:val="27"/>
          <w:szCs w:val="27"/>
          <w:lang w:eastAsia="ar-SA"/>
        </w:rPr>
        <w:t xml:space="preserve">прогнозирования поступлений доходов в бюджет </w:t>
      </w:r>
      <w:r w:rsidRPr="001031CC">
        <w:rPr>
          <w:rFonts w:ascii="Times New Roman" w:eastAsia="SimSun" w:hAnsi="Times New Roman" w:cs="Times New Roman"/>
          <w:b/>
          <w:bCs/>
          <w:sz w:val="27"/>
          <w:szCs w:val="27"/>
          <w:lang w:eastAsia="ar-SA"/>
        </w:rPr>
        <w:t>поселения</w:t>
      </w:r>
      <w:r w:rsidRPr="001031CC">
        <w:rPr>
          <w:rFonts w:ascii="Times New Roman" w:eastAsia="SimSun" w:hAnsi="Times New Roman" w:cs="Times New Roman"/>
          <w:b/>
          <w:sz w:val="27"/>
          <w:szCs w:val="27"/>
          <w:lang w:eastAsia="ar-SA"/>
        </w:rPr>
        <w:t xml:space="preserve">, закрепленных за главным администратором доходов бюджета поселения – Администрацией </w:t>
      </w:r>
      <w:proofErr w:type="spellStart"/>
      <w:r w:rsidRPr="001031CC">
        <w:rPr>
          <w:rFonts w:ascii="Times New Roman" w:eastAsia="SimSun" w:hAnsi="Times New Roman" w:cs="Times New Roman"/>
          <w:b/>
          <w:sz w:val="27"/>
          <w:szCs w:val="27"/>
          <w:lang w:eastAsia="ar-SA"/>
        </w:rPr>
        <w:t>Парамоновского</w:t>
      </w:r>
      <w:proofErr w:type="spellEnd"/>
      <w:r w:rsidRPr="001031CC">
        <w:rPr>
          <w:rFonts w:ascii="Times New Roman" w:eastAsia="SimSun" w:hAnsi="Times New Roman" w:cs="Times New Roman"/>
          <w:b/>
          <w:sz w:val="27"/>
          <w:szCs w:val="27"/>
          <w:lang w:eastAsia="ar-SA"/>
        </w:rPr>
        <w:t xml:space="preserve"> сельского поселения</w:t>
      </w:r>
    </w:p>
    <w:p w:rsidR="00AF7EB7" w:rsidRPr="001031CC" w:rsidRDefault="00AF7EB7" w:rsidP="00593B0B">
      <w:pPr>
        <w:tabs>
          <w:tab w:val="left" w:pos="1134"/>
        </w:tabs>
        <w:suppressAutoHyphens/>
        <w:autoSpaceDE w:val="0"/>
        <w:spacing w:after="0" w:line="240" w:lineRule="auto"/>
        <w:ind w:left="709"/>
        <w:jc w:val="center"/>
        <w:rPr>
          <w:rFonts w:ascii="Times New Roman" w:eastAsia="SimSun" w:hAnsi="Times New Roman" w:cs="Times New Roman"/>
          <w:b/>
          <w:sz w:val="27"/>
          <w:szCs w:val="27"/>
          <w:lang w:eastAsia="ar-SA"/>
        </w:rPr>
      </w:pPr>
    </w:p>
    <w:p w:rsidR="00AF7EB7" w:rsidRPr="001031CC" w:rsidRDefault="00AF7EB7" w:rsidP="00AF7EB7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7"/>
          <w:szCs w:val="27"/>
          <w:lang w:eastAsia="ar-SA"/>
        </w:rPr>
      </w:pPr>
      <w:r w:rsidRPr="001031CC">
        <w:rPr>
          <w:rFonts w:ascii="Times New Roman" w:eastAsia="SimSun" w:hAnsi="Times New Roman" w:cs="Times New Roman"/>
          <w:b/>
          <w:sz w:val="27"/>
          <w:szCs w:val="27"/>
          <w:lang w:eastAsia="ar-SA"/>
        </w:rPr>
        <w:t>Общие положения</w:t>
      </w:r>
    </w:p>
    <w:p w:rsidR="00AF7EB7" w:rsidRPr="001031CC" w:rsidRDefault="00AF7EB7" w:rsidP="00593B0B">
      <w:pPr>
        <w:suppressAutoHyphens/>
        <w:spacing w:after="0" w:line="240" w:lineRule="auto"/>
        <w:rPr>
          <w:rFonts w:ascii="Times New Roman" w:eastAsia="SimSun" w:hAnsi="Times New Roman" w:cs="Times New Roman"/>
          <w:b/>
          <w:sz w:val="27"/>
          <w:szCs w:val="27"/>
          <w:lang w:eastAsia="ar-SA"/>
        </w:rPr>
      </w:pPr>
    </w:p>
    <w:p w:rsidR="00815A5F" w:rsidRPr="001031CC" w:rsidRDefault="00815A5F" w:rsidP="00815A5F">
      <w:pPr>
        <w:tabs>
          <w:tab w:val="left" w:pos="851"/>
        </w:tabs>
        <w:spacing w:after="0" w:line="240" w:lineRule="auto"/>
        <w:ind w:firstLine="360"/>
        <w:jc w:val="both"/>
        <w:rPr>
          <w:rFonts w:ascii="Times New Roman" w:hAnsi="Times New Roman"/>
          <w:sz w:val="27"/>
          <w:szCs w:val="27"/>
        </w:rPr>
      </w:pPr>
      <w:r w:rsidRPr="001031CC">
        <w:rPr>
          <w:rFonts w:ascii="Times New Roman" w:hAnsi="Times New Roman"/>
          <w:sz w:val="27"/>
          <w:szCs w:val="27"/>
        </w:rPr>
        <w:t xml:space="preserve">     1.1. </w:t>
      </w:r>
      <w:proofErr w:type="gramStart"/>
      <w:r w:rsidRPr="001031CC">
        <w:rPr>
          <w:rFonts w:ascii="Times New Roman" w:hAnsi="Times New Roman"/>
          <w:sz w:val="27"/>
          <w:szCs w:val="27"/>
        </w:rPr>
        <w:t xml:space="preserve">Методика прогнозирования поступлений доходов местного бюджета, главным администратором которых является Администрация </w:t>
      </w:r>
      <w:proofErr w:type="spellStart"/>
      <w:r w:rsidRPr="001031CC">
        <w:rPr>
          <w:rFonts w:ascii="Times New Roman" w:hAnsi="Times New Roman"/>
          <w:sz w:val="27"/>
          <w:szCs w:val="27"/>
        </w:rPr>
        <w:t>Парамоновского</w:t>
      </w:r>
      <w:proofErr w:type="spellEnd"/>
      <w:r w:rsidRPr="001031CC">
        <w:rPr>
          <w:rFonts w:ascii="Times New Roman" w:hAnsi="Times New Roman"/>
          <w:sz w:val="27"/>
          <w:szCs w:val="27"/>
        </w:rPr>
        <w:t xml:space="preserve"> сельского поселения (далее – Методика) разработана в целях реализации Администрацией </w:t>
      </w:r>
      <w:proofErr w:type="spellStart"/>
      <w:r w:rsidRPr="001031CC">
        <w:rPr>
          <w:rFonts w:ascii="Times New Roman" w:hAnsi="Times New Roman"/>
          <w:sz w:val="27"/>
          <w:szCs w:val="27"/>
        </w:rPr>
        <w:t>Парамоновского</w:t>
      </w:r>
      <w:proofErr w:type="spellEnd"/>
      <w:r w:rsidRPr="001031CC">
        <w:rPr>
          <w:rFonts w:ascii="Times New Roman" w:hAnsi="Times New Roman"/>
          <w:sz w:val="27"/>
          <w:szCs w:val="27"/>
        </w:rPr>
        <w:t xml:space="preserve"> сельского поселения полномочий главного администратора доходов местного бюджета, представления сведений, необходимых для составления проекта местного бюджета, составления и ведения кассового плана, проведения факторного анализа отклонений фактического исполнения доходов местного бюджета от прогноза доходов. </w:t>
      </w:r>
      <w:proofErr w:type="gramEnd"/>
    </w:p>
    <w:p w:rsidR="00815A5F" w:rsidRPr="001031CC" w:rsidRDefault="00815A5F" w:rsidP="00815A5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1031CC">
        <w:rPr>
          <w:rFonts w:ascii="Times New Roman" w:hAnsi="Times New Roman"/>
          <w:sz w:val="27"/>
          <w:szCs w:val="27"/>
          <w:lang w:eastAsia="ru-RU"/>
        </w:rPr>
        <w:t xml:space="preserve">1.2. Методика определяет порядок исчисления доходов, </w:t>
      </w:r>
      <w:proofErr w:type="spellStart"/>
      <w:r w:rsidRPr="001031CC">
        <w:rPr>
          <w:rFonts w:ascii="Times New Roman" w:hAnsi="Times New Roman"/>
          <w:sz w:val="27"/>
          <w:szCs w:val="27"/>
          <w:lang w:eastAsia="ru-RU"/>
        </w:rPr>
        <w:t>администрируемых</w:t>
      </w:r>
      <w:proofErr w:type="spellEnd"/>
      <w:r w:rsidRPr="001031CC">
        <w:rPr>
          <w:rFonts w:ascii="Times New Roman" w:hAnsi="Times New Roman"/>
          <w:sz w:val="27"/>
          <w:szCs w:val="27"/>
          <w:lang w:eastAsia="ru-RU"/>
        </w:rPr>
        <w:t xml:space="preserve"> Администрацией </w:t>
      </w:r>
      <w:proofErr w:type="spellStart"/>
      <w:r w:rsidRPr="001031CC">
        <w:rPr>
          <w:rFonts w:ascii="Times New Roman" w:hAnsi="Times New Roman"/>
          <w:sz w:val="27"/>
          <w:szCs w:val="27"/>
          <w:lang w:eastAsia="ru-RU"/>
        </w:rPr>
        <w:t>Парамоновского</w:t>
      </w:r>
      <w:proofErr w:type="spellEnd"/>
      <w:r w:rsidRPr="001031CC">
        <w:rPr>
          <w:rFonts w:ascii="Times New Roman" w:hAnsi="Times New Roman"/>
          <w:sz w:val="27"/>
          <w:szCs w:val="27"/>
          <w:lang w:eastAsia="ru-RU"/>
        </w:rPr>
        <w:t xml:space="preserve"> сельского поселения.</w:t>
      </w:r>
    </w:p>
    <w:p w:rsidR="00815A5F" w:rsidRPr="001031CC" w:rsidRDefault="00815A5F" w:rsidP="00815A5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1031CC">
        <w:rPr>
          <w:rFonts w:ascii="Times New Roman" w:hAnsi="Times New Roman"/>
          <w:sz w:val="27"/>
          <w:szCs w:val="27"/>
          <w:lang w:eastAsia="ru-RU"/>
        </w:rPr>
        <w:t xml:space="preserve">Перечень доходов, закрепленных за главным администратором доходов местного бюджета – Администрацией </w:t>
      </w:r>
      <w:proofErr w:type="spellStart"/>
      <w:r w:rsidRPr="001031CC">
        <w:rPr>
          <w:rFonts w:ascii="Times New Roman" w:hAnsi="Times New Roman"/>
          <w:sz w:val="27"/>
          <w:szCs w:val="27"/>
          <w:lang w:eastAsia="ru-RU"/>
        </w:rPr>
        <w:t>Парамоновского</w:t>
      </w:r>
      <w:proofErr w:type="spellEnd"/>
      <w:r w:rsidRPr="001031CC">
        <w:rPr>
          <w:rFonts w:ascii="Times New Roman" w:hAnsi="Times New Roman"/>
          <w:sz w:val="27"/>
          <w:szCs w:val="27"/>
          <w:lang w:eastAsia="ru-RU"/>
        </w:rPr>
        <w:t xml:space="preserve"> сельского поселения, наделенным соответствующими полномочиями, определяется правовым актом Администрации </w:t>
      </w:r>
      <w:proofErr w:type="spellStart"/>
      <w:r w:rsidRPr="001031CC">
        <w:rPr>
          <w:rFonts w:ascii="Times New Roman" w:hAnsi="Times New Roman"/>
          <w:sz w:val="27"/>
          <w:szCs w:val="27"/>
          <w:lang w:eastAsia="ru-RU"/>
        </w:rPr>
        <w:t>Парамоновского</w:t>
      </w:r>
      <w:proofErr w:type="spellEnd"/>
      <w:r w:rsidRPr="001031CC">
        <w:rPr>
          <w:rFonts w:ascii="Times New Roman" w:hAnsi="Times New Roman"/>
          <w:sz w:val="27"/>
          <w:szCs w:val="27"/>
          <w:lang w:eastAsia="ru-RU"/>
        </w:rPr>
        <w:t xml:space="preserve"> сельского поселения.</w:t>
      </w:r>
    </w:p>
    <w:p w:rsidR="00815A5F" w:rsidRPr="001031CC" w:rsidRDefault="00815A5F" w:rsidP="00815A5F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1031CC">
        <w:rPr>
          <w:rFonts w:ascii="Times New Roman" w:hAnsi="Times New Roman"/>
          <w:sz w:val="27"/>
          <w:szCs w:val="27"/>
          <w:lang w:eastAsia="ru-RU"/>
        </w:rPr>
        <w:tab/>
        <w:t xml:space="preserve">Методика подлежит уточнению при изменении бюджетного законодательства или иных нормативных правовых актов в части формирования и прогнозирования доходов бюджетов бюджетной системы Российской Федерации, а также в случае изменения функций Администрации </w:t>
      </w:r>
      <w:proofErr w:type="spellStart"/>
      <w:r w:rsidRPr="001031CC">
        <w:rPr>
          <w:rFonts w:ascii="Times New Roman" w:hAnsi="Times New Roman"/>
          <w:sz w:val="27"/>
          <w:szCs w:val="27"/>
          <w:lang w:eastAsia="ru-RU"/>
        </w:rPr>
        <w:t>Парамоновского</w:t>
      </w:r>
      <w:proofErr w:type="spellEnd"/>
      <w:r w:rsidRPr="001031CC">
        <w:rPr>
          <w:rFonts w:ascii="Times New Roman" w:hAnsi="Times New Roman"/>
          <w:sz w:val="27"/>
          <w:szCs w:val="27"/>
          <w:lang w:eastAsia="ru-RU"/>
        </w:rPr>
        <w:t xml:space="preserve"> сельского поселения, в 2-месячный срок после вступления в силу соответствующих изменений.</w:t>
      </w:r>
    </w:p>
    <w:p w:rsidR="00815A5F" w:rsidRPr="001031CC" w:rsidRDefault="00815A5F" w:rsidP="00815A5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1031CC">
        <w:rPr>
          <w:rFonts w:ascii="Times New Roman" w:hAnsi="Times New Roman"/>
          <w:sz w:val="27"/>
          <w:szCs w:val="27"/>
          <w:lang w:eastAsia="ru-RU"/>
        </w:rPr>
        <w:t xml:space="preserve">1.3. Методика прогнозирования содержит все коды классификации доходов (вид, подвид), главным администратором которых является Администрация </w:t>
      </w:r>
      <w:proofErr w:type="spellStart"/>
      <w:r w:rsidRPr="001031CC">
        <w:rPr>
          <w:rFonts w:ascii="Times New Roman" w:hAnsi="Times New Roman"/>
          <w:sz w:val="27"/>
          <w:szCs w:val="27"/>
          <w:lang w:eastAsia="ru-RU"/>
        </w:rPr>
        <w:t>Парамоновского</w:t>
      </w:r>
      <w:proofErr w:type="spellEnd"/>
      <w:r w:rsidRPr="001031CC">
        <w:rPr>
          <w:rFonts w:ascii="Times New Roman" w:hAnsi="Times New Roman"/>
          <w:sz w:val="27"/>
          <w:szCs w:val="27"/>
          <w:lang w:eastAsia="ru-RU"/>
        </w:rPr>
        <w:t xml:space="preserve"> сельского поселения.</w:t>
      </w:r>
    </w:p>
    <w:p w:rsidR="00815A5F" w:rsidRPr="001031CC" w:rsidRDefault="00815A5F" w:rsidP="00815A5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1031CC">
        <w:rPr>
          <w:rFonts w:ascii="Times New Roman" w:hAnsi="Times New Roman"/>
          <w:sz w:val="27"/>
          <w:szCs w:val="27"/>
          <w:lang w:eastAsia="ru-RU"/>
        </w:rPr>
        <w:t>1.4. Методика определяет единые подходы к прогнозированию поступлений доходов в текущем финансовом году, очередном финансовом году и плановом периоде.</w:t>
      </w:r>
    </w:p>
    <w:p w:rsidR="00815A5F" w:rsidRPr="001031CC" w:rsidRDefault="00815A5F" w:rsidP="00815A5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1031CC">
        <w:rPr>
          <w:rFonts w:ascii="Times New Roman" w:hAnsi="Times New Roman"/>
          <w:sz w:val="27"/>
          <w:szCs w:val="27"/>
          <w:lang w:eastAsia="ru-RU"/>
        </w:rPr>
        <w:t>1.5. Для расчета прогнозируемого объема доходов применяются следующие методы:</w:t>
      </w:r>
    </w:p>
    <w:p w:rsidR="00815A5F" w:rsidRPr="001031CC" w:rsidRDefault="00815A5F" w:rsidP="00815A5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1031CC">
        <w:rPr>
          <w:rFonts w:ascii="Times New Roman" w:hAnsi="Times New Roman"/>
          <w:sz w:val="27"/>
          <w:szCs w:val="27"/>
          <w:lang w:eastAsia="ru-RU"/>
        </w:rPr>
        <w:t>1.5.1. 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доходов.</w:t>
      </w:r>
    </w:p>
    <w:p w:rsidR="00815A5F" w:rsidRPr="001031CC" w:rsidRDefault="00815A5F" w:rsidP="00815A5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1031CC">
        <w:rPr>
          <w:rFonts w:ascii="Times New Roman" w:hAnsi="Times New Roman"/>
          <w:sz w:val="27"/>
          <w:szCs w:val="27"/>
          <w:lang w:eastAsia="ru-RU"/>
        </w:rPr>
        <w:t>1.5.2. Усреднение – расчет на основании усреднения годовых объемов доходов местного бюджета не менее чем за 3 года или за весь период поступлений соответствующего вида доходов.</w:t>
      </w:r>
    </w:p>
    <w:p w:rsidR="00815A5F" w:rsidRPr="001031CC" w:rsidRDefault="00815A5F" w:rsidP="00815A5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1031CC">
        <w:rPr>
          <w:rFonts w:ascii="Times New Roman" w:hAnsi="Times New Roman"/>
          <w:sz w:val="27"/>
          <w:szCs w:val="27"/>
          <w:lang w:eastAsia="ru-RU"/>
        </w:rPr>
        <w:t>1.5.3. Расчет на основании фактических поступлений текущего года (фактических значений объемных показателей) соответствующего вида доходов.</w:t>
      </w:r>
    </w:p>
    <w:p w:rsidR="00815A5F" w:rsidRPr="00EB29B8" w:rsidRDefault="00815A5F" w:rsidP="00815A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F7EB7" w:rsidRDefault="00AF7EB7">
      <w:pPr>
        <w:sectPr w:rsidR="00AF7EB7" w:rsidSect="00AF7EB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F7EB7" w:rsidRPr="007B19D5" w:rsidRDefault="007B19D5" w:rsidP="007B19D5">
      <w:pPr>
        <w:jc w:val="center"/>
      </w:pPr>
      <w:r w:rsidRPr="007B1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2. Показатели Методики прогнозирования поступлений доходов местного бюджета, закрепленных за главным администратором </w:t>
      </w:r>
      <w:proofErr w:type="gramStart"/>
      <w:r w:rsidRPr="007B1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–А</w:t>
      </w:r>
      <w:proofErr w:type="gramEnd"/>
      <w:r w:rsidRPr="007B1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ей</w:t>
      </w:r>
      <w:r w:rsidRPr="007B1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Парамоновского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tbl>
      <w:tblPr>
        <w:tblStyle w:val="a3"/>
        <w:tblW w:w="15559" w:type="dxa"/>
        <w:jc w:val="center"/>
        <w:tblLayout w:type="fixed"/>
        <w:tblLook w:val="04A0"/>
      </w:tblPr>
      <w:tblGrid>
        <w:gridCol w:w="534"/>
        <w:gridCol w:w="567"/>
        <w:gridCol w:w="1842"/>
        <w:gridCol w:w="2268"/>
        <w:gridCol w:w="2977"/>
        <w:gridCol w:w="1134"/>
        <w:gridCol w:w="1418"/>
        <w:gridCol w:w="2126"/>
        <w:gridCol w:w="2693"/>
      </w:tblGrid>
      <w:tr w:rsidR="00276F42" w:rsidRPr="006E523C" w:rsidTr="005A075C">
        <w:trPr>
          <w:jc w:val="center"/>
        </w:trPr>
        <w:tc>
          <w:tcPr>
            <w:tcW w:w="534" w:type="dxa"/>
          </w:tcPr>
          <w:p w:rsidR="00276F42" w:rsidRPr="006E523C" w:rsidRDefault="00276F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67" w:type="dxa"/>
          </w:tcPr>
          <w:p w:rsidR="00276F42" w:rsidRPr="006E523C" w:rsidRDefault="00276F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Код главного администратора доходов</w:t>
            </w:r>
          </w:p>
        </w:tc>
        <w:tc>
          <w:tcPr>
            <w:tcW w:w="1842" w:type="dxa"/>
          </w:tcPr>
          <w:p w:rsidR="00276F42" w:rsidRPr="006E523C" w:rsidRDefault="00276F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администратора доходов</w:t>
            </w:r>
          </w:p>
        </w:tc>
        <w:tc>
          <w:tcPr>
            <w:tcW w:w="2268" w:type="dxa"/>
          </w:tcPr>
          <w:p w:rsidR="00276F42" w:rsidRPr="006E523C" w:rsidRDefault="00276F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2977" w:type="dxa"/>
          </w:tcPr>
          <w:p w:rsidR="00276F42" w:rsidRPr="006E523C" w:rsidRDefault="00276F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Наименование КБК доходов</w:t>
            </w:r>
          </w:p>
        </w:tc>
        <w:tc>
          <w:tcPr>
            <w:tcW w:w="1134" w:type="dxa"/>
          </w:tcPr>
          <w:p w:rsidR="00276F42" w:rsidRPr="006E523C" w:rsidRDefault="00276F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Наименование метода расчета</w:t>
            </w:r>
          </w:p>
        </w:tc>
        <w:tc>
          <w:tcPr>
            <w:tcW w:w="1418" w:type="dxa"/>
          </w:tcPr>
          <w:p w:rsidR="00276F42" w:rsidRPr="006E523C" w:rsidRDefault="00276F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Формула расчета</w:t>
            </w:r>
          </w:p>
        </w:tc>
        <w:tc>
          <w:tcPr>
            <w:tcW w:w="2126" w:type="dxa"/>
          </w:tcPr>
          <w:p w:rsidR="00276F42" w:rsidRPr="006E523C" w:rsidRDefault="00276F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Алгоритм расчета</w:t>
            </w:r>
          </w:p>
        </w:tc>
        <w:tc>
          <w:tcPr>
            <w:tcW w:w="2693" w:type="dxa"/>
          </w:tcPr>
          <w:p w:rsidR="00276F42" w:rsidRPr="006E523C" w:rsidRDefault="00276F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Описание показателей</w:t>
            </w:r>
          </w:p>
        </w:tc>
      </w:tr>
      <w:tr w:rsidR="009C5323" w:rsidRPr="006E523C" w:rsidTr="005A075C">
        <w:trPr>
          <w:jc w:val="center"/>
        </w:trPr>
        <w:tc>
          <w:tcPr>
            <w:tcW w:w="534" w:type="dxa"/>
          </w:tcPr>
          <w:p w:rsidR="009C5323" w:rsidRPr="006E523C" w:rsidRDefault="00421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C5323" w:rsidRPr="006E523C" w:rsidRDefault="009C5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842" w:type="dxa"/>
          </w:tcPr>
          <w:p w:rsidR="009C5323" w:rsidRPr="006E523C" w:rsidRDefault="009C5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Парамоновского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9C5323" w:rsidRPr="006E523C" w:rsidRDefault="009C5323" w:rsidP="00400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1 11  05025 10 0000 120</w:t>
            </w:r>
          </w:p>
        </w:tc>
        <w:tc>
          <w:tcPr>
            <w:tcW w:w="2977" w:type="dxa"/>
          </w:tcPr>
          <w:p w:rsidR="009C5323" w:rsidRPr="006E523C" w:rsidRDefault="009C5323" w:rsidP="00400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134" w:type="dxa"/>
          </w:tcPr>
          <w:p w:rsidR="009C5323" w:rsidRPr="006E523C" w:rsidRDefault="009C5323" w:rsidP="00400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eastAsia="Arial" w:hAnsi="Times New Roman" w:cs="Times New Roman"/>
                <w:sz w:val="20"/>
                <w:szCs w:val="20"/>
                <w:lang w:eastAsia="ru-RU" w:bidi="ru-RU"/>
              </w:rPr>
              <w:t>метод прямого расчета</w:t>
            </w:r>
          </w:p>
        </w:tc>
        <w:tc>
          <w:tcPr>
            <w:tcW w:w="1418" w:type="dxa"/>
          </w:tcPr>
          <w:p w:rsidR="009C5323" w:rsidRPr="006E523C" w:rsidRDefault="009C5323" w:rsidP="00400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N = 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523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E523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+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E523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spellEnd"/>
          </w:p>
        </w:tc>
        <w:tc>
          <w:tcPr>
            <w:tcW w:w="2126" w:type="dxa"/>
            <w:vAlign w:val="bottom"/>
          </w:tcPr>
          <w:p w:rsidR="009C5323" w:rsidRPr="006E523C" w:rsidRDefault="009C5323" w:rsidP="00400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9C5323" w:rsidRPr="006E523C" w:rsidRDefault="009C5323" w:rsidP="0040004E">
            <w:pPr>
              <w:tabs>
                <w:tab w:val="left" w:pos="1134"/>
              </w:tabs>
              <w:autoSpaceDE w:val="0"/>
              <w:ind w:firstLine="4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323" w:rsidRPr="006E523C" w:rsidRDefault="009C5323" w:rsidP="0040004E">
            <w:pPr>
              <w:tabs>
                <w:tab w:val="left" w:pos="1134"/>
              </w:tabs>
              <w:autoSpaceDE w:val="0"/>
              <w:ind w:firstLine="44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N - прогноз поступления арендной платы за земельные участки (имущество) в бюджет 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Парамоновского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поселения;</w:t>
            </w:r>
          </w:p>
          <w:p w:rsidR="009C5323" w:rsidRPr="006E523C" w:rsidRDefault="009C5323" w:rsidP="0040004E">
            <w:pPr>
              <w:tabs>
                <w:tab w:val="left" w:pos="1134"/>
              </w:tabs>
              <w:autoSpaceDE w:val="0"/>
              <w:ind w:firstLine="4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523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- сумма начисленных платежей по арендной плате </w:t>
            </w:r>
            <w:proofErr w:type="gram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5323" w:rsidRPr="006E523C" w:rsidRDefault="009C5323" w:rsidP="0040004E">
            <w:pPr>
              <w:tabs>
                <w:tab w:val="left" w:pos="1134"/>
              </w:tabs>
              <w:autoSpaceDE w:val="0"/>
              <w:ind w:firstLine="44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земельные участки (имущество) согласно заключенным договорам в бюджет поселения в текущем финансовом году;</w:t>
            </w:r>
          </w:p>
          <w:p w:rsidR="009C5323" w:rsidRPr="006E523C" w:rsidRDefault="009C5323" w:rsidP="0040004E">
            <w:pPr>
              <w:tabs>
                <w:tab w:val="left" w:pos="1134"/>
              </w:tabs>
              <w:autoSpaceDE w:val="0"/>
              <w:ind w:firstLine="4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E523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- сумма выпадающих (дополнительных) доходов от сдачи в аренду земельных участков (имущество), определяется по следующей формуле:</w:t>
            </w:r>
          </w:p>
          <w:p w:rsidR="009C5323" w:rsidRPr="006E523C" w:rsidRDefault="009C5323" w:rsidP="0040004E">
            <w:pPr>
              <w:tabs>
                <w:tab w:val="left" w:pos="1134"/>
              </w:tabs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E523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E523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6E523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+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E52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proofErr w:type="spellStart"/>
            <w:proofErr w:type="gramEnd"/>
            <w:r w:rsidRPr="006E523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исп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,  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где</w:t>
            </w:r>
          </w:p>
          <w:p w:rsidR="009C5323" w:rsidRPr="006E523C" w:rsidRDefault="009C5323" w:rsidP="0040004E">
            <w:pPr>
              <w:tabs>
                <w:tab w:val="left" w:pos="1134"/>
              </w:tabs>
              <w:autoSpaceDE w:val="0"/>
              <w:ind w:firstLine="4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E523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- сумма дополнительных (выпадающих) доходов, 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которая включает в себя:</w:t>
            </w:r>
          </w:p>
          <w:p w:rsidR="009C5323" w:rsidRPr="006E523C" w:rsidRDefault="009C5323" w:rsidP="0040004E">
            <w:pPr>
              <w:tabs>
                <w:tab w:val="left" w:pos="1134"/>
              </w:tabs>
              <w:autoSpaceDE w:val="0"/>
              <w:ind w:firstLine="44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- сумма прогнозируемых начислений арендной платы за земельные участки (имущество), рассчитываемая на основании результатов проведения торгов с юридическими и физическими лицами, договора аренды с которыми будут заключены (расторгнуты) в очередном финансовом году;</w:t>
            </w:r>
          </w:p>
          <w:p w:rsidR="009C5323" w:rsidRPr="006E523C" w:rsidRDefault="009C5323" w:rsidP="0040004E">
            <w:pPr>
              <w:tabs>
                <w:tab w:val="left" w:pos="1134"/>
              </w:tabs>
              <w:autoSpaceDE w:val="0"/>
              <w:ind w:firstLine="44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- сумма прогнозируемых начислений арендной платы за земельные участки, в случаях изменения видов разрешенного использования земельных участков на основании заявлений юридических и физических лиц, изменения в договорах с которыми будут осуществлены в очередном финансовом году;</w:t>
            </w:r>
          </w:p>
          <w:p w:rsidR="009C5323" w:rsidRPr="006E523C" w:rsidRDefault="009C5323" w:rsidP="0040004E">
            <w:pPr>
              <w:tabs>
                <w:tab w:val="left" w:pos="1134"/>
              </w:tabs>
              <w:autoSpaceDE w:val="0"/>
              <w:ind w:firstLine="4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E523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исп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- сумма выпадающих доходов, составляющая разницу между предъявленными к исполнению судебных решений о взыскании арендной платы за землю (имущество) и фактически поступившими платежами в бюджет по исполнительным листам, рассчитываемая методом усреднения </w:t>
            </w:r>
            <w:proofErr w:type="gram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последние 3 отчетных года  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определяемая по формуле:</w:t>
            </w:r>
          </w:p>
          <w:p w:rsidR="009C5323" w:rsidRPr="006E523C" w:rsidRDefault="009C5323" w:rsidP="0040004E">
            <w:pPr>
              <w:tabs>
                <w:tab w:val="left" w:pos="1134"/>
              </w:tabs>
              <w:autoSpaceDE w:val="0"/>
              <w:ind w:firstLine="4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исп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 xml:space="preserve"> </w:t>
            </w:r>
            <w:r w:rsidRPr="006E52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= (S1+S2+S3)/3, 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где</w:t>
            </w:r>
            <w:r w:rsidRPr="006E52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9C5323" w:rsidRPr="006E523C" w:rsidRDefault="009C5323" w:rsidP="00400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1, </w:t>
            </w:r>
            <w:r w:rsidRPr="006E52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E523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,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52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E523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– разница между предъявленными к исполнению судебных решений о взыскании арендной платы за землю (имущество) и фактически поступившими платежами в бюджет по исполнительным листам за три отчетных года </w:t>
            </w:r>
          </w:p>
          <w:p w:rsidR="009C5323" w:rsidRPr="006E523C" w:rsidRDefault="009C5323" w:rsidP="0040004E">
            <w:pPr>
              <w:pStyle w:val="a9"/>
              <w:shd w:val="clear" w:color="auto" w:fill="FFFFFF"/>
              <w:spacing w:before="0" w:after="0"/>
              <w:ind w:right="82" w:firstLine="82"/>
              <w:jc w:val="both"/>
              <w:rPr>
                <w:rFonts w:eastAsia="serif"/>
                <w:sz w:val="20"/>
                <w:szCs w:val="20"/>
              </w:rPr>
            </w:pPr>
            <w:r w:rsidRPr="006E523C">
              <w:rPr>
                <w:rFonts w:eastAsia="serif"/>
                <w:sz w:val="20"/>
                <w:szCs w:val="20"/>
              </w:rPr>
              <w:t xml:space="preserve">PR - прогнозируемые поступления от сдачи в аренду имущества, </w:t>
            </w:r>
          </w:p>
          <w:p w:rsidR="009C5323" w:rsidRPr="006E523C" w:rsidRDefault="009C5323" w:rsidP="0040004E">
            <w:pPr>
              <w:pStyle w:val="a9"/>
              <w:shd w:val="clear" w:color="auto" w:fill="FFFFFF"/>
              <w:spacing w:before="0" w:after="0"/>
              <w:ind w:right="82"/>
              <w:jc w:val="both"/>
              <w:rPr>
                <w:rFonts w:eastAsia="serif"/>
                <w:sz w:val="20"/>
                <w:szCs w:val="20"/>
              </w:rPr>
            </w:pPr>
            <w:proofErr w:type="spellStart"/>
            <w:r w:rsidRPr="006E523C">
              <w:rPr>
                <w:rFonts w:eastAsia="serif"/>
                <w:sz w:val="20"/>
                <w:szCs w:val="20"/>
              </w:rPr>
              <w:t>n</w:t>
            </w:r>
            <w:proofErr w:type="spellEnd"/>
            <w:r w:rsidRPr="006E523C">
              <w:rPr>
                <w:rFonts w:eastAsia="serif"/>
                <w:sz w:val="20"/>
                <w:szCs w:val="20"/>
              </w:rPr>
              <w:t xml:space="preserve"> - фактическое число заключенных договоров аренды;</w:t>
            </w:r>
          </w:p>
          <w:p w:rsidR="009C5323" w:rsidRPr="006E523C" w:rsidRDefault="009C5323" w:rsidP="0040004E">
            <w:pPr>
              <w:pStyle w:val="a9"/>
              <w:shd w:val="clear" w:color="auto" w:fill="FFFFFF"/>
              <w:spacing w:before="0" w:after="0"/>
              <w:jc w:val="both"/>
              <w:rPr>
                <w:rFonts w:eastAsia="serif"/>
                <w:sz w:val="20"/>
                <w:szCs w:val="20"/>
              </w:rPr>
            </w:pPr>
            <w:proofErr w:type="spellStart"/>
            <w:r w:rsidRPr="006E523C">
              <w:rPr>
                <w:rFonts w:eastAsia="serif"/>
                <w:sz w:val="20"/>
                <w:szCs w:val="20"/>
              </w:rPr>
              <w:t>i</w:t>
            </w:r>
            <w:proofErr w:type="spellEnd"/>
            <w:r w:rsidRPr="006E523C">
              <w:rPr>
                <w:rFonts w:eastAsia="serif"/>
                <w:sz w:val="20"/>
                <w:szCs w:val="20"/>
              </w:rPr>
              <w:t xml:space="preserve"> - договор аренды;</w:t>
            </w:r>
          </w:p>
          <w:p w:rsidR="009C5323" w:rsidRPr="006E523C" w:rsidRDefault="009C5323" w:rsidP="0040004E">
            <w:pPr>
              <w:pStyle w:val="a9"/>
              <w:shd w:val="clear" w:color="auto" w:fill="FFFFFF"/>
              <w:spacing w:before="0" w:after="0"/>
              <w:ind w:right="82"/>
              <w:jc w:val="both"/>
              <w:rPr>
                <w:rFonts w:eastAsia="serif"/>
                <w:sz w:val="20"/>
                <w:szCs w:val="20"/>
              </w:rPr>
            </w:pPr>
            <w:proofErr w:type="spellStart"/>
            <w:r w:rsidRPr="006E523C">
              <w:rPr>
                <w:rFonts w:eastAsia="serif"/>
                <w:sz w:val="20"/>
                <w:szCs w:val="20"/>
              </w:rPr>
              <w:t>Ai</w:t>
            </w:r>
            <w:proofErr w:type="spellEnd"/>
            <w:r w:rsidRPr="006E523C">
              <w:rPr>
                <w:rFonts w:eastAsia="serif"/>
                <w:sz w:val="20"/>
                <w:szCs w:val="20"/>
              </w:rPr>
              <w:t xml:space="preserve"> - сумма арендной платы, установленная i-м договором аренды.</w:t>
            </w:r>
          </w:p>
          <w:p w:rsidR="009C5323" w:rsidRPr="006E523C" w:rsidRDefault="009C5323" w:rsidP="0040004E">
            <w:pPr>
              <w:pStyle w:val="a9"/>
              <w:shd w:val="clear" w:color="auto" w:fill="FFFFFF"/>
              <w:spacing w:before="0" w:after="0"/>
              <w:ind w:right="82"/>
              <w:jc w:val="both"/>
              <w:rPr>
                <w:rFonts w:eastAsia="serif"/>
                <w:sz w:val="20"/>
                <w:szCs w:val="20"/>
              </w:rPr>
            </w:pPr>
            <w:r w:rsidRPr="006E523C">
              <w:rPr>
                <w:rFonts w:eastAsia="serif"/>
                <w:sz w:val="20"/>
                <w:szCs w:val="20"/>
              </w:rPr>
              <w:t>Сумма арендной платы, установленная i-м договором аренды, рассчитывается по формуле:</w:t>
            </w:r>
          </w:p>
          <w:p w:rsidR="009C5323" w:rsidRPr="006E523C" w:rsidRDefault="009C5323" w:rsidP="0040004E">
            <w:pPr>
              <w:pStyle w:val="a9"/>
              <w:shd w:val="clear" w:color="auto" w:fill="FFFFFF"/>
              <w:spacing w:before="0" w:after="0"/>
              <w:ind w:right="82"/>
              <w:jc w:val="both"/>
              <w:rPr>
                <w:rFonts w:eastAsia="serif"/>
                <w:sz w:val="20"/>
                <w:szCs w:val="20"/>
              </w:rPr>
            </w:pPr>
            <w:proofErr w:type="spellStart"/>
            <w:r w:rsidRPr="006E523C">
              <w:rPr>
                <w:rFonts w:eastAsia="serif"/>
                <w:sz w:val="20"/>
                <w:szCs w:val="20"/>
              </w:rPr>
              <w:t>А</w:t>
            </w:r>
            <w:proofErr w:type="gramStart"/>
            <w:r w:rsidRPr="006E523C">
              <w:rPr>
                <w:rFonts w:eastAsia="serif"/>
                <w:sz w:val="20"/>
                <w:szCs w:val="20"/>
              </w:rPr>
              <w:t>i</w:t>
            </w:r>
            <w:proofErr w:type="spellEnd"/>
            <w:proofErr w:type="gramEnd"/>
            <w:r w:rsidRPr="006E523C">
              <w:rPr>
                <w:rFonts w:eastAsia="serif"/>
                <w:sz w:val="20"/>
                <w:szCs w:val="20"/>
              </w:rPr>
              <w:t xml:space="preserve"> = </w:t>
            </w:r>
            <w:proofErr w:type="spellStart"/>
            <w:r w:rsidRPr="006E523C">
              <w:rPr>
                <w:rFonts w:eastAsia="serif"/>
                <w:sz w:val="20"/>
                <w:szCs w:val="20"/>
              </w:rPr>
              <w:t>Aj</w:t>
            </w:r>
            <w:proofErr w:type="spellEnd"/>
            <w:r w:rsidRPr="006E523C">
              <w:rPr>
                <w:rFonts w:eastAsia="serif"/>
                <w:sz w:val="20"/>
                <w:szCs w:val="20"/>
              </w:rPr>
              <w:t xml:space="preserve"> * </w:t>
            </w:r>
            <w:proofErr w:type="spellStart"/>
            <w:r w:rsidRPr="006E523C">
              <w:rPr>
                <w:rFonts w:eastAsia="serif"/>
                <w:sz w:val="20"/>
                <w:szCs w:val="20"/>
              </w:rPr>
              <w:t>Sj</w:t>
            </w:r>
            <w:proofErr w:type="spellEnd"/>
            <w:r w:rsidRPr="006E523C">
              <w:rPr>
                <w:rFonts w:eastAsia="serif"/>
                <w:sz w:val="20"/>
                <w:szCs w:val="20"/>
              </w:rPr>
              <w:t>, где:</w:t>
            </w:r>
          </w:p>
          <w:p w:rsidR="009C5323" w:rsidRPr="006E523C" w:rsidRDefault="009C5323" w:rsidP="0040004E">
            <w:pPr>
              <w:pStyle w:val="a9"/>
              <w:shd w:val="clear" w:color="auto" w:fill="FFFFFF"/>
              <w:spacing w:before="0" w:after="0"/>
              <w:ind w:right="82"/>
              <w:jc w:val="both"/>
              <w:rPr>
                <w:rFonts w:eastAsia="serif"/>
                <w:sz w:val="20"/>
                <w:szCs w:val="20"/>
              </w:rPr>
            </w:pPr>
            <w:proofErr w:type="spellStart"/>
            <w:r w:rsidRPr="006E523C">
              <w:rPr>
                <w:rFonts w:eastAsia="serif"/>
                <w:sz w:val="20"/>
                <w:szCs w:val="20"/>
              </w:rPr>
              <w:t>Aj</w:t>
            </w:r>
            <w:proofErr w:type="spellEnd"/>
            <w:r w:rsidRPr="006E523C">
              <w:rPr>
                <w:rFonts w:eastAsia="serif"/>
                <w:sz w:val="20"/>
                <w:szCs w:val="20"/>
              </w:rPr>
              <w:t xml:space="preserve"> - рыночная стоимость 1 кв. метра объекта нежилого фонда по </w:t>
            </w:r>
            <w:proofErr w:type="spellStart"/>
            <w:r w:rsidRPr="006E523C">
              <w:rPr>
                <w:rFonts w:eastAsia="serif"/>
                <w:sz w:val="20"/>
                <w:szCs w:val="20"/>
              </w:rPr>
              <w:t>i-му</w:t>
            </w:r>
            <w:proofErr w:type="spellEnd"/>
            <w:r w:rsidRPr="006E523C">
              <w:rPr>
                <w:rFonts w:eastAsia="serif"/>
                <w:sz w:val="20"/>
                <w:szCs w:val="20"/>
              </w:rPr>
              <w:t xml:space="preserve"> договору аренды на планируемый финансовый год;</w:t>
            </w:r>
          </w:p>
          <w:p w:rsidR="009C5323" w:rsidRPr="006E523C" w:rsidRDefault="009C5323" w:rsidP="0040004E">
            <w:pPr>
              <w:pStyle w:val="a9"/>
              <w:shd w:val="clear" w:color="auto" w:fill="FFFFFF"/>
              <w:spacing w:before="0" w:after="0"/>
              <w:ind w:right="82"/>
              <w:jc w:val="both"/>
              <w:rPr>
                <w:rFonts w:eastAsia="serif"/>
                <w:sz w:val="20"/>
                <w:szCs w:val="20"/>
              </w:rPr>
            </w:pPr>
            <w:proofErr w:type="spellStart"/>
            <w:r w:rsidRPr="006E523C">
              <w:rPr>
                <w:rFonts w:eastAsia="serif"/>
                <w:sz w:val="20"/>
                <w:szCs w:val="20"/>
              </w:rPr>
              <w:t>Sj</w:t>
            </w:r>
            <w:proofErr w:type="spellEnd"/>
            <w:r w:rsidRPr="006E523C">
              <w:rPr>
                <w:rFonts w:eastAsia="serif"/>
                <w:sz w:val="20"/>
                <w:szCs w:val="20"/>
              </w:rPr>
              <w:t xml:space="preserve"> - площадь, кв. метров, сдаваемых в аренду в планируемом году;</w:t>
            </w:r>
          </w:p>
          <w:p w:rsidR="009C5323" w:rsidRPr="006E523C" w:rsidRDefault="009C5323" w:rsidP="0040004E">
            <w:pPr>
              <w:pStyle w:val="a9"/>
              <w:shd w:val="clear" w:color="auto" w:fill="FFFFFF"/>
              <w:spacing w:before="0" w:after="0"/>
              <w:ind w:right="82"/>
              <w:jc w:val="both"/>
              <w:rPr>
                <w:rFonts w:eastAsia="serif"/>
                <w:sz w:val="20"/>
                <w:szCs w:val="20"/>
              </w:rPr>
            </w:pPr>
            <w:proofErr w:type="spellStart"/>
            <w:r w:rsidRPr="006E523C">
              <w:rPr>
                <w:rFonts w:eastAsia="serif"/>
                <w:sz w:val="20"/>
                <w:szCs w:val="20"/>
              </w:rPr>
              <w:t>Aj</w:t>
            </w:r>
            <w:proofErr w:type="spellEnd"/>
            <w:r w:rsidRPr="006E523C">
              <w:rPr>
                <w:rFonts w:eastAsia="serif"/>
                <w:sz w:val="20"/>
                <w:szCs w:val="20"/>
              </w:rPr>
              <w:t xml:space="preserve"> = </w:t>
            </w:r>
            <w:proofErr w:type="spellStart"/>
            <w:r w:rsidRPr="006E523C">
              <w:rPr>
                <w:rFonts w:eastAsia="serif"/>
                <w:sz w:val="20"/>
                <w:szCs w:val="20"/>
              </w:rPr>
              <w:t>С</w:t>
            </w:r>
            <w:proofErr w:type="gramStart"/>
            <w:r w:rsidRPr="006E523C">
              <w:rPr>
                <w:rFonts w:eastAsia="serif"/>
                <w:sz w:val="20"/>
                <w:szCs w:val="20"/>
              </w:rPr>
              <w:t>i</w:t>
            </w:r>
            <w:proofErr w:type="spellEnd"/>
            <w:proofErr w:type="gramEnd"/>
            <w:r w:rsidRPr="006E523C">
              <w:rPr>
                <w:rFonts w:eastAsia="serif"/>
                <w:sz w:val="20"/>
                <w:szCs w:val="20"/>
              </w:rPr>
              <w:t>/</w:t>
            </w:r>
            <w:proofErr w:type="spellStart"/>
            <w:r w:rsidRPr="006E523C">
              <w:rPr>
                <w:rFonts w:eastAsia="serif"/>
                <w:sz w:val="20"/>
                <w:szCs w:val="20"/>
              </w:rPr>
              <w:t>Si</w:t>
            </w:r>
            <w:proofErr w:type="spellEnd"/>
            <w:r w:rsidRPr="006E523C">
              <w:rPr>
                <w:rFonts w:eastAsia="serif"/>
                <w:sz w:val="20"/>
                <w:szCs w:val="20"/>
              </w:rPr>
              <w:t>, где:</w:t>
            </w:r>
          </w:p>
          <w:p w:rsidR="009C5323" w:rsidRPr="006E523C" w:rsidRDefault="009C5323" w:rsidP="0040004E">
            <w:pPr>
              <w:pStyle w:val="a9"/>
              <w:shd w:val="clear" w:color="auto" w:fill="FFFFFF"/>
              <w:spacing w:before="0" w:after="0"/>
              <w:ind w:right="82"/>
              <w:jc w:val="both"/>
              <w:rPr>
                <w:rFonts w:eastAsia="serif"/>
                <w:sz w:val="20"/>
                <w:szCs w:val="20"/>
              </w:rPr>
            </w:pPr>
            <w:proofErr w:type="spellStart"/>
            <w:r w:rsidRPr="006E523C">
              <w:rPr>
                <w:rFonts w:eastAsia="serif"/>
                <w:sz w:val="20"/>
                <w:szCs w:val="20"/>
              </w:rPr>
              <w:t>Ci</w:t>
            </w:r>
            <w:proofErr w:type="spellEnd"/>
            <w:r w:rsidRPr="006E523C">
              <w:rPr>
                <w:rFonts w:eastAsia="serif"/>
                <w:sz w:val="20"/>
                <w:szCs w:val="20"/>
              </w:rPr>
              <w:t xml:space="preserve"> - рыночная стоимость права пользования объектом нежилого фонда </w:t>
            </w:r>
            <w:r w:rsidRPr="006E523C">
              <w:rPr>
                <w:rFonts w:eastAsia="serif"/>
                <w:sz w:val="20"/>
                <w:szCs w:val="20"/>
              </w:rPr>
              <w:lastRenderedPageBreak/>
              <w:t xml:space="preserve">по </w:t>
            </w:r>
            <w:proofErr w:type="spellStart"/>
            <w:r w:rsidRPr="006E523C">
              <w:rPr>
                <w:rFonts w:eastAsia="serif"/>
                <w:sz w:val="20"/>
                <w:szCs w:val="20"/>
              </w:rPr>
              <w:t>i-му</w:t>
            </w:r>
            <w:proofErr w:type="spellEnd"/>
            <w:r w:rsidRPr="006E523C">
              <w:rPr>
                <w:rFonts w:eastAsia="serif"/>
                <w:sz w:val="20"/>
                <w:szCs w:val="20"/>
              </w:rPr>
              <w:t xml:space="preserve"> договору аренды;</w:t>
            </w:r>
          </w:p>
          <w:p w:rsidR="009C5323" w:rsidRPr="006E523C" w:rsidRDefault="009C5323" w:rsidP="00400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23C">
              <w:rPr>
                <w:rFonts w:ascii="Times New Roman" w:eastAsia="serif" w:hAnsi="Times New Roman" w:cs="Times New Roman"/>
                <w:sz w:val="20"/>
                <w:szCs w:val="20"/>
              </w:rPr>
              <w:t>Si</w:t>
            </w:r>
            <w:proofErr w:type="spellEnd"/>
            <w:r w:rsidRPr="006E523C">
              <w:rPr>
                <w:rFonts w:ascii="Times New Roman" w:eastAsia="serif" w:hAnsi="Times New Roman" w:cs="Times New Roman"/>
                <w:sz w:val="20"/>
                <w:szCs w:val="20"/>
              </w:rPr>
              <w:t xml:space="preserve"> - площадь, кв. метров</w:t>
            </w:r>
          </w:p>
        </w:tc>
      </w:tr>
      <w:tr w:rsidR="009C5323" w:rsidRPr="006E523C" w:rsidTr="005A075C">
        <w:trPr>
          <w:jc w:val="center"/>
        </w:trPr>
        <w:tc>
          <w:tcPr>
            <w:tcW w:w="534" w:type="dxa"/>
          </w:tcPr>
          <w:p w:rsidR="009C5323" w:rsidRPr="006E523C" w:rsidRDefault="00421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C5323" w:rsidRPr="006E523C" w:rsidRDefault="009C5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842" w:type="dxa"/>
          </w:tcPr>
          <w:p w:rsidR="009C5323" w:rsidRPr="006E523C" w:rsidRDefault="009C5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Парамоновского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9C5323" w:rsidRPr="006E523C" w:rsidRDefault="009C5323" w:rsidP="00400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1 11 05035 10 0000 120</w:t>
            </w:r>
          </w:p>
        </w:tc>
        <w:tc>
          <w:tcPr>
            <w:tcW w:w="2977" w:type="dxa"/>
          </w:tcPr>
          <w:p w:rsidR="009C5323" w:rsidRPr="006E523C" w:rsidRDefault="009C5323" w:rsidP="00400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</w:tcPr>
          <w:p w:rsidR="009C5323" w:rsidRPr="006E523C" w:rsidRDefault="009C5323" w:rsidP="00400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eastAsia="Arial" w:hAnsi="Times New Roman" w:cs="Times New Roman"/>
                <w:sz w:val="20"/>
                <w:szCs w:val="20"/>
                <w:lang w:eastAsia="ru-RU" w:bidi="ru-RU"/>
              </w:rPr>
              <w:t>метод прямого расчета</w:t>
            </w:r>
          </w:p>
        </w:tc>
        <w:tc>
          <w:tcPr>
            <w:tcW w:w="1418" w:type="dxa"/>
          </w:tcPr>
          <w:p w:rsidR="009C5323" w:rsidRPr="006E523C" w:rsidRDefault="009C5323" w:rsidP="0040004E">
            <w:pPr>
              <w:ind w:firstLine="82"/>
              <w:jc w:val="both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position w:val="-21"/>
                <w:sz w:val="20"/>
                <w:szCs w:val="20"/>
              </w:rPr>
              <w:object w:dxaOrig="116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6pt;height:36.3pt" o:ole="" filled="t">
                  <v:fill color2="black"/>
                  <v:imagedata r:id="rId8" o:title=""/>
                </v:shape>
                <o:OLEObject Type="Embed" ProgID="Kingsoft" ShapeID="_x0000_i1025" DrawAspect="Content" ObjectID="_1828088258" r:id="rId9"/>
              </w:object>
            </w:r>
          </w:p>
          <w:p w:rsidR="009C5323" w:rsidRPr="006E523C" w:rsidRDefault="009C5323" w:rsidP="00400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C5323" w:rsidRPr="006E523C" w:rsidRDefault="009C5323" w:rsidP="00400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9C5323" w:rsidRPr="006E523C" w:rsidRDefault="009C5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323" w:rsidRPr="006E523C" w:rsidTr="005A075C">
        <w:trPr>
          <w:jc w:val="center"/>
        </w:trPr>
        <w:tc>
          <w:tcPr>
            <w:tcW w:w="534" w:type="dxa"/>
          </w:tcPr>
          <w:p w:rsidR="009C5323" w:rsidRPr="006E523C" w:rsidRDefault="00421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C5323" w:rsidRPr="006E523C" w:rsidRDefault="009C5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842" w:type="dxa"/>
          </w:tcPr>
          <w:p w:rsidR="009C5323" w:rsidRPr="006E523C" w:rsidRDefault="009C5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Парамоновского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9C5323" w:rsidRPr="006E523C" w:rsidRDefault="009C5323" w:rsidP="00400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1 11 05075 10 0000 120</w:t>
            </w:r>
          </w:p>
        </w:tc>
        <w:tc>
          <w:tcPr>
            <w:tcW w:w="2977" w:type="dxa"/>
          </w:tcPr>
          <w:p w:rsidR="009C5323" w:rsidRPr="006E523C" w:rsidRDefault="009C5323" w:rsidP="00400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</w:t>
            </w:r>
            <w:proofErr w:type="gram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9C5323" w:rsidRPr="006E523C" w:rsidRDefault="009C5323" w:rsidP="00400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eastAsia="Arial" w:hAnsi="Times New Roman" w:cs="Times New Roman"/>
                <w:sz w:val="20"/>
                <w:szCs w:val="20"/>
                <w:lang w:eastAsia="ru-RU" w:bidi="ru-RU"/>
              </w:rPr>
              <w:t>метод прямого расчета</w:t>
            </w:r>
          </w:p>
        </w:tc>
        <w:tc>
          <w:tcPr>
            <w:tcW w:w="1418" w:type="dxa"/>
          </w:tcPr>
          <w:p w:rsidR="009C5323" w:rsidRPr="006E523C" w:rsidRDefault="009C5323" w:rsidP="0040004E">
            <w:pPr>
              <w:ind w:firstLine="224"/>
              <w:jc w:val="both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position w:val="-21"/>
                <w:sz w:val="20"/>
                <w:szCs w:val="20"/>
              </w:rPr>
              <w:object w:dxaOrig="1160" w:dyaOrig="680">
                <v:shape id="_x0000_i1026" type="#_x0000_t75" style="width:58.25pt;height:33.8pt" o:ole="" filled="t">
                  <v:fill color2="black"/>
                  <v:imagedata r:id="rId8" o:title=""/>
                </v:shape>
                <o:OLEObject Type="Embed" ProgID="Kingsoft" ShapeID="_x0000_i1026" DrawAspect="Content" ObjectID="_1828088259" r:id="rId10"/>
              </w:object>
            </w:r>
          </w:p>
          <w:p w:rsidR="009C5323" w:rsidRPr="006E523C" w:rsidRDefault="009C5323" w:rsidP="00400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C5323" w:rsidRPr="006E523C" w:rsidRDefault="009C5323" w:rsidP="00400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9C5323" w:rsidRPr="006E523C" w:rsidRDefault="009C5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AFF" w:rsidRPr="006E523C" w:rsidTr="005A075C">
        <w:trPr>
          <w:jc w:val="center"/>
        </w:trPr>
        <w:tc>
          <w:tcPr>
            <w:tcW w:w="534" w:type="dxa"/>
          </w:tcPr>
          <w:p w:rsidR="00950AFF" w:rsidRPr="006E523C" w:rsidRDefault="00421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567" w:type="dxa"/>
          </w:tcPr>
          <w:p w:rsidR="00950AFF" w:rsidRPr="006E523C" w:rsidRDefault="00950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842" w:type="dxa"/>
          </w:tcPr>
          <w:p w:rsidR="00950AFF" w:rsidRPr="006E523C" w:rsidRDefault="00950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Парамоновского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950AFF" w:rsidRPr="006E523C" w:rsidRDefault="00950AFF" w:rsidP="00400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1 11 09045 10 0000 120</w:t>
            </w:r>
          </w:p>
        </w:tc>
        <w:tc>
          <w:tcPr>
            <w:tcW w:w="2977" w:type="dxa"/>
          </w:tcPr>
          <w:p w:rsidR="00950AFF" w:rsidRPr="006E523C" w:rsidRDefault="00950AFF" w:rsidP="00400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34" w:type="dxa"/>
          </w:tcPr>
          <w:p w:rsidR="00950AFF" w:rsidRPr="006E523C" w:rsidRDefault="00950AFF" w:rsidP="00400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метод усреднения</w:t>
            </w:r>
          </w:p>
        </w:tc>
        <w:tc>
          <w:tcPr>
            <w:tcW w:w="1418" w:type="dxa"/>
          </w:tcPr>
          <w:p w:rsidR="00950AFF" w:rsidRPr="006E523C" w:rsidRDefault="00950AFF" w:rsidP="00400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ДП</w:t>
            </w:r>
            <w:r w:rsidRPr="006E523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= (ФП</w:t>
            </w:r>
            <w:r w:rsidRPr="006E523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т-1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+ ФП</w:t>
            </w:r>
            <w:r w:rsidRPr="006E523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т-2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 + ФП</w:t>
            </w:r>
            <w:r w:rsidRPr="006E523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т-3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) / 3</w:t>
            </w:r>
          </w:p>
        </w:tc>
        <w:tc>
          <w:tcPr>
            <w:tcW w:w="2126" w:type="dxa"/>
          </w:tcPr>
          <w:p w:rsidR="00950AFF" w:rsidRPr="006E523C" w:rsidRDefault="00950AFF" w:rsidP="00400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50AFF" w:rsidRPr="006E523C" w:rsidRDefault="00950AFF" w:rsidP="00950A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ДП</w:t>
            </w:r>
            <w:r w:rsidRPr="006E523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– прогноз прочих поступлений от использования муниципального имущества;</w:t>
            </w:r>
          </w:p>
          <w:p w:rsidR="00950AFF" w:rsidRPr="006E523C" w:rsidRDefault="00950AFF" w:rsidP="00950A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ФП</w:t>
            </w:r>
            <w:r w:rsidRPr="006E523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т-1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, ФП</w:t>
            </w:r>
            <w:r w:rsidRPr="006E523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т-2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, ФП</w:t>
            </w:r>
            <w:r w:rsidRPr="006E523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т-3 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– фактические поступления за использование муниципального имущества за три предыдущих года;</w:t>
            </w:r>
          </w:p>
          <w:p w:rsidR="00950AFF" w:rsidRPr="006E523C" w:rsidRDefault="00950AFF" w:rsidP="00950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т – текущий год</w:t>
            </w:r>
          </w:p>
        </w:tc>
      </w:tr>
      <w:tr w:rsidR="00950AFF" w:rsidRPr="006E523C" w:rsidTr="005A075C">
        <w:trPr>
          <w:jc w:val="center"/>
        </w:trPr>
        <w:tc>
          <w:tcPr>
            <w:tcW w:w="534" w:type="dxa"/>
          </w:tcPr>
          <w:p w:rsidR="00950AFF" w:rsidRPr="006E523C" w:rsidRDefault="00421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950AFF" w:rsidRPr="006E523C" w:rsidRDefault="00950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842" w:type="dxa"/>
          </w:tcPr>
          <w:p w:rsidR="00950AFF" w:rsidRPr="006E523C" w:rsidRDefault="00950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Парамоновского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950AFF" w:rsidRPr="006E523C" w:rsidRDefault="00950AFF" w:rsidP="00400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1 13 02065 10 0000 130</w:t>
            </w:r>
          </w:p>
        </w:tc>
        <w:tc>
          <w:tcPr>
            <w:tcW w:w="2977" w:type="dxa"/>
          </w:tcPr>
          <w:p w:rsidR="00950AFF" w:rsidRPr="006E523C" w:rsidRDefault="00950AFF" w:rsidP="00400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  <w:tc>
          <w:tcPr>
            <w:tcW w:w="1134" w:type="dxa"/>
          </w:tcPr>
          <w:p w:rsidR="00950AFF" w:rsidRPr="006E523C" w:rsidRDefault="00950AFF" w:rsidP="00400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метод усреднения</w:t>
            </w:r>
          </w:p>
        </w:tc>
        <w:tc>
          <w:tcPr>
            <w:tcW w:w="1418" w:type="dxa"/>
          </w:tcPr>
          <w:p w:rsidR="00950AFF" w:rsidRPr="006E523C" w:rsidRDefault="00950AFF" w:rsidP="00400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ДВ</w:t>
            </w:r>
            <w:r w:rsidRPr="006E523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= (ДВ</w:t>
            </w:r>
            <w:r w:rsidRPr="006E523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т-1 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+ ДВ</w:t>
            </w:r>
            <w:r w:rsidRPr="006E523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т-2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+ДВ</w:t>
            </w:r>
            <w:r w:rsidRPr="006E523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т-3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) / 3</w:t>
            </w:r>
          </w:p>
        </w:tc>
        <w:tc>
          <w:tcPr>
            <w:tcW w:w="2126" w:type="dxa"/>
          </w:tcPr>
          <w:p w:rsidR="00950AFF" w:rsidRPr="006E523C" w:rsidRDefault="00950AFF" w:rsidP="00400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50AFF" w:rsidRPr="006E523C" w:rsidRDefault="00950AFF" w:rsidP="00950AFF">
            <w:pPr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ДВ</w:t>
            </w:r>
            <w:r w:rsidRPr="006E523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– прогноз доходов,  поступающих в порядке возмещения расходов, понесенных в связи с эксплуатацией имущества </w:t>
            </w:r>
            <w:proofErr w:type="spellStart"/>
            <w:r w:rsidR="006E523C" w:rsidRPr="006E523C">
              <w:rPr>
                <w:rFonts w:ascii="Times New Roman" w:hAnsi="Times New Roman" w:cs="Times New Roman"/>
                <w:sz w:val="20"/>
                <w:szCs w:val="20"/>
              </w:rPr>
              <w:t>Парамоновского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поселения;</w:t>
            </w:r>
          </w:p>
          <w:p w:rsidR="00950AFF" w:rsidRPr="006E523C" w:rsidRDefault="00950AFF" w:rsidP="00950AFF">
            <w:pPr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ДВ</w:t>
            </w:r>
            <w:r w:rsidRPr="006E523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т-1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, ДВ</w:t>
            </w:r>
            <w:r w:rsidRPr="006E523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т-2 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, ДВ</w:t>
            </w:r>
            <w:r w:rsidRPr="006E523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т-3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– фактические поступления доходов,  поступающих в порядке возмещения расходов, понесенных в связи с эксплуатацией имущества </w:t>
            </w:r>
            <w:proofErr w:type="spellStart"/>
            <w:r w:rsidR="006E523C" w:rsidRPr="006E523C">
              <w:rPr>
                <w:rFonts w:ascii="Times New Roman" w:hAnsi="Times New Roman" w:cs="Times New Roman"/>
                <w:sz w:val="20"/>
                <w:szCs w:val="20"/>
              </w:rPr>
              <w:t>Парамоновского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за три предыдущих года;</w:t>
            </w:r>
          </w:p>
          <w:p w:rsidR="00950AFF" w:rsidRPr="006E523C" w:rsidRDefault="00950AFF" w:rsidP="00950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т – текущий год</w:t>
            </w:r>
          </w:p>
        </w:tc>
      </w:tr>
      <w:tr w:rsidR="00950AFF" w:rsidRPr="006E523C" w:rsidTr="005A075C">
        <w:trPr>
          <w:jc w:val="center"/>
        </w:trPr>
        <w:tc>
          <w:tcPr>
            <w:tcW w:w="534" w:type="dxa"/>
          </w:tcPr>
          <w:p w:rsidR="00950AFF" w:rsidRPr="006E523C" w:rsidRDefault="00421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950AFF" w:rsidRPr="006E523C" w:rsidRDefault="00950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842" w:type="dxa"/>
          </w:tcPr>
          <w:p w:rsidR="00950AFF" w:rsidRPr="006E523C" w:rsidRDefault="00950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Парамоновского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950AFF" w:rsidRPr="006E523C" w:rsidRDefault="00950AFF" w:rsidP="00400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1 13 02995 10 0000 130</w:t>
            </w:r>
          </w:p>
        </w:tc>
        <w:tc>
          <w:tcPr>
            <w:tcW w:w="2977" w:type="dxa"/>
          </w:tcPr>
          <w:p w:rsidR="00950AFF" w:rsidRPr="006E523C" w:rsidRDefault="00950AFF" w:rsidP="00400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 бюджетов сельских поселений</w:t>
            </w:r>
          </w:p>
        </w:tc>
        <w:tc>
          <w:tcPr>
            <w:tcW w:w="1134" w:type="dxa"/>
          </w:tcPr>
          <w:p w:rsidR="00950AFF" w:rsidRPr="006E523C" w:rsidRDefault="00950AFF" w:rsidP="00400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метод усреднения</w:t>
            </w:r>
          </w:p>
        </w:tc>
        <w:tc>
          <w:tcPr>
            <w:tcW w:w="1418" w:type="dxa"/>
          </w:tcPr>
          <w:p w:rsidR="00950AFF" w:rsidRPr="006E523C" w:rsidRDefault="00950AFF" w:rsidP="00400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Дпр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= (∑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Дпр-Др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) /3</w:t>
            </w:r>
          </w:p>
        </w:tc>
        <w:tc>
          <w:tcPr>
            <w:tcW w:w="2126" w:type="dxa"/>
          </w:tcPr>
          <w:p w:rsidR="00950AFF" w:rsidRPr="006E523C" w:rsidRDefault="00950AFF" w:rsidP="0040004E">
            <w:pPr>
              <w:ind w:firstLine="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Для расчета прогнозируемого объема поступлений учитываются: </w:t>
            </w:r>
          </w:p>
          <w:p w:rsidR="00950AFF" w:rsidRPr="006E523C" w:rsidRDefault="00950AFF" w:rsidP="00400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- суммы поступлений прочих доходов от компенсации затрат бюджета поселения за последние три года;</w:t>
            </w:r>
          </w:p>
          <w:p w:rsidR="00950AFF" w:rsidRPr="006E523C" w:rsidRDefault="00950AFF" w:rsidP="00400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К поступлениям от 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компенсации затрат бюджета поселения, имеющим «разовый» характер, относятся:</w:t>
            </w:r>
          </w:p>
          <w:p w:rsidR="00950AFF" w:rsidRPr="006E523C" w:rsidRDefault="00950AFF" w:rsidP="00400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возврат сумм дебиторской задолженности прошлых лет, сложившихся на начало соответствующего финансового года;</w:t>
            </w:r>
          </w:p>
          <w:p w:rsidR="00950AFF" w:rsidRPr="006E523C" w:rsidRDefault="00950AFF" w:rsidP="00400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поступления от сумм восстановления кассовых расходов прошлых лет, имеющих «разовый» характер (сумм возмещения произведенных расходов по судебным решениям).</w:t>
            </w:r>
          </w:p>
        </w:tc>
        <w:tc>
          <w:tcPr>
            <w:tcW w:w="2693" w:type="dxa"/>
          </w:tcPr>
          <w:p w:rsidR="00950AFF" w:rsidRPr="006E523C" w:rsidRDefault="00950AFF" w:rsidP="00950AFF">
            <w:pPr>
              <w:ind w:firstLine="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Дпр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- суммы поступлений прочих доходов от компенсации затрат бюджета </w:t>
            </w:r>
            <w:proofErr w:type="spellStart"/>
            <w:r w:rsidR="006E523C" w:rsidRPr="006E523C">
              <w:rPr>
                <w:rFonts w:ascii="Times New Roman" w:hAnsi="Times New Roman" w:cs="Times New Roman"/>
                <w:sz w:val="20"/>
                <w:szCs w:val="20"/>
              </w:rPr>
              <w:t>Парамоновского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поселения;</w:t>
            </w:r>
          </w:p>
          <w:p w:rsidR="00950AFF" w:rsidRPr="006E523C" w:rsidRDefault="00950AFF" w:rsidP="00950A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∑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Дпр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– суммарный объем поступлений прочих доходов от компенсации затрат бюджета </w:t>
            </w:r>
            <w:proofErr w:type="spellStart"/>
            <w:r w:rsidR="006E523C" w:rsidRPr="006E523C">
              <w:rPr>
                <w:rFonts w:ascii="Times New Roman" w:hAnsi="Times New Roman" w:cs="Times New Roman"/>
                <w:sz w:val="20"/>
                <w:szCs w:val="20"/>
              </w:rPr>
              <w:t>Парамоновского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поселения за 3 года;</w:t>
            </w:r>
          </w:p>
          <w:p w:rsidR="00950AFF" w:rsidRPr="006E523C" w:rsidRDefault="00950AFF" w:rsidP="00950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spellEnd"/>
            <w:proofErr w:type="gram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– объем поступлений, имеющих разовый характер</w:t>
            </w:r>
          </w:p>
        </w:tc>
      </w:tr>
      <w:tr w:rsidR="00950AFF" w:rsidRPr="006E523C" w:rsidTr="005A075C">
        <w:trPr>
          <w:jc w:val="center"/>
        </w:trPr>
        <w:tc>
          <w:tcPr>
            <w:tcW w:w="534" w:type="dxa"/>
          </w:tcPr>
          <w:p w:rsidR="00950AFF" w:rsidRPr="006E523C" w:rsidRDefault="00421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567" w:type="dxa"/>
          </w:tcPr>
          <w:p w:rsidR="00950AFF" w:rsidRPr="006E523C" w:rsidRDefault="00950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842" w:type="dxa"/>
          </w:tcPr>
          <w:p w:rsidR="00950AFF" w:rsidRPr="006E523C" w:rsidRDefault="00950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Парамоновского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950AFF" w:rsidRPr="006E523C" w:rsidRDefault="00950AFF" w:rsidP="00400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1 14 02052 10 0000 410</w:t>
            </w:r>
          </w:p>
        </w:tc>
        <w:tc>
          <w:tcPr>
            <w:tcW w:w="2977" w:type="dxa"/>
          </w:tcPr>
          <w:p w:rsidR="00950AFF" w:rsidRPr="006E523C" w:rsidRDefault="00950AFF" w:rsidP="00400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134" w:type="dxa"/>
          </w:tcPr>
          <w:p w:rsidR="00950AFF" w:rsidRPr="006E523C" w:rsidRDefault="00950AFF" w:rsidP="00400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метод прямого расчета</w:t>
            </w:r>
          </w:p>
        </w:tc>
        <w:tc>
          <w:tcPr>
            <w:tcW w:w="1418" w:type="dxa"/>
          </w:tcPr>
          <w:p w:rsidR="00950AFF" w:rsidRPr="006E523C" w:rsidRDefault="00950AFF" w:rsidP="00400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РИ = </w:t>
            </w:r>
            <w:proofErr w:type="spellStart"/>
            <w:proofErr w:type="gram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* 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spellEnd"/>
          </w:p>
          <w:p w:rsidR="00950AFF" w:rsidRPr="006E523C" w:rsidRDefault="00950AFF" w:rsidP="00400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950AFF" w:rsidRPr="006E523C" w:rsidRDefault="00950AFF" w:rsidP="00950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AFF" w:rsidRPr="006E523C" w:rsidRDefault="00950AFF" w:rsidP="00950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Алгоритм расчета прогнозных показателей соответствующего вида доходов определяется с учетом прогнозного плана приватизации имущества, находящегося в собственности муниципального образования, а также порядка и последовательности применения способов приватизации, 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установленных законодательством Российской Федерации о приватизации государственного и муниципального имущества.</w:t>
            </w:r>
          </w:p>
        </w:tc>
        <w:tc>
          <w:tcPr>
            <w:tcW w:w="2693" w:type="dxa"/>
          </w:tcPr>
          <w:p w:rsidR="00950AFF" w:rsidRPr="006E523C" w:rsidRDefault="00950AFF" w:rsidP="006E52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 – объем доходов от реализации имущества</w:t>
            </w:r>
          </w:p>
          <w:p w:rsidR="00950AFF" w:rsidRPr="006E523C" w:rsidRDefault="00950AFF" w:rsidP="006E52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оценочная стоимость, либо рыночная стоимость  имущества. При невозможности определения рыночной стоимости - средняя стоимость  аналогичного имущества  реализованного в предшествующем периоде;</w:t>
            </w:r>
          </w:p>
          <w:p w:rsidR="00950AFF" w:rsidRPr="006E523C" w:rsidRDefault="00950AFF" w:rsidP="00950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площадь объектов недвижимости, подлежащих реализации в очередном финансовом году.</w:t>
            </w:r>
          </w:p>
        </w:tc>
      </w:tr>
      <w:tr w:rsidR="00950AFF" w:rsidRPr="006E523C" w:rsidTr="005A075C">
        <w:trPr>
          <w:jc w:val="center"/>
        </w:trPr>
        <w:tc>
          <w:tcPr>
            <w:tcW w:w="534" w:type="dxa"/>
          </w:tcPr>
          <w:p w:rsidR="00950AFF" w:rsidRPr="006E523C" w:rsidRDefault="00421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950AFF" w:rsidRPr="006E523C" w:rsidRDefault="00950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842" w:type="dxa"/>
          </w:tcPr>
          <w:p w:rsidR="00950AFF" w:rsidRPr="006E523C" w:rsidRDefault="00950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Парамоновского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2268" w:type="dxa"/>
          </w:tcPr>
          <w:p w:rsidR="00950AFF" w:rsidRPr="006E523C" w:rsidRDefault="00950AFF" w:rsidP="00400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1 14 02053 10 0000 410</w:t>
            </w:r>
          </w:p>
        </w:tc>
        <w:tc>
          <w:tcPr>
            <w:tcW w:w="2977" w:type="dxa"/>
          </w:tcPr>
          <w:p w:rsidR="00950AFF" w:rsidRPr="006E523C" w:rsidRDefault="00950AFF" w:rsidP="00400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реализации иного имущества, находящегося в собственности сельских 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34" w:type="dxa"/>
          </w:tcPr>
          <w:p w:rsidR="00950AFF" w:rsidRPr="006E523C" w:rsidRDefault="00950AFF" w:rsidP="00400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 прямого расчета</w:t>
            </w:r>
          </w:p>
        </w:tc>
        <w:tc>
          <w:tcPr>
            <w:tcW w:w="1418" w:type="dxa"/>
          </w:tcPr>
          <w:p w:rsidR="00950AFF" w:rsidRPr="006E523C" w:rsidRDefault="00950AFF" w:rsidP="00400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РИ = </w:t>
            </w:r>
            <w:proofErr w:type="spellStart"/>
            <w:proofErr w:type="gram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* 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spellEnd"/>
          </w:p>
          <w:p w:rsidR="00950AFF" w:rsidRPr="006E523C" w:rsidRDefault="00950AFF" w:rsidP="00400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50AFF" w:rsidRPr="006E523C" w:rsidRDefault="00950AFF" w:rsidP="00400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50AFF" w:rsidRPr="006E523C" w:rsidRDefault="00950AFF" w:rsidP="00950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РИ – объем доходов от реализации имущества</w:t>
            </w:r>
          </w:p>
          <w:p w:rsidR="00950AFF" w:rsidRPr="006E523C" w:rsidRDefault="00950AFF" w:rsidP="00950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оценочная стоимость, 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либо рыночная стоимость  имущества. При невозможности определения рыночной стоимости - средняя стоимость  аналогичного имущества  реализованного в предшествующем периоде;</w:t>
            </w:r>
          </w:p>
          <w:p w:rsidR="00950AFF" w:rsidRPr="006E523C" w:rsidRDefault="00950AFF" w:rsidP="00950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площадь объектов недвижимости, подлежащих реализации в очередном финансовом году.</w:t>
            </w:r>
          </w:p>
        </w:tc>
      </w:tr>
      <w:tr w:rsidR="00950AFF" w:rsidRPr="006E523C" w:rsidTr="005A075C">
        <w:trPr>
          <w:jc w:val="center"/>
        </w:trPr>
        <w:tc>
          <w:tcPr>
            <w:tcW w:w="534" w:type="dxa"/>
          </w:tcPr>
          <w:p w:rsidR="00950AFF" w:rsidRPr="006E523C" w:rsidRDefault="00421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567" w:type="dxa"/>
          </w:tcPr>
          <w:p w:rsidR="00950AFF" w:rsidRPr="006E523C" w:rsidRDefault="00950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842" w:type="dxa"/>
          </w:tcPr>
          <w:p w:rsidR="00950AFF" w:rsidRPr="006E523C" w:rsidRDefault="00950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Парамоновского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950AFF" w:rsidRPr="006E523C" w:rsidRDefault="00950AFF" w:rsidP="00400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1 14 02052 10 0000 440</w:t>
            </w:r>
          </w:p>
        </w:tc>
        <w:tc>
          <w:tcPr>
            <w:tcW w:w="2977" w:type="dxa"/>
          </w:tcPr>
          <w:p w:rsidR="00950AFF" w:rsidRPr="006E523C" w:rsidRDefault="00950AFF" w:rsidP="00400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134" w:type="dxa"/>
          </w:tcPr>
          <w:p w:rsidR="00950AFF" w:rsidRPr="006E523C" w:rsidRDefault="00950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0AFF" w:rsidRPr="006E523C" w:rsidRDefault="00950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50AFF" w:rsidRPr="006E523C" w:rsidRDefault="00950AFF" w:rsidP="00400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50AFF" w:rsidRPr="006E523C" w:rsidRDefault="00950AFF" w:rsidP="00950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ДРмз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– прогноз поступлений от использования муниципального имущества, в части материальных запасов;</w:t>
            </w:r>
          </w:p>
          <w:p w:rsidR="00950AFF" w:rsidRPr="006E523C" w:rsidRDefault="00950AFF" w:rsidP="00950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ДРмз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т-1 , 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ДРмз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т-2 , 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ДРмз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т-3 – фактические поступления за использование муниципального имущества, в части материальных запасов или нематериальных активов за три предыдущих года;</w:t>
            </w:r>
          </w:p>
          <w:p w:rsidR="00950AFF" w:rsidRPr="006E523C" w:rsidRDefault="00950AFF" w:rsidP="00950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т – текущий год.</w:t>
            </w:r>
          </w:p>
        </w:tc>
      </w:tr>
      <w:tr w:rsidR="00950AFF" w:rsidRPr="006E523C" w:rsidTr="005A075C">
        <w:trPr>
          <w:jc w:val="center"/>
        </w:trPr>
        <w:tc>
          <w:tcPr>
            <w:tcW w:w="534" w:type="dxa"/>
          </w:tcPr>
          <w:p w:rsidR="00950AFF" w:rsidRPr="006E523C" w:rsidRDefault="00421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950AFF" w:rsidRPr="006E523C" w:rsidRDefault="00950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842" w:type="dxa"/>
          </w:tcPr>
          <w:p w:rsidR="00950AFF" w:rsidRPr="006E523C" w:rsidRDefault="00950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Парамоновского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950AFF" w:rsidRPr="006E523C" w:rsidRDefault="00950AFF" w:rsidP="00400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1 14 02053 10 0000 440</w:t>
            </w:r>
          </w:p>
        </w:tc>
        <w:tc>
          <w:tcPr>
            <w:tcW w:w="2977" w:type="dxa"/>
          </w:tcPr>
          <w:p w:rsidR="00950AFF" w:rsidRPr="006E523C" w:rsidRDefault="00950AFF" w:rsidP="00400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имуществу</w:t>
            </w:r>
          </w:p>
        </w:tc>
        <w:tc>
          <w:tcPr>
            <w:tcW w:w="1134" w:type="dxa"/>
          </w:tcPr>
          <w:p w:rsidR="00950AFF" w:rsidRPr="006E523C" w:rsidRDefault="00950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0AFF" w:rsidRPr="006E523C" w:rsidRDefault="00950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50AFF" w:rsidRPr="006E523C" w:rsidRDefault="00950AFF" w:rsidP="00400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56B75" w:rsidRPr="006E523C" w:rsidRDefault="00F56B75" w:rsidP="00F56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ДРмз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– прогноз поступлений от использования муниципального имущества, в части материальных запасов;</w:t>
            </w:r>
          </w:p>
          <w:p w:rsidR="00F56B75" w:rsidRPr="006E523C" w:rsidRDefault="00F56B75" w:rsidP="00F56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ДРмз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т-1 , 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ДРмз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т-2 , 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ДРмз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т-3 – фактические поступления за использование муниципального имущества, в части материальных 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запасов или нематериальных активов за три предыдущих года;</w:t>
            </w:r>
          </w:p>
          <w:p w:rsidR="00950AFF" w:rsidRPr="006E523C" w:rsidRDefault="00F56B75" w:rsidP="00F56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т – текущий год.</w:t>
            </w:r>
          </w:p>
        </w:tc>
      </w:tr>
      <w:tr w:rsidR="00950AFF" w:rsidRPr="006E523C" w:rsidTr="005A075C">
        <w:trPr>
          <w:jc w:val="center"/>
        </w:trPr>
        <w:tc>
          <w:tcPr>
            <w:tcW w:w="534" w:type="dxa"/>
          </w:tcPr>
          <w:p w:rsidR="00950AFF" w:rsidRPr="006E523C" w:rsidRDefault="00421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567" w:type="dxa"/>
          </w:tcPr>
          <w:p w:rsidR="00950AFF" w:rsidRPr="006E523C" w:rsidRDefault="00950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842" w:type="dxa"/>
          </w:tcPr>
          <w:p w:rsidR="00950AFF" w:rsidRPr="006E523C" w:rsidRDefault="00950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Парамоновского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950AFF" w:rsidRPr="006E523C" w:rsidRDefault="00950AFF" w:rsidP="00400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1 14 06025 10 0000 430</w:t>
            </w:r>
          </w:p>
        </w:tc>
        <w:tc>
          <w:tcPr>
            <w:tcW w:w="2977" w:type="dxa"/>
          </w:tcPr>
          <w:p w:rsidR="00950AFF" w:rsidRPr="006E523C" w:rsidRDefault="00950AFF" w:rsidP="00400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34" w:type="dxa"/>
          </w:tcPr>
          <w:p w:rsidR="00950AFF" w:rsidRPr="006E523C" w:rsidRDefault="00950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0AFF" w:rsidRPr="006E523C" w:rsidRDefault="00950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50AFF" w:rsidRPr="006E523C" w:rsidRDefault="00950AFF" w:rsidP="00400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56B75" w:rsidRPr="006E523C" w:rsidRDefault="00F56B75" w:rsidP="00F56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Пз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– прогноз поступлений от продажи земельных участков, находящихся в собственности сельских поселений;</w:t>
            </w:r>
          </w:p>
          <w:p w:rsidR="00F56B75" w:rsidRPr="006E523C" w:rsidRDefault="00F56B75" w:rsidP="00F56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оценочная стоимость, либо рыночная стоимость  земельных участков. При невозможности определения рыночной стоимости - средняя стоимость  аналогичных земельных участков,  реализованных в предшествующем периоде;</w:t>
            </w:r>
          </w:p>
          <w:p w:rsidR="00950AFF" w:rsidRPr="006E523C" w:rsidRDefault="00F56B75" w:rsidP="00F56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площадь земельных участков, подлежащих реализации в очередном финансовом году.</w:t>
            </w:r>
          </w:p>
        </w:tc>
      </w:tr>
      <w:tr w:rsidR="00873D6F" w:rsidRPr="006E523C" w:rsidTr="005A075C">
        <w:trPr>
          <w:jc w:val="center"/>
        </w:trPr>
        <w:tc>
          <w:tcPr>
            <w:tcW w:w="534" w:type="dxa"/>
          </w:tcPr>
          <w:p w:rsidR="00873D6F" w:rsidRPr="00947ACC" w:rsidRDefault="00421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AC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873D6F" w:rsidRPr="00947ACC" w:rsidRDefault="00873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ACC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842" w:type="dxa"/>
          </w:tcPr>
          <w:p w:rsidR="00873D6F" w:rsidRPr="00947ACC" w:rsidRDefault="00873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AC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947ACC">
              <w:rPr>
                <w:rFonts w:ascii="Times New Roman" w:hAnsi="Times New Roman" w:cs="Times New Roman"/>
                <w:sz w:val="20"/>
                <w:szCs w:val="20"/>
              </w:rPr>
              <w:t>Парамоновского</w:t>
            </w:r>
            <w:proofErr w:type="spellEnd"/>
            <w:r w:rsidRPr="00947AC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873D6F" w:rsidRPr="00947ACC" w:rsidRDefault="00873D6F" w:rsidP="00873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ACC">
              <w:rPr>
                <w:rFonts w:ascii="Times New Roman" w:hAnsi="Times New Roman" w:cs="Times New Roman"/>
                <w:sz w:val="20"/>
                <w:szCs w:val="20"/>
              </w:rPr>
              <w:t>11610100100000140</w:t>
            </w:r>
          </w:p>
        </w:tc>
        <w:tc>
          <w:tcPr>
            <w:tcW w:w="2977" w:type="dxa"/>
          </w:tcPr>
          <w:p w:rsidR="00873D6F" w:rsidRPr="00947ACC" w:rsidRDefault="00FF5EA9" w:rsidP="00400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ACC">
              <w:rPr>
                <w:rFonts w:ascii="Times New Roman" w:hAnsi="Times New Roman" w:cs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134" w:type="dxa"/>
          </w:tcPr>
          <w:p w:rsidR="00873D6F" w:rsidRPr="00873D6F" w:rsidRDefault="00FF5EA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Усреднение</w:t>
            </w:r>
          </w:p>
        </w:tc>
        <w:tc>
          <w:tcPr>
            <w:tcW w:w="1418" w:type="dxa"/>
          </w:tcPr>
          <w:p w:rsidR="00873D6F" w:rsidRPr="00873D6F" w:rsidRDefault="00FF5EA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Д=(С</w:t>
            </w:r>
            <w:proofErr w:type="gram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+С2+С3)/</w:t>
            </w:r>
            <w:r w:rsidRPr="006E52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</w:p>
        </w:tc>
        <w:tc>
          <w:tcPr>
            <w:tcW w:w="2126" w:type="dxa"/>
          </w:tcPr>
          <w:p w:rsidR="00873D6F" w:rsidRPr="00873D6F" w:rsidRDefault="00FF5EA9" w:rsidP="0040004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Прогнозный объем поступлений определяется исходя из фактических поступлений доходов за 3 последних года</w:t>
            </w:r>
          </w:p>
        </w:tc>
        <w:tc>
          <w:tcPr>
            <w:tcW w:w="2693" w:type="dxa"/>
          </w:tcPr>
          <w:p w:rsidR="00FF5EA9" w:rsidRPr="006E523C" w:rsidRDefault="00FF5EA9" w:rsidP="00FF5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Д – прогнозируемый объем доходов;</w:t>
            </w:r>
          </w:p>
          <w:p w:rsidR="00FF5EA9" w:rsidRPr="006E523C" w:rsidRDefault="00FF5EA9" w:rsidP="00FF5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, С2,С3 – фактическое поступление по виду доходов не менее чем за 3 последних года;</w:t>
            </w:r>
          </w:p>
          <w:p w:rsidR="00FF5EA9" w:rsidRPr="006E523C" w:rsidRDefault="00FF5EA9" w:rsidP="00FF5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– количество лет.</w:t>
            </w:r>
          </w:p>
          <w:p w:rsidR="00873D6F" w:rsidRPr="00873D6F" w:rsidRDefault="00FF5EA9" w:rsidP="00FF5EA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Источником для прогнозирования объема поступлений является отчет об исполнении бюджета текущего года</w:t>
            </w:r>
          </w:p>
        </w:tc>
      </w:tr>
      <w:tr w:rsidR="0040004E" w:rsidRPr="006E523C" w:rsidTr="005A075C">
        <w:trPr>
          <w:jc w:val="center"/>
        </w:trPr>
        <w:tc>
          <w:tcPr>
            <w:tcW w:w="534" w:type="dxa"/>
          </w:tcPr>
          <w:p w:rsidR="0040004E" w:rsidRPr="006E523C" w:rsidRDefault="00421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40004E" w:rsidRPr="006E523C" w:rsidRDefault="00400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842" w:type="dxa"/>
          </w:tcPr>
          <w:p w:rsidR="0040004E" w:rsidRPr="006E523C" w:rsidRDefault="00400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Парамоновского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40004E" w:rsidRPr="006E523C" w:rsidRDefault="0040004E" w:rsidP="00400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11607010100000140  </w:t>
            </w:r>
          </w:p>
        </w:tc>
        <w:tc>
          <w:tcPr>
            <w:tcW w:w="2977" w:type="dxa"/>
          </w:tcPr>
          <w:p w:rsidR="0040004E" w:rsidRPr="006E523C" w:rsidRDefault="0040004E" w:rsidP="00400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1134" w:type="dxa"/>
          </w:tcPr>
          <w:p w:rsidR="0040004E" w:rsidRPr="006E523C" w:rsidRDefault="0040004E" w:rsidP="00400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 прямого расчета</w:t>
            </w:r>
          </w:p>
        </w:tc>
        <w:tc>
          <w:tcPr>
            <w:tcW w:w="1418" w:type="dxa"/>
          </w:tcPr>
          <w:p w:rsidR="0040004E" w:rsidRPr="006E523C" w:rsidRDefault="0040004E" w:rsidP="004000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Пш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gram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КСт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*1/300*N</w:t>
            </w:r>
          </w:p>
        </w:tc>
        <w:tc>
          <w:tcPr>
            <w:tcW w:w="2126" w:type="dxa"/>
          </w:tcPr>
          <w:p w:rsidR="0040004E" w:rsidRPr="006E523C" w:rsidRDefault="0040004E" w:rsidP="00400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0004E" w:rsidRPr="006E523C" w:rsidRDefault="0040004E" w:rsidP="0040004E">
            <w:pPr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E523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ш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– 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прогнозируемые денежные взыскания (штрафы, пени) зачисляемые в бюджет сельских поселений.</w:t>
            </w:r>
          </w:p>
          <w:p w:rsidR="0040004E" w:rsidRPr="006E523C" w:rsidRDefault="0040004E" w:rsidP="0040004E">
            <w:pPr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Ц-</w:t>
            </w:r>
            <w:proofErr w:type="gram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цена контракта</w:t>
            </w:r>
          </w:p>
          <w:p w:rsidR="0040004E" w:rsidRPr="006E523C" w:rsidRDefault="0040004E" w:rsidP="0040004E">
            <w:pPr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КСт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– размер действующей на день уплаты пени ключевой ставки ЦБ РФ</w:t>
            </w:r>
          </w:p>
          <w:p w:rsidR="0040004E" w:rsidRPr="006E523C" w:rsidRDefault="0040004E" w:rsidP="0040004E">
            <w:pPr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N – количество дней просрочки по контракту (договору)</w:t>
            </w:r>
          </w:p>
        </w:tc>
      </w:tr>
      <w:tr w:rsidR="000F7069" w:rsidRPr="006E523C" w:rsidTr="005A075C">
        <w:trPr>
          <w:jc w:val="center"/>
        </w:trPr>
        <w:tc>
          <w:tcPr>
            <w:tcW w:w="534" w:type="dxa"/>
          </w:tcPr>
          <w:p w:rsidR="000F7069" w:rsidRPr="006E523C" w:rsidRDefault="00421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567" w:type="dxa"/>
          </w:tcPr>
          <w:p w:rsidR="000F7069" w:rsidRPr="006E523C" w:rsidRDefault="000F7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842" w:type="dxa"/>
          </w:tcPr>
          <w:p w:rsidR="000F7069" w:rsidRPr="006E523C" w:rsidRDefault="000F7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Парамоновского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0F7069" w:rsidRPr="006E523C" w:rsidRDefault="000F7069" w:rsidP="00400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11607090100000140</w:t>
            </w:r>
          </w:p>
        </w:tc>
        <w:tc>
          <w:tcPr>
            <w:tcW w:w="2977" w:type="dxa"/>
          </w:tcPr>
          <w:p w:rsidR="000F7069" w:rsidRPr="006E523C" w:rsidRDefault="000F7069" w:rsidP="00400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134" w:type="dxa"/>
          </w:tcPr>
          <w:p w:rsidR="000F7069" w:rsidRPr="006E523C" w:rsidRDefault="000F7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Усреднение</w:t>
            </w:r>
          </w:p>
        </w:tc>
        <w:tc>
          <w:tcPr>
            <w:tcW w:w="1418" w:type="dxa"/>
          </w:tcPr>
          <w:p w:rsidR="000F7069" w:rsidRPr="006E523C" w:rsidRDefault="000F7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Д=(С</w:t>
            </w:r>
            <w:proofErr w:type="gram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+С2+С3)/</w:t>
            </w:r>
            <w:r w:rsidRPr="006E52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</w:p>
        </w:tc>
        <w:tc>
          <w:tcPr>
            <w:tcW w:w="2126" w:type="dxa"/>
          </w:tcPr>
          <w:p w:rsidR="000F7069" w:rsidRPr="006E523C" w:rsidRDefault="000F7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Прогнозный объем поступлений определяется исходя из фактических поступлений доходов за 3 последних года</w:t>
            </w:r>
          </w:p>
        </w:tc>
        <w:tc>
          <w:tcPr>
            <w:tcW w:w="2693" w:type="dxa"/>
          </w:tcPr>
          <w:p w:rsidR="000F7069" w:rsidRPr="006E523C" w:rsidRDefault="000F7069" w:rsidP="009C5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Д – прогнозируемый объем доходов;</w:t>
            </w:r>
          </w:p>
          <w:p w:rsidR="000F7069" w:rsidRPr="006E523C" w:rsidRDefault="000F7069" w:rsidP="009C5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, С2,С3 – фактическое поступление по виду доходов не менее чем за 3 последних года;</w:t>
            </w:r>
          </w:p>
          <w:p w:rsidR="000F7069" w:rsidRPr="006E523C" w:rsidRDefault="000F7069" w:rsidP="009C5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– количество лет.</w:t>
            </w:r>
          </w:p>
          <w:p w:rsidR="000F7069" w:rsidRPr="006E523C" w:rsidRDefault="000F7069" w:rsidP="009C5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Источником для прогнозирования объема поступлений является отчет об исполнении бюджета текущего года</w:t>
            </w:r>
          </w:p>
        </w:tc>
      </w:tr>
      <w:tr w:rsidR="000F7069" w:rsidRPr="006E523C" w:rsidTr="005A075C">
        <w:trPr>
          <w:jc w:val="center"/>
        </w:trPr>
        <w:tc>
          <w:tcPr>
            <w:tcW w:w="534" w:type="dxa"/>
          </w:tcPr>
          <w:p w:rsidR="000F7069" w:rsidRPr="006E523C" w:rsidRDefault="00421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0F7069" w:rsidRPr="006E523C" w:rsidRDefault="000F7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842" w:type="dxa"/>
          </w:tcPr>
          <w:p w:rsidR="000F7069" w:rsidRPr="006E523C" w:rsidRDefault="000F7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Парамоновского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0F7069" w:rsidRPr="006E523C" w:rsidRDefault="000F7069" w:rsidP="00400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11610032100000140</w:t>
            </w:r>
          </w:p>
        </w:tc>
        <w:tc>
          <w:tcPr>
            <w:tcW w:w="2977" w:type="dxa"/>
          </w:tcPr>
          <w:p w:rsidR="000F7069" w:rsidRPr="006E523C" w:rsidRDefault="000F7069" w:rsidP="00400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134" w:type="dxa"/>
          </w:tcPr>
          <w:p w:rsidR="000F7069" w:rsidRPr="006E523C" w:rsidRDefault="000F7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Усреднение</w:t>
            </w:r>
          </w:p>
        </w:tc>
        <w:tc>
          <w:tcPr>
            <w:tcW w:w="1418" w:type="dxa"/>
          </w:tcPr>
          <w:p w:rsidR="000F7069" w:rsidRPr="006E523C" w:rsidRDefault="000F7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Д=(С</w:t>
            </w:r>
            <w:proofErr w:type="gram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+С2+С3)/</w:t>
            </w:r>
            <w:r w:rsidRPr="006E52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</w:p>
        </w:tc>
        <w:tc>
          <w:tcPr>
            <w:tcW w:w="2126" w:type="dxa"/>
          </w:tcPr>
          <w:p w:rsidR="000F7069" w:rsidRPr="006E523C" w:rsidRDefault="000F7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Прогнозный объем поступлений определяется исходя из фактических поступлений доходов за 3 последних года</w:t>
            </w:r>
          </w:p>
        </w:tc>
        <w:tc>
          <w:tcPr>
            <w:tcW w:w="2693" w:type="dxa"/>
          </w:tcPr>
          <w:p w:rsidR="000F7069" w:rsidRPr="006E523C" w:rsidRDefault="000F7069" w:rsidP="009C5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Д – прогнозируемый объем доходов;</w:t>
            </w:r>
          </w:p>
          <w:p w:rsidR="000F7069" w:rsidRPr="006E523C" w:rsidRDefault="000F7069" w:rsidP="009C5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, С2,С3 – фактическое поступление по виду доходов не менее чем за 3 последних года;</w:t>
            </w:r>
          </w:p>
          <w:p w:rsidR="000F7069" w:rsidRPr="006E523C" w:rsidRDefault="000F7069" w:rsidP="009C5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– количество лет.</w:t>
            </w:r>
          </w:p>
          <w:p w:rsidR="000F7069" w:rsidRPr="006E523C" w:rsidRDefault="000F7069" w:rsidP="009C5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Источником для прогнозирования объема поступлений является отчет об исполнении бюджета текущего года</w:t>
            </w:r>
          </w:p>
        </w:tc>
      </w:tr>
      <w:tr w:rsidR="000F7069" w:rsidRPr="006E523C" w:rsidTr="005A075C">
        <w:trPr>
          <w:jc w:val="center"/>
        </w:trPr>
        <w:tc>
          <w:tcPr>
            <w:tcW w:w="534" w:type="dxa"/>
          </w:tcPr>
          <w:p w:rsidR="000F7069" w:rsidRPr="006E523C" w:rsidRDefault="00421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0F7069" w:rsidRPr="006E523C" w:rsidRDefault="000F7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842" w:type="dxa"/>
          </w:tcPr>
          <w:p w:rsidR="000F7069" w:rsidRPr="006E523C" w:rsidRDefault="000F7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Парамоновского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0F7069" w:rsidRPr="006E523C" w:rsidRDefault="000F7069" w:rsidP="00400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11610061100000140</w:t>
            </w:r>
          </w:p>
        </w:tc>
        <w:tc>
          <w:tcPr>
            <w:tcW w:w="2977" w:type="dxa"/>
          </w:tcPr>
          <w:p w:rsidR="000F7069" w:rsidRPr="006E523C" w:rsidRDefault="000F7069" w:rsidP="00400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фонда)</w:t>
            </w:r>
          </w:p>
        </w:tc>
        <w:tc>
          <w:tcPr>
            <w:tcW w:w="1134" w:type="dxa"/>
          </w:tcPr>
          <w:p w:rsidR="000F7069" w:rsidRPr="006E523C" w:rsidRDefault="000F7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Усреднение</w:t>
            </w:r>
          </w:p>
        </w:tc>
        <w:tc>
          <w:tcPr>
            <w:tcW w:w="1418" w:type="dxa"/>
          </w:tcPr>
          <w:p w:rsidR="000F7069" w:rsidRPr="006E523C" w:rsidRDefault="000F7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Д=(С</w:t>
            </w:r>
            <w:proofErr w:type="gram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+С2+С3)/</w:t>
            </w:r>
            <w:r w:rsidRPr="006E52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</w:p>
        </w:tc>
        <w:tc>
          <w:tcPr>
            <w:tcW w:w="2126" w:type="dxa"/>
          </w:tcPr>
          <w:p w:rsidR="000F7069" w:rsidRPr="006E523C" w:rsidRDefault="000F7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Прогнозный объем поступлений определяется исходя из фактических поступлений доходов за 3 последних года</w:t>
            </w:r>
          </w:p>
        </w:tc>
        <w:tc>
          <w:tcPr>
            <w:tcW w:w="2693" w:type="dxa"/>
          </w:tcPr>
          <w:p w:rsidR="000F7069" w:rsidRPr="006E523C" w:rsidRDefault="000F7069" w:rsidP="009C5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Д – прогнозируемый объем доходов;</w:t>
            </w:r>
          </w:p>
          <w:p w:rsidR="000F7069" w:rsidRPr="006E523C" w:rsidRDefault="000F7069" w:rsidP="009C5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, С2,С3 – фактическое поступление по виду доходов не менее чем за 3 последних года;</w:t>
            </w:r>
          </w:p>
          <w:p w:rsidR="000F7069" w:rsidRPr="006E523C" w:rsidRDefault="000F7069" w:rsidP="009C5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– количество лет.</w:t>
            </w:r>
          </w:p>
          <w:p w:rsidR="000F7069" w:rsidRPr="006E523C" w:rsidRDefault="000F7069" w:rsidP="009C5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Источником для прогнозирования объема поступлений является отчет 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 исполнении бюджета текущего года</w:t>
            </w:r>
          </w:p>
        </w:tc>
      </w:tr>
      <w:tr w:rsidR="00B44B57" w:rsidRPr="006E523C" w:rsidTr="005A075C">
        <w:trPr>
          <w:jc w:val="center"/>
        </w:trPr>
        <w:tc>
          <w:tcPr>
            <w:tcW w:w="534" w:type="dxa"/>
          </w:tcPr>
          <w:p w:rsidR="00B44B57" w:rsidRPr="006E523C" w:rsidRDefault="00421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567" w:type="dxa"/>
          </w:tcPr>
          <w:p w:rsidR="00B44B57" w:rsidRPr="006E523C" w:rsidRDefault="00B44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842" w:type="dxa"/>
          </w:tcPr>
          <w:p w:rsidR="00B44B57" w:rsidRPr="006E523C" w:rsidRDefault="00B44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Парамоновского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B44B57" w:rsidRPr="006E523C" w:rsidRDefault="00B44B57" w:rsidP="00400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11610081100000140</w:t>
            </w:r>
          </w:p>
        </w:tc>
        <w:tc>
          <w:tcPr>
            <w:tcW w:w="2977" w:type="dxa"/>
          </w:tcPr>
          <w:p w:rsidR="00B44B57" w:rsidRPr="006E523C" w:rsidRDefault="00B44B57" w:rsidP="00400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134" w:type="dxa"/>
          </w:tcPr>
          <w:p w:rsidR="00B44B57" w:rsidRPr="006E523C" w:rsidRDefault="00B44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Усреднение</w:t>
            </w:r>
          </w:p>
        </w:tc>
        <w:tc>
          <w:tcPr>
            <w:tcW w:w="1418" w:type="dxa"/>
          </w:tcPr>
          <w:p w:rsidR="00B44B57" w:rsidRPr="006E523C" w:rsidRDefault="00B44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Д=(С</w:t>
            </w:r>
            <w:proofErr w:type="gram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+С2+С3)/</w:t>
            </w:r>
            <w:r w:rsidRPr="006E52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</w:p>
        </w:tc>
        <w:tc>
          <w:tcPr>
            <w:tcW w:w="2126" w:type="dxa"/>
          </w:tcPr>
          <w:p w:rsidR="00B44B57" w:rsidRPr="006E523C" w:rsidRDefault="00B44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Прогнозный объем поступлений определяется исходя из фактических поступлений доходов за 3 последних года</w:t>
            </w:r>
          </w:p>
        </w:tc>
        <w:tc>
          <w:tcPr>
            <w:tcW w:w="2693" w:type="dxa"/>
          </w:tcPr>
          <w:p w:rsidR="000F7069" w:rsidRPr="006E523C" w:rsidRDefault="000F7069" w:rsidP="000F7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Д – прогнозируемый объем доходов;</w:t>
            </w:r>
          </w:p>
          <w:p w:rsidR="000F7069" w:rsidRPr="006E523C" w:rsidRDefault="000F7069" w:rsidP="000F7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, С2,С3 – фактическое поступление по виду доходов не менее чем за 3 последних года;</w:t>
            </w:r>
          </w:p>
          <w:p w:rsidR="000F7069" w:rsidRPr="006E523C" w:rsidRDefault="000F7069" w:rsidP="000F7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– количество лет.</w:t>
            </w:r>
          </w:p>
          <w:p w:rsidR="00B44B57" w:rsidRPr="006E523C" w:rsidRDefault="000F7069" w:rsidP="000F7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Источником для прогнозирования объема поступлений является отчет об исполнении бюджета текущего года</w:t>
            </w:r>
          </w:p>
        </w:tc>
      </w:tr>
      <w:tr w:rsidR="0040004E" w:rsidRPr="006E523C" w:rsidTr="005A075C">
        <w:trPr>
          <w:jc w:val="center"/>
        </w:trPr>
        <w:tc>
          <w:tcPr>
            <w:tcW w:w="534" w:type="dxa"/>
          </w:tcPr>
          <w:p w:rsidR="0040004E" w:rsidRPr="006E523C" w:rsidRDefault="004213B3" w:rsidP="00EE7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40004E" w:rsidRPr="006E523C" w:rsidRDefault="00400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842" w:type="dxa"/>
          </w:tcPr>
          <w:p w:rsidR="0040004E" w:rsidRPr="006E523C" w:rsidRDefault="00400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Парамоновского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40004E" w:rsidRPr="006E523C" w:rsidRDefault="0040004E" w:rsidP="0040004E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1 17 01050 10 0000 180</w:t>
            </w:r>
          </w:p>
        </w:tc>
        <w:tc>
          <w:tcPr>
            <w:tcW w:w="2977" w:type="dxa"/>
          </w:tcPr>
          <w:p w:rsidR="0040004E" w:rsidRPr="006E523C" w:rsidRDefault="0040004E" w:rsidP="00400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 сельских поселений</w:t>
            </w:r>
          </w:p>
        </w:tc>
        <w:tc>
          <w:tcPr>
            <w:tcW w:w="1134" w:type="dxa"/>
          </w:tcPr>
          <w:p w:rsidR="0040004E" w:rsidRPr="006E523C" w:rsidRDefault="001A2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Расчет на основании фактических поступлений текущего года</w:t>
            </w:r>
          </w:p>
        </w:tc>
        <w:tc>
          <w:tcPr>
            <w:tcW w:w="1418" w:type="dxa"/>
          </w:tcPr>
          <w:p w:rsidR="0040004E" w:rsidRPr="006E523C" w:rsidRDefault="004000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0004E" w:rsidRPr="006E523C" w:rsidRDefault="001A2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Прогнозный объем поступлений определяется исходя из фактических поступлений доходов по итогам отчетного периода текущего финансового года</w:t>
            </w:r>
          </w:p>
        </w:tc>
        <w:tc>
          <w:tcPr>
            <w:tcW w:w="2693" w:type="dxa"/>
          </w:tcPr>
          <w:p w:rsidR="0040004E" w:rsidRPr="006E523C" w:rsidRDefault="001A2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Источником для прогнозирования объема поступлений является отчет об исполнении бюджета текущего года</w:t>
            </w:r>
          </w:p>
        </w:tc>
      </w:tr>
      <w:tr w:rsidR="0040004E" w:rsidRPr="006E523C" w:rsidTr="005A075C">
        <w:trPr>
          <w:jc w:val="center"/>
        </w:trPr>
        <w:tc>
          <w:tcPr>
            <w:tcW w:w="534" w:type="dxa"/>
          </w:tcPr>
          <w:p w:rsidR="0040004E" w:rsidRPr="006E523C" w:rsidRDefault="00421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E71A0" w:rsidRPr="006E52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40004E" w:rsidRPr="006E523C" w:rsidRDefault="00400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842" w:type="dxa"/>
          </w:tcPr>
          <w:p w:rsidR="0040004E" w:rsidRPr="006E523C" w:rsidRDefault="00400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Парамоновского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40004E" w:rsidRPr="006E523C" w:rsidRDefault="0040004E" w:rsidP="0040004E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1 17 05050 10 0000 180</w:t>
            </w:r>
          </w:p>
        </w:tc>
        <w:tc>
          <w:tcPr>
            <w:tcW w:w="2977" w:type="dxa"/>
          </w:tcPr>
          <w:p w:rsidR="0040004E" w:rsidRPr="006E523C" w:rsidRDefault="0040004E" w:rsidP="00400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  <w:tc>
          <w:tcPr>
            <w:tcW w:w="1134" w:type="dxa"/>
          </w:tcPr>
          <w:p w:rsidR="0040004E" w:rsidRPr="006E523C" w:rsidRDefault="001A2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Расчет на основании фактических поступлен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ий текущего года</w:t>
            </w:r>
          </w:p>
        </w:tc>
        <w:tc>
          <w:tcPr>
            <w:tcW w:w="1418" w:type="dxa"/>
          </w:tcPr>
          <w:p w:rsidR="0040004E" w:rsidRPr="006E523C" w:rsidRDefault="004000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0004E" w:rsidRPr="006E523C" w:rsidRDefault="001A2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Прогнозный объем поступлений определяется исходя из фактических поступлений доходов 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итогам отчетного периода текущего финансового года</w:t>
            </w:r>
          </w:p>
        </w:tc>
        <w:tc>
          <w:tcPr>
            <w:tcW w:w="2693" w:type="dxa"/>
          </w:tcPr>
          <w:p w:rsidR="0040004E" w:rsidRPr="006E523C" w:rsidRDefault="001A2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Источником для прогнозирования объема поступлений является отчет об исполнении бюджета текущего года</w:t>
            </w:r>
          </w:p>
        </w:tc>
      </w:tr>
      <w:tr w:rsidR="001B124A" w:rsidRPr="006E523C" w:rsidTr="005A075C">
        <w:trPr>
          <w:jc w:val="center"/>
        </w:trPr>
        <w:tc>
          <w:tcPr>
            <w:tcW w:w="534" w:type="dxa"/>
          </w:tcPr>
          <w:p w:rsidR="001B124A" w:rsidRPr="006E523C" w:rsidRDefault="00421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EE71A0" w:rsidRPr="006E52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B124A" w:rsidRPr="006E523C" w:rsidRDefault="001B1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842" w:type="dxa"/>
          </w:tcPr>
          <w:p w:rsidR="001B124A" w:rsidRPr="006E523C" w:rsidRDefault="001B1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Парамоновского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1B124A" w:rsidRPr="006E523C" w:rsidRDefault="001B124A" w:rsidP="0040004E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1 17 16000 10 0000 180</w:t>
            </w:r>
          </w:p>
        </w:tc>
        <w:tc>
          <w:tcPr>
            <w:tcW w:w="2977" w:type="dxa"/>
          </w:tcPr>
          <w:p w:rsidR="001B124A" w:rsidRPr="006E523C" w:rsidRDefault="001B124A" w:rsidP="00400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  <w:tc>
          <w:tcPr>
            <w:tcW w:w="1134" w:type="dxa"/>
          </w:tcPr>
          <w:p w:rsidR="001B124A" w:rsidRPr="006E523C" w:rsidRDefault="001A2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Расчет на основании фактических поступлений текущего года</w:t>
            </w:r>
          </w:p>
        </w:tc>
        <w:tc>
          <w:tcPr>
            <w:tcW w:w="1418" w:type="dxa"/>
          </w:tcPr>
          <w:p w:rsidR="001B124A" w:rsidRPr="006E523C" w:rsidRDefault="001B12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B124A" w:rsidRPr="006E523C" w:rsidRDefault="001A2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Прогнозный объем поступлений определяется исходя из фактических поступлений доходов по итогам отчетного периода текущего финансового года</w:t>
            </w:r>
          </w:p>
        </w:tc>
        <w:tc>
          <w:tcPr>
            <w:tcW w:w="2693" w:type="dxa"/>
          </w:tcPr>
          <w:p w:rsidR="001B124A" w:rsidRPr="006E523C" w:rsidRDefault="001A2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Источником для прогнозирования объема поступлений является отчет об исполнении бюджета текущего года</w:t>
            </w:r>
          </w:p>
        </w:tc>
      </w:tr>
      <w:tr w:rsidR="005E37E4" w:rsidRPr="006E523C" w:rsidTr="005A075C">
        <w:trPr>
          <w:jc w:val="center"/>
        </w:trPr>
        <w:tc>
          <w:tcPr>
            <w:tcW w:w="534" w:type="dxa"/>
          </w:tcPr>
          <w:p w:rsidR="005E37E4" w:rsidRPr="006E523C" w:rsidRDefault="00421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E71A0" w:rsidRPr="006E52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5E37E4" w:rsidRPr="006E523C" w:rsidRDefault="005E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842" w:type="dxa"/>
          </w:tcPr>
          <w:p w:rsidR="005E37E4" w:rsidRPr="006E523C" w:rsidRDefault="005E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Парамоновского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5E37E4" w:rsidRPr="006E523C" w:rsidRDefault="005E37E4" w:rsidP="00400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2 02 15001 10 0000 150</w:t>
            </w:r>
          </w:p>
        </w:tc>
        <w:tc>
          <w:tcPr>
            <w:tcW w:w="2977" w:type="dxa"/>
          </w:tcPr>
          <w:p w:rsidR="005E37E4" w:rsidRPr="006E523C" w:rsidRDefault="005E37E4" w:rsidP="00400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34" w:type="dxa"/>
          </w:tcPr>
          <w:p w:rsidR="005E37E4" w:rsidRPr="006E523C" w:rsidRDefault="005E37E4" w:rsidP="00FD7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метод прямого расчета</w:t>
            </w:r>
          </w:p>
        </w:tc>
        <w:tc>
          <w:tcPr>
            <w:tcW w:w="1418" w:type="dxa"/>
          </w:tcPr>
          <w:p w:rsidR="005E37E4" w:rsidRPr="006E523C" w:rsidRDefault="005E37E4" w:rsidP="00FD7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E37E4" w:rsidRPr="006E523C" w:rsidRDefault="000F6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Прогноз поступлений осуществляется на основании объема дотации на выравнивание бюджетной обеспеченности из областного бюджета, рассчитанного в соответствии с методикой распределения дотаций на выравнивание бюджетной обеспеченности сельских поселений, утвержденной Областным законом об областном бюджете на очередной финансовый год и плановый период</w:t>
            </w:r>
          </w:p>
        </w:tc>
        <w:tc>
          <w:tcPr>
            <w:tcW w:w="2693" w:type="dxa"/>
          </w:tcPr>
          <w:p w:rsidR="005E37E4" w:rsidRPr="006E523C" w:rsidRDefault="00FD72A5" w:rsidP="005E37E4">
            <w:pPr>
              <w:autoSpaceDE w:val="0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Источником для прогнозирования объема поступлений является Областной закон (проект Областного закона) об областном бюджете на соответствующий финансовый год и плановый период</w:t>
            </w:r>
          </w:p>
        </w:tc>
      </w:tr>
      <w:tr w:rsidR="00873D6F" w:rsidRPr="006E523C" w:rsidTr="005A075C">
        <w:trPr>
          <w:jc w:val="center"/>
        </w:trPr>
        <w:tc>
          <w:tcPr>
            <w:tcW w:w="534" w:type="dxa"/>
          </w:tcPr>
          <w:p w:rsidR="00873D6F" w:rsidRPr="006E523C" w:rsidRDefault="00421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:rsidR="00873D6F" w:rsidRPr="006E523C" w:rsidRDefault="00873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842" w:type="dxa"/>
          </w:tcPr>
          <w:p w:rsidR="00873D6F" w:rsidRPr="006E523C" w:rsidRDefault="00873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Парамоновского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873D6F" w:rsidRPr="006E523C" w:rsidRDefault="00873D6F" w:rsidP="00400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20215002100000150</w:t>
            </w:r>
          </w:p>
        </w:tc>
        <w:tc>
          <w:tcPr>
            <w:tcW w:w="2977" w:type="dxa"/>
          </w:tcPr>
          <w:p w:rsidR="00873D6F" w:rsidRPr="006E523C" w:rsidRDefault="00FF5EA9" w:rsidP="00400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EA9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134" w:type="dxa"/>
          </w:tcPr>
          <w:p w:rsidR="00873D6F" w:rsidRPr="006E523C" w:rsidRDefault="00FF5EA9" w:rsidP="00FD7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метод прямого расчета</w:t>
            </w:r>
          </w:p>
        </w:tc>
        <w:tc>
          <w:tcPr>
            <w:tcW w:w="1418" w:type="dxa"/>
          </w:tcPr>
          <w:p w:rsidR="00873D6F" w:rsidRPr="006E523C" w:rsidRDefault="00873D6F" w:rsidP="00FD7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73D6F" w:rsidRPr="006E523C" w:rsidRDefault="00FF5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Прогноз поступлений осуществляется на основании Областного закона об 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областном бюджете, в порядке и на условиях, установленных Правительством Ростовской области</w:t>
            </w:r>
          </w:p>
        </w:tc>
        <w:tc>
          <w:tcPr>
            <w:tcW w:w="2693" w:type="dxa"/>
          </w:tcPr>
          <w:p w:rsidR="00873D6F" w:rsidRPr="006E523C" w:rsidRDefault="00FF5EA9" w:rsidP="005E37E4">
            <w:pPr>
              <w:autoSpaceDE w:val="0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Источником для прогнозирования объема поступлений является Областной закон (проект 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Областного закона) об областном бюджете на соответствующий финансовый год и плановый период</w:t>
            </w:r>
          </w:p>
        </w:tc>
      </w:tr>
      <w:tr w:rsidR="00CC0889" w:rsidRPr="006E523C" w:rsidTr="001031CC">
        <w:trPr>
          <w:jc w:val="center"/>
        </w:trPr>
        <w:tc>
          <w:tcPr>
            <w:tcW w:w="534" w:type="dxa"/>
          </w:tcPr>
          <w:p w:rsidR="00CC0889" w:rsidRDefault="00CC0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567" w:type="dxa"/>
          </w:tcPr>
          <w:p w:rsidR="00CC0889" w:rsidRDefault="00CC0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842" w:type="dxa"/>
          </w:tcPr>
          <w:p w:rsidR="00CC0889" w:rsidRPr="006E523C" w:rsidRDefault="00CC0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Парамоновского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CC0889" w:rsidRDefault="00CC0889" w:rsidP="00CC0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C0889">
              <w:rPr>
                <w:rFonts w:ascii="Times New Roman" w:hAnsi="Times New Roman" w:cs="Times New Roman"/>
                <w:sz w:val="20"/>
                <w:szCs w:val="20"/>
              </w:rPr>
              <w:t>0216001100000150</w:t>
            </w:r>
          </w:p>
        </w:tc>
        <w:tc>
          <w:tcPr>
            <w:tcW w:w="2977" w:type="dxa"/>
          </w:tcPr>
          <w:p w:rsidR="00CC0889" w:rsidRPr="00FF5EA9" w:rsidRDefault="00CC0889" w:rsidP="00400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889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</w:tcPr>
          <w:p w:rsidR="00CC0889" w:rsidRPr="006E523C" w:rsidRDefault="00CC0889" w:rsidP="00FD7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метод прямого расчета</w:t>
            </w:r>
          </w:p>
        </w:tc>
        <w:tc>
          <w:tcPr>
            <w:tcW w:w="1418" w:type="dxa"/>
            <w:shd w:val="clear" w:color="auto" w:fill="auto"/>
          </w:tcPr>
          <w:p w:rsidR="00CC0889" w:rsidRPr="001031CC" w:rsidRDefault="00CC0889" w:rsidP="00FD7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C0889" w:rsidRPr="001031CC" w:rsidRDefault="00DE4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1CC">
              <w:rPr>
                <w:rFonts w:ascii="Times New Roman" w:hAnsi="Times New Roman" w:cs="Times New Roman"/>
                <w:sz w:val="20"/>
                <w:szCs w:val="20"/>
              </w:rPr>
              <w:t>Прогноз поступлений осуществляется на основании Областного закона об областном бюджете, в порядке и на условиях, установленных Правительством Ростовской области</w:t>
            </w:r>
          </w:p>
        </w:tc>
        <w:tc>
          <w:tcPr>
            <w:tcW w:w="2693" w:type="dxa"/>
            <w:shd w:val="clear" w:color="auto" w:fill="auto"/>
          </w:tcPr>
          <w:p w:rsidR="00CC0889" w:rsidRPr="001031CC" w:rsidRDefault="00DE442D" w:rsidP="005E37E4">
            <w:pPr>
              <w:autoSpaceDE w:val="0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031CC">
              <w:rPr>
                <w:rFonts w:ascii="Times New Roman" w:hAnsi="Times New Roman" w:cs="Times New Roman"/>
                <w:sz w:val="20"/>
                <w:szCs w:val="20"/>
              </w:rPr>
              <w:t>Источником для прогнозирования объема поступлений является Областной закон (проект Областного закона) об областном бюджете на соответствующий финансовый год и плановый период</w:t>
            </w:r>
          </w:p>
        </w:tc>
      </w:tr>
      <w:tr w:rsidR="00873D6F" w:rsidRPr="006E523C" w:rsidTr="005A075C">
        <w:trPr>
          <w:jc w:val="center"/>
        </w:trPr>
        <w:tc>
          <w:tcPr>
            <w:tcW w:w="534" w:type="dxa"/>
          </w:tcPr>
          <w:p w:rsidR="00873D6F" w:rsidRPr="006E523C" w:rsidRDefault="00421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08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873D6F" w:rsidRPr="006E523C" w:rsidRDefault="00873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842" w:type="dxa"/>
          </w:tcPr>
          <w:p w:rsidR="00873D6F" w:rsidRPr="006E523C" w:rsidRDefault="00873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Парамоновского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873D6F" w:rsidRPr="006E523C" w:rsidRDefault="00873D6F" w:rsidP="00400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20219999100000150</w:t>
            </w:r>
          </w:p>
        </w:tc>
        <w:tc>
          <w:tcPr>
            <w:tcW w:w="2977" w:type="dxa"/>
          </w:tcPr>
          <w:p w:rsidR="00873D6F" w:rsidRPr="006E523C" w:rsidRDefault="00FF5EA9" w:rsidP="00400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EA9">
              <w:rPr>
                <w:rFonts w:ascii="Times New Roman" w:hAnsi="Times New Roman" w:cs="Times New Roman"/>
                <w:sz w:val="20"/>
                <w:szCs w:val="20"/>
              </w:rPr>
              <w:t>Прочие дотации бюджетам сельских поселений</w:t>
            </w:r>
          </w:p>
        </w:tc>
        <w:tc>
          <w:tcPr>
            <w:tcW w:w="1134" w:type="dxa"/>
          </w:tcPr>
          <w:p w:rsidR="00873D6F" w:rsidRPr="006E523C" w:rsidRDefault="00FF5EA9" w:rsidP="00FD7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метод прямого расчета</w:t>
            </w:r>
          </w:p>
        </w:tc>
        <w:tc>
          <w:tcPr>
            <w:tcW w:w="1418" w:type="dxa"/>
          </w:tcPr>
          <w:p w:rsidR="00873D6F" w:rsidRPr="006E523C" w:rsidRDefault="00873D6F" w:rsidP="00FD7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73D6F" w:rsidRPr="006E523C" w:rsidRDefault="00FF5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Прогноз поступлений осуществляется на основании Областного закона об областном бюджете, в порядке и на условиях, установленных Правительством Ростовской области</w:t>
            </w:r>
          </w:p>
        </w:tc>
        <w:tc>
          <w:tcPr>
            <w:tcW w:w="2693" w:type="dxa"/>
          </w:tcPr>
          <w:p w:rsidR="00873D6F" w:rsidRPr="006E523C" w:rsidRDefault="00FF5EA9" w:rsidP="005E37E4">
            <w:pPr>
              <w:autoSpaceDE w:val="0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Источником для прогнозирования объема поступлений является Областной закон (проект Областного закона) об областном бюджете на соответствующий финансовый год и плановый период</w:t>
            </w:r>
          </w:p>
        </w:tc>
      </w:tr>
      <w:tr w:rsidR="00FD72A5" w:rsidRPr="006E523C" w:rsidTr="005A075C">
        <w:trPr>
          <w:jc w:val="center"/>
        </w:trPr>
        <w:tc>
          <w:tcPr>
            <w:tcW w:w="534" w:type="dxa"/>
          </w:tcPr>
          <w:p w:rsidR="00FD72A5" w:rsidRPr="006E523C" w:rsidRDefault="00421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08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FD72A5" w:rsidRPr="006E523C" w:rsidRDefault="00FD7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842" w:type="dxa"/>
          </w:tcPr>
          <w:p w:rsidR="00FD72A5" w:rsidRPr="006E523C" w:rsidRDefault="00FD7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Парамоновского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FD72A5" w:rsidRPr="006E523C" w:rsidRDefault="00FD72A5" w:rsidP="0040004E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2 02 35118 10 0000 150</w:t>
            </w:r>
          </w:p>
        </w:tc>
        <w:tc>
          <w:tcPr>
            <w:tcW w:w="2977" w:type="dxa"/>
          </w:tcPr>
          <w:p w:rsidR="00FD72A5" w:rsidRPr="006E523C" w:rsidRDefault="00FD72A5" w:rsidP="00400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</w:tcPr>
          <w:p w:rsidR="00FD72A5" w:rsidRPr="006E523C" w:rsidRDefault="00FD7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метод прямого расчета</w:t>
            </w:r>
          </w:p>
        </w:tc>
        <w:tc>
          <w:tcPr>
            <w:tcW w:w="1418" w:type="dxa"/>
          </w:tcPr>
          <w:p w:rsidR="00FD72A5" w:rsidRPr="006E523C" w:rsidRDefault="00FD7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D72A5" w:rsidRPr="006E523C" w:rsidRDefault="00FD7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Прогноз поступлений осуществляется на основании Областного закона об областном бюджете, в порядке и на условиях, установленных Правительством Ростовской области</w:t>
            </w:r>
          </w:p>
        </w:tc>
        <w:tc>
          <w:tcPr>
            <w:tcW w:w="2693" w:type="dxa"/>
          </w:tcPr>
          <w:p w:rsidR="00FD72A5" w:rsidRPr="006E523C" w:rsidRDefault="009C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Источником для прогнозирования объема поступлений является Областной закон (проект Областного закона) об областном бюджете на соответствующий финансовый год и плановый период</w:t>
            </w:r>
          </w:p>
        </w:tc>
      </w:tr>
      <w:tr w:rsidR="00FD72A5" w:rsidRPr="006E523C" w:rsidTr="005A075C">
        <w:trPr>
          <w:jc w:val="center"/>
        </w:trPr>
        <w:tc>
          <w:tcPr>
            <w:tcW w:w="534" w:type="dxa"/>
          </w:tcPr>
          <w:p w:rsidR="00FD72A5" w:rsidRPr="006E523C" w:rsidRDefault="00421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08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FD72A5" w:rsidRPr="006E523C" w:rsidRDefault="00FD7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842" w:type="dxa"/>
          </w:tcPr>
          <w:p w:rsidR="00FD72A5" w:rsidRPr="006E523C" w:rsidRDefault="00FD7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Парамоновского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FD72A5" w:rsidRPr="006E523C" w:rsidRDefault="00FD72A5" w:rsidP="0040004E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2 02 30024 10 0000 150</w:t>
            </w:r>
          </w:p>
        </w:tc>
        <w:tc>
          <w:tcPr>
            <w:tcW w:w="2977" w:type="dxa"/>
          </w:tcPr>
          <w:p w:rsidR="00FD72A5" w:rsidRPr="006E523C" w:rsidRDefault="00FD72A5" w:rsidP="00400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сельских поселений на выполнение передаваемых полномочий субъектов Российской 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1134" w:type="dxa"/>
          </w:tcPr>
          <w:p w:rsidR="00FD72A5" w:rsidRPr="006E523C" w:rsidRDefault="00FD7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 прямого расчета</w:t>
            </w:r>
          </w:p>
        </w:tc>
        <w:tc>
          <w:tcPr>
            <w:tcW w:w="1418" w:type="dxa"/>
          </w:tcPr>
          <w:p w:rsidR="00FD72A5" w:rsidRPr="006E523C" w:rsidRDefault="00FD7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D72A5" w:rsidRPr="006E523C" w:rsidRDefault="00FD7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Прогноз поступлений осуществляется на основании Областного закона об 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областном бюджете, в порядке и на условиях, установленных Правительством Ростовской области</w:t>
            </w:r>
          </w:p>
        </w:tc>
        <w:tc>
          <w:tcPr>
            <w:tcW w:w="2693" w:type="dxa"/>
          </w:tcPr>
          <w:p w:rsidR="00FD72A5" w:rsidRPr="006E523C" w:rsidRDefault="009C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Источником для прогнозирования объема поступлений является Областной закон (проект 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Областного закона) об областном бюджете на соответствующий финансовый год и плановый период</w:t>
            </w:r>
          </w:p>
        </w:tc>
      </w:tr>
      <w:tr w:rsidR="00FD72A5" w:rsidRPr="006E523C" w:rsidTr="005A075C">
        <w:trPr>
          <w:jc w:val="center"/>
        </w:trPr>
        <w:tc>
          <w:tcPr>
            <w:tcW w:w="534" w:type="dxa"/>
          </w:tcPr>
          <w:p w:rsidR="00FD72A5" w:rsidRPr="006E523C" w:rsidRDefault="00421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CC08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FD72A5" w:rsidRPr="006E523C" w:rsidRDefault="00FD7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842" w:type="dxa"/>
          </w:tcPr>
          <w:p w:rsidR="00FD72A5" w:rsidRPr="006E523C" w:rsidRDefault="00FD7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Парамоновского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FD72A5" w:rsidRPr="006E523C" w:rsidRDefault="00FD72A5" w:rsidP="00400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2 02 39999 10 0000 150</w:t>
            </w:r>
          </w:p>
        </w:tc>
        <w:tc>
          <w:tcPr>
            <w:tcW w:w="2977" w:type="dxa"/>
          </w:tcPr>
          <w:p w:rsidR="00FD72A5" w:rsidRPr="006E523C" w:rsidRDefault="00FD72A5" w:rsidP="00400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Прочие субвенции бюджетам сельских поселений</w:t>
            </w:r>
          </w:p>
        </w:tc>
        <w:tc>
          <w:tcPr>
            <w:tcW w:w="1134" w:type="dxa"/>
          </w:tcPr>
          <w:p w:rsidR="00FD72A5" w:rsidRPr="006E523C" w:rsidRDefault="00FD7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метод прямого расчета</w:t>
            </w:r>
          </w:p>
        </w:tc>
        <w:tc>
          <w:tcPr>
            <w:tcW w:w="1418" w:type="dxa"/>
          </w:tcPr>
          <w:p w:rsidR="00FD72A5" w:rsidRPr="006E523C" w:rsidRDefault="00FD7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D72A5" w:rsidRPr="006E523C" w:rsidRDefault="00FD7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Прогноз поступлений осуществляется на основании Областного закона об областном бюджете, в порядке и на условиях, установленных Правительством Ростовской области</w:t>
            </w:r>
          </w:p>
        </w:tc>
        <w:tc>
          <w:tcPr>
            <w:tcW w:w="2693" w:type="dxa"/>
          </w:tcPr>
          <w:p w:rsidR="00FD72A5" w:rsidRPr="006E523C" w:rsidRDefault="009C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Источником для прогнозирования объема поступлений является Областной закон (проект Областного закона) об областном бюджете на соответствующий финансовый год и плановый период</w:t>
            </w:r>
          </w:p>
        </w:tc>
      </w:tr>
      <w:tr w:rsidR="005E37E4" w:rsidRPr="006E523C" w:rsidTr="005A075C">
        <w:trPr>
          <w:jc w:val="center"/>
        </w:trPr>
        <w:tc>
          <w:tcPr>
            <w:tcW w:w="534" w:type="dxa"/>
          </w:tcPr>
          <w:p w:rsidR="005E37E4" w:rsidRPr="006E523C" w:rsidRDefault="00421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08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5E37E4" w:rsidRPr="006E523C" w:rsidRDefault="005E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842" w:type="dxa"/>
          </w:tcPr>
          <w:p w:rsidR="005E37E4" w:rsidRPr="006E523C" w:rsidRDefault="005E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Парамоновского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5E37E4" w:rsidRPr="006E523C" w:rsidRDefault="005E37E4" w:rsidP="00400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2 02 40014 10 0000 150</w:t>
            </w:r>
          </w:p>
        </w:tc>
        <w:tc>
          <w:tcPr>
            <w:tcW w:w="2977" w:type="dxa"/>
          </w:tcPr>
          <w:p w:rsidR="005E37E4" w:rsidRPr="006E523C" w:rsidRDefault="005E37E4" w:rsidP="00400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</w:tcPr>
          <w:p w:rsidR="005E37E4" w:rsidRPr="006E523C" w:rsidRDefault="005E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метод прямого расчета</w:t>
            </w:r>
          </w:p>
        </w:tc>
        <w:tc>
          <w:tcPr>
            <w:tcW w:w="1418" w:type="dxa"/>
          </w:tcPr>
          <w:p w:rsidR="005E37E4" w:rsidRPr="006E523C" w:rsidRDefault="005E3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E37E4" w:rsidRPr="006E523C" w:rsidRDefault="00AF654D" w:rsidP="00AF6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Прогноз поступлений осуществляется на основании закона (решения) о бюджете Ростовской области и муниципального образования Морозовский район</w:t>
            </w:r>
          </w:p>
        </w:tc>
        <w:tc>
          <w:tcPr>
            <w:tcW w:w="2693" w:type="dxa"/>
          </w:tcPr>
          <w:p w:rsidR="005E37E4" w:rsidRPr="006E523C" w:rsidRDefault="00EE71A0" w:rsidP="00EE7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Источником для прогнозирования объема поступлений является закон (решение) о бюджете и (или) проект закона (решения) о бюджете Ростовской области и муниципального образования Морозовский район на очередной финансовый год и плановый период</w:t>
            </w:r>
          </w:p>
        </w:tc>
      </w:tr>
      <w:tr w:rsidR="005E37E4" w:rsidRPr="006E523C" w:rsidTr="005A075C">
        <w:trPr>
          <w:jc w:val="center"/>
        </w:trPr>
        <w:tc>
          <w:tcPr>
            <w:tcW w:w="534" w:type="dxa"/>
          </w:tcPr>
          <w:p w:rsidR="005E37E4" w:rsidRPr="006E523C" w:rsidRDefault="00421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08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5E37E4" w:rsidRPr="006E523C" w:rsidRDefault="005E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842" w:type="dxa"/>
          </w:tcPr>
          <w:p w:rsidR="005E37E4" w:rsidRPr="006E523C" w:rsidRDefault="005E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Парамоновского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5E37E4" w:rsidRPr="006E523C" w:rsidRDefault="005E37E4" w:rsidP="00400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2 02 49999 10 0000 150</w:t>
            </w:r>
          </w:p>
          <w:p w:rsidR="005E37E4" w:rsidRPr="006E523C" w:rsidRDefault="005E37E4" w:rsidP="004000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5E37E4" w:rsidRPr="006E523C" w:rsidRDefault="005E37E4" w:rsidP="00400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</w:tcPr>
          <w:p w:rsidR="005E37E4" w:rsidRPr="006E523C" w:rsidRDefault="005E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метод прямого расчета</w:t>
            </w:r>
          </w:p>
        </w:tc>
        <w:tc>
          <w:tcPr>
            <w:tcW w:w="1418" w:type="dxa"/>
          </w:tcPr>
          <w:p w:rsidR="005E37E4" w:rsidRPr="006E523C" w:rsidRDefault="005E3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E37E4" w:rsidRPr="006E523C" w:rsidRDefault="00EE7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Прогноз поступлений осуществляется на основании закона (решения) о бюджете Ростовской области и муниципального образования Морозовский район</w:t>
            </w:r>
          </w:p>
        </w:tc>
        <w:tc>
          <w:tcPr>
            <w:tcW w:w="2693" w:type="dxa"/>
          </w:tcPr>
          <w:p w:rsidR="005E37E4" w:rsidRPr="006E523C" w:rsidRDefault="00EE7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Источником для прогнозирования объема поступлений является закон (решение) о бюджете и (или) проект закона (решения) о бюджете Ростовской области и муниципального образования Морозовский район на очередной финансовый год и плановый период</w:t>
            </w:r>
          </w:p>
        </w:tc>
      </w:tr>
      <w:tr w:rsidR="005E37E4" w:rsidRPr="006E523C" w:rsidTr="005A075C">
        <w:trPr>
          <w:jc w:val="center"/>
        </w:trPr>
        <w:tc>
          <w:tcPr>
            <w:tcW w:w="534" w:type="dxa"/>
          </w:tcPr>
          <w:p w:rsidR="005E37E4" w:rsidRPr="006E523C" w:rsidRDefault="00CC0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567" w:type="dxa"/>
          </w:tcPr>
          <w:p w:rsidR="005E37E4" w:rsidRPr="006E523C" w:rsidRDefault="005E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842" w:type="dxa"/>
          </w:tcPr>
          <w:p w:rsidR="005E37E4" w:rsidRPr="006E523C" w:rsidRDefault="005E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Парамоновского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5E37E4" w:rsidRPr="006E523C" w:rsidRDefault="005E37E4" w:rsidP="0040004E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2 02 90024 10 0000 150</w:t>
            </w:r>
          </w:p>
        </w:tc>
        <w:tc>
          <w:tcPr>
            <w:tcW w:w="2977" w:type="dxa"/>
          </w:tcPr>
          <w:p w:rsidR="005E37E4" w:rsidRPr="006E523C" w:rsidRDefault="005E37E4" w:rsidP="00400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сельских поселений от бюджетов субъектов Российской Федерации</w:t>
            </w:r>
          </w:p>
        </w:tc>
        <w:tc>
          <w:tcPr>
            <w:tcW w:w="1134" w:type="dxa"/>
          </w:tcPr>
          <w:p w:rsidR="005E37E4" w:rsidRPr="006E523C" w:rsidRDefault="005E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метод прямого расчета</w:t>
            </w:r>
          </w:p>
        </w:tc>
        <w:tc>
          <w:tcPr>
            <w:tcW w:w="1418" w:type="dxa"/>
          </w:tcPr>
          <w:p w:rsidR="005E37E4" w:rsidRPr="006E523C" w:rsidRDefault="005E3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E37E4" w:rsidRPr="006E523C" w:rsidRDefault="00EE7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Прогноз поступлений осуществляется на основании закона (решения) о бюджете Ростовской области и муниципального образования Морозовский район</w:t>
            </w:r>
          </w:p>
        </w:tc>
        <w:tc>
          <w:tcPr>
            <w:tcW w:w="2693" w:type="dxa"/>
          </w:tcPr>
          <w:p w:rsidR="005E37E4" w:rsidRPr="006E523C" w:rsidRDefault="00EE7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Источником для прогнозирования объема поступлений является закон (решение) о бюджете и (или) проект закона (решения) о бюджете Ростовской области и муниципального образования Морозовский район на очередной финансовый год и плановый период</w:t>
            </w:r>
          </w:p>
        </w:tc>
      </w:tr>
      <w:tr w:rsidR="005E37E4" w:rsidRPr="006E523C" w:rsidTr="005A075C">
        <w:trPr>
          <w:jc w:val="center"/>
        </w:trPr>
        <w:tc>
          <w:tcPr>
            <w:tcW w:w="534" w:type="dxa"/>
          </w:tcPr>
          <w:p w:rsidR="005E37E4" w:rsidRPr="006E523C" w:rsidRDefault="00421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C08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5E37E4" w:rsidRPr="006E523C" w:rsidRDefault="005E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842" w:type="dxa"/>
          </w:tcPr>
          <w:p w:rsidR="005E37E4" w:rsidRPr="006E523C" w:rsidRDefault="005E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Парамоновского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5E37E4" w:rsidRPr="006E523C" w:rsidRDefault="005E37E4" w:rsidP="0040004E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2 02 90054 10 0000 150</w:t>
            </w:r>
          </w:p>
        </w:tc>
        <w:tc>
          <w:tcPr>
            <w:tcW w:w="2977" w:type="dxa"/>
          </w:tcPr>
          <w:p w:rsidR="005E37E4" w:rsidRPr="006E523C" w:rsidRDefault="005E37E4" w:rsidP="00400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134" w:type="dxa"/>
          </w:tcPr>
          <w:p w:rsidR="005E37E4" w:rsidRPr="006E523C" w:rsidRDefault="005E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метод прямого расчета</w:t>
            </w:r>
          </w:p>
        </w:tc>
        <w:tc>
          <w:tcPr>
            <w:tcW w:w="1418" w:type="dxa"/>
          </w:tcPr>
          <w:p w:rsidR="005E37E4" w:rsidRPr="006E523C" w:rsidRDefault="005E3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E37E4" w:rsidRPr="006E523C" w:rsidRDefault="00EE7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Прогноз поступлений осуществляется на основании закона (решения) о бюджете Ростовской области и муниципального образования Морозовский район</w:t>
            </w:r>
          </w:p>
        </w:tc>
        <w:tc>
          <w:tcPr>
            <w:tcW w:w="2693" w:type="dxa"/>
          </w:tcPr>
          <w:p w:rsidR="005E37E4" w:rsidRPr="006E523C" w:rsidRDefault="00EE7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Источником для прогнозирования объема поступлений является закон (решение) о бюджете и (или) проект закона (решения) о бюджете Ростовской области и муниципального образования Морозовский район на очередной финансовый год и плановый период</w:t>
            </w:r>
          </w:p>
        </w:tc>
      </w:tr>
      <w:tr w:rsidR="005E37E4" w:rsidRPr="006E523C" w:rsidTr="005A075C">
        <w:trPr>
          <w:jc w:val="center"/>
        </w:trPr>
        <w:tc>
          <w:tcPr>
            <w:tcW w:w="534" w:type="dxa"/>
          </w:tcPr>
          <w:p w:rsidR="005E37E4" w:rsidRPr="006E523C" w:rsidRDefault="00421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C08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5E37E4" w:rsidRPr="006E523C" w:rsidRDefault="005E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842" w:type="dxa"/>
          </w:tcPr>
          <w:p w:rsidR="005E37E4" w:rsidRPr="006E523C" w:rsidRDefault="005E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Парамоновского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5E37E4" w:rsidRPr="006E523C" w:rsidRDefault="005E37E4" w:rsidP="0040004E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2 07 05010 10 0000 150</w:t>
            </w:r>
          </w:p>
        </w:tc>
        <w:tc>
          <w:tcPr>
            <w:tcW w:w="2977" w:type="dxa"/>
          </w:tcPr>
          <w:p w:rsidR="005E37E4" w:rsidRPr="006E523C" w:rsidRDefault="005E37E4" w:rsidP="00400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1134" w:type="dxa"/>
          </w:tcPr>
          <w:p w:rsidR="005E37E4" w:rsidRPr="006E523C" w:rsidRDefault="00096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метод прямого расчета</w:t>
            </w:r>
          </w:p>
        </w:tc>
        <w:tc>
          <w:tcPr>
            <w:tcW w:w="1418" w:type="dxa"/>
          </w:tcPr>
          <w:p w:rsidR="005E37E4" w:rsidRPr="006E523C" w:rsidRDefault="005E3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E37E4" w:rsidRPr="006E523C" w:rsidRDefault="00096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Прогноз поступлений исходя из фактического поступления доходов от добровольного пожертвования.</w:t>
            </w:r>
          </w:p>
        </w:tc>
        <w:tc>
          <w:tcPr>
            <w:tcW w:w="2693" w:type="dxa"/>
          </w:tcPr>
          <w:p w:rsidR="005E37E4" w:rsidRPr="006E523C" w:rsidRDefault="00096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Источником для прогнозирования объема поступлений учитываются договора и (или) другие документы, подтверждающие получение средств, а также планируемые к заключению договора и (или) другие документы в соответствующем финансовом году</w:t>
            </w:r>
          </w:p>
        </w:tc>
      </w:tr>
      <w:tr w:rsidR="005E37E4" w:rsidRPr="006E523C" w:rsidTr="005A075C">
        <w:trPr>
          <w:jc w:val="center"/>
        </w:trPr>
        <w:tc>
          <w:tcPr>
            <w:tcW w:w="534" w:type="dxa"/>
          </w:tcPr>
          <w:p w:rsidR="005E37E4" w:rsidRPr="006E523C" w:rsidRDefault="004213B3" w:rsidP="00CC0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C08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5E37E4" w:rsidRPr="006E523C" w:rsidRDefault="005E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842" w:type="dxa"/>
          </w:tcPr>
          <w:p w:rsidR="005E37E4" w:rsidRPr="006E523C" w:rsidRDefault="005E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Парамоновского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5E37E4" w:rsidRPr="006E523C" w:rsidRDefault="005E37E4" w:rsidP="0040004E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2 07 05020 10 0000 150</w:t>
            </w:r>
          </w:p>
        </w:tc>
        <w:tc>
          <w:tcPr>
            <w:tcW w:w="2977" w:type="dxa"/>
          </w:tcPr>
          <w:p w:rsidR="005E37E4" w:rsidRPr="006E523C" w:rsidRDefault="005E37E4" w:rsidP="00400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Поступления от денежных пожертвований, предоставляемых физическими лицами получателям средств 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бюджетов сельских поселений</w:t>
            </w:r>
          </w:p>
        </w:tc>
        <w:tc>
          <w:tcPr>
            <w:tcW w:w="1134" w:type="dxa"/>
          </w:tcPr>
          <w:p w:rsidR="005E37E4" w:rsidRPr="006E523C" w:rsidRDefault="00096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 прямого расчета</w:t>
            </w:r>
          </w:p>
        </w:tc>
        <w:tc>
          <w:tcPr>
            <w:tcW w:w="1418" w:type="dxa"/>
          </w:tcPr>
          <w:p w:rsidR="005E37E4" w:rsidRPr="006E523C" w:rsidRDefault="005E3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E37E4" w:rsidRPr="006E523C" w:rsidRDefault="00096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Прогноз поступлений исходя из фактического поступления доходов 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добровольного пожертвования.</w:t>
            </w:r>
          </w:p>
        </w:tc>
        <w:tc>
          <w:tcPr>
            <w:tcW w:w="2693" w:type="dxa"/>
          </w:tcPr>
          <w:p w:rsidR="005E37E4" w:rsidRPr="006E523C" w:rsidRDefault="00096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Источником для прогнозирования объема поступлений учитываются договора и (или) другие </w:t>
            </w:r>
            <w:r w:rsidRPr="006E52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документы, подтверждающие получение средств, а также планируемые к заключению договора и (или) другие документы в соответствующем финансовом году</w:t>
            </w:r>
          </w:p>
        </w:tc>
      </w:tr>
      <w:tr w:rsidR="005E37E4" w:rsidRPr="006E523C" w:rsidTr="005A075C">
        <w:trPr>
          <w:jc w:val="center"/>
        </w:trPr>
        <w:tc>
          <w:tcPr>
            <w:tcW w:w="534" w:type="dxa"/>
          </w:tcPr>
          <w:p w:rsidR="005E37E4" w:rsidRPr="006E523C" w:rsidRDefault="00421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CC08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5E37E4" w:rsidRPr="006E523C" w:rsidRDefault="005E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842" w:type="dxa"/>
          </w:tcPr>
          <w:p w:rsidR="005E37E4" w:rsidRPr="006E523C" w:rsidRDefault="005E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Парамоновского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5E37E4" w:rsidRPr="006E523C" w:rsidRDefault="005E37E4" w:rsidP="0040004E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2 07 05030 10 0000 150</w:t>
            </w:r>
          </w:p>
        </w:tc>
        <w:tc>
          <w:tcPr>
            <w:tcW w:w="2977" w:type="dxa"/>
          </w:tcPr>
          <w:p w:rsidR="005E37E4" w:rsidRPr="006E523C" w:rsidRDefault="005E37E4" w:rsidP="00400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34" w:type="dxa"/>
          </w:tcPr>
          <w:p w:rsidR="005E37E4" w:rsidRPr="006E523C" w:rsidRDefault="00096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метод прямого расчета</w:t>
            </w:r>
          </w:p>
        </w:tc>
        <w:tc>
          <w:tcPr>
            <w:tcW w:w="1418" w:type="dxa"/>
          </w:tcPr>
          <w:p w:rsidR="005E37E4" w:rsidRPr="006E523C" w:rsidRDefault="005E3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E37E4" w:rsidRPr="006E523C" w:rsidRDefault="00096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Прогноз поступлений исходя из фактического поступления доходов от добровольного пожертвования.</w:t>
            </w:r>
          </w:p>
        </w:tc>
        <w:tc>
          <w:tcPr>
            <w:tcW w:w="2693" w:type="dxa"/>
          </w:tcPr>
          <w:p w:rsidR="005E37E4" w:rsidRPr="006E523C" w:rsidRDefault="00096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Источником для прогнозирования объема поступлений учитываются договора и (или) другие документы, подтверждающие получение средств, а также планируемые к заключению договора и (или) другие документы в соответствующем финансовом году</w:t>
            </w:r>
          </w:p>
        </w:tc>
      </w:tr>
      <w:tr w:rsidR="005E37E4" w:rsidRPr="006E523C" w:rsidTr="005A075C">
        <w:trPr>
          <w:jc w:val="center"/>
        </w:trPr>
        <w:tc>
          <w:tcPr>
            <w:tcW w:w="534" w:type="dxa"/>
          </w:tcPr>
          <w:p w:rsidR="005E37E4" w:rsidRPr="006E523C" w:rsidRDefault="00421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C08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5E37E4" w:rsidRPr="006E523C" w:rsidRDefault="005E3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E37E4" w:rsidRPr="006E523C" w:rsidRDefault="005E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Парамоновского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5E37E4" w:rsidRPr="006E523C" w:rsidRDefault="005E37E4" w:rsidP="0040004E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2 08 05000 10 0000 150</w:t>
            </w:r>
          </w:p>
        </w:tc>
        <w:tc>
          <w:tcPr>
            <w:tcW w:w="2977" w:type="dxa"/>
          </w:tcPr>
          <w:p w:rsidR="005E37E4" w:rsidRPr="006E523C" w:rsidRDefault="005E37E4" w:rsidP="00400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134" w:type="dxa"/>
          </w:tcPr>
          <w:p w:rsidR="005E37E4" w:rsidRPr="006E523C" w:rsidRDefault="00096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Расчет на основании фактических поступлений текущего года</w:t>
            </w:r>
          </w:p>
        </w:tc>
        <w:tc>
          <w:tcPr>
            <w:tcW w:w="1418" w:type="dxa"/>
          </w:tcPr>
          <w:p w:rsidR="005E37E4" w:rsidRPr="006E523C" w:rsidRDefault="005E3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E37E4" w:rsidRPr="006E523C" w:rsidRDefault="00096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Прогнозный объем поступлений определяется исходя из фактических поступлений доходов по итогам отчетного периода текущего финансового года</w:t>
            </w:r>
          </w:p>
        </w:tc>
        <w:tc>
          <w:tcPr>
            <w:tcW w:w="2693" w:type="dxa"/>
          </w:tcPr>
          <w:p w:rsidR="005E37E4" w:rsidRPr="006E523C" w:rsidRDefault="00096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Источником для прогнозирования объема поступлений являются нормативные правовые акты Правительства Ростовской области</w:t>
            </w:r>
          </w:p>
        </w:tc>
      </w:tr>
      <w:tr w:rsidR="005E37E4" w:rsidRPr="006E523C" w:rsidTr="005A075C">
        <w:trPr>
          <w:jc w:val="center"/>
        </w:trPr>
        <w:tc>
          <w:tcPr>
            <w:tcW w:w="534" w:type="dxa"/>
          </w:tcPr>
          <w:p w:rsidR="005E37E4" w:rsidRPr="006E523C" w:rsidRDefault="00421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C08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5E37E4" w:rsidRPr="006E523C" w:rsidRDefault="005E3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E37E4" w:rsidRPr="006E523C" w:rsidRDefault="005E3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Парамоновского</w:t>
            </w:r>
            <w:proofErr w:type="spell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5E37E4" w:rsidRPr="006E523C" w:rsidRDefault="005E37E4" w:rsidP="0040004E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2 18 05010 10 0000 150</w:t>
            </w:r>
          </w:p>
        </w:tc>
        <w:tc>
          <w:tcPr>
            <w:tcW w:w="2977" w:type="dxa"/>
          </w:tcPr>
          <w:p w:rsidR="005E37E4" w:rsidRPr="006E523C" w:rsidRDefault="005E37E4" w:rsidP="00400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  <w:tc>
          <w:tcPr>
            <w:tcW w:w="1134" w:type="dxa"/>
          </w:tcPr>
          <w:p w:rsidR="005E37E4" w:rsidRPr="006E523C" w:rsidRDefault="00096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Расчет на основании фактических поступлений текущего года</w:t>
            </w:r>
          </w:p>
        </w:tc>
        <w:tc>
          <w:tcPr>
            <w:tcW w:w="1418" w:type="dxa"/>
          </w:tcPr>
          <w:p w:rsidR="005E37E4" w:rsidRPr="006E523C" w:rsidRDefault="005E3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E37E4" w:rsidRPr="006E523C" w:rsidRDefault="00096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Возврат остатков субсидий прошлых лет в результате отсутствия подтвержденной потребности</w:t>
            </w:r>
          </w:p>
        </w:tc>
        <w:tc>
          <w:tcPr>
            <w:tcW w:w="2693" w:type="dxa"/>
          </w:tcPr>
          <w:p w:rsidR="005E37E4" w:rsidRPr="006E523C" w:rsidRDefault="00096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Источником поступления доходов являются возвраты из бюджетов бюджетных учреждений </w:t>
            </w:r>
            <w:proofErr w:type="gramStart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>остатков</w:t>
            </w:r>
            <w:proofErr w:type="gramEnd"/>
            <w:r w:rsidRPr="006E523C">
              <w:rPr>
                <w:rFonts w:ascii="Times New Roman" w:hAnsi="Times New Roman" w:cs="Times New Roman"/>
                <w:sz w:val="20"/>
                <w:szCs w:val="20"/>
              </w:rPr>
              <w:t xml:space="preserve"> не использованных на 1 января текущего финансового года</w:t>
            </w:r>
          </w:p>
        </w:tc>
      </w:tr>
      <w:tr w:rsidR="005E37E4" w:rsidRPr="00EE71A0" w:rsidTr="005A075C">
        <w:trPr>
          <w:jc w:val="center"/>
        </w:trPr>
        <w:tc>
          <w:tcPr>
            <w:tcW w:w="534" w:type="dxa"/>
          </w:tcPr>
          <w:p w:rsidR="005E37E4" w:rsidRPr="00947ACC" w:rsidRDefault="004213B3" w:rsidP="00CC088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47ACC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3</w:t>
            </w:r>
            <w:r w:rsidR="00CC0889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567" w:type="dxa"/>
          </w:tcPr>
          <w:p w:rsidR="005E37E4" w:rsidRPr="00947ACC" w:rsidRDefault="005E37E4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2" w:type="dxa"/>
          </w:tcPr>
          <w:p w:rsidR="005E37E4" w:rsidRPr="00947ACC" w:rsidRDefault="005E37E4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47ACC">
              <w:rPr>
                <w:rFonts w:ascii="Times New Roman" w:hAnsi="Times New Roman" w:cs="Times New Roman"/>
                <w:sz w:val="16"/>
                <w:szCs w:val="18"/>
              </w:rPr>
              <w:t xml:space="preserve">Администрация </w:t>
            </w:r>
            <w:proofErr w:type="spellStart"/>
            <w:r w:rsidRPr="00947ACC">
              <w:rPr>
                <w:rFonts w:ascii="Times New Roman" w:hAnsi="Times New Roman" w:cs="Times New Roman"/>
                <w:sz w:val="16"/>
                <w:szCs w:val="18"/>
              </w:rPr>
              <w:t>Парамоновского</w:t>
            </w:r>
            <w:proofErr w:type="spellEnd"/>
            <w:r w:rsidRPr="00947ACC">
              <w:rPr>
                <w:rFonts w:ascii="Times New Roman" w:hAnsi="Times New Roman" w:cs="Times New Roman"/>
                <w:sz w:val="16"/>
                <w:szCs w:val="18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5E37E4" w:rsidRPr="00947ACC" w:rsidRDefault="005E37E4" w:rsidP="0040004E">
            <w:pPr>
              <w:jc w:val="both"/>
              <w:rPr>
                <w:rFonts w:ascii="Times New Roman" w:hAnsi="Times New Roman" w:cs="Times New Roman"/>
                <w:snapToGrid w:val="0"/>
                <w:sz w:val="16"/>
                <w:szCs w:val="18"/>
              </w:rPr>
            </w:pPr>
            <w:r w:rsidRPr="00947ACC">
              <w:rPr>
                <w:rFonts w:ascii="Times New Roman" w:hAnsi="Times New Roman" w:cs="Times New Roman"/>
                <w:snapToGrid w:val="0"/>
                <w:sz w:val="16"/>
                <w:szCs w:val="18"/>
              </w:rPr>
              <w:t>2 19 60010 10 0000 150</w:t>
            </w:r>
          </w:p>
        </w:tc>
        <w:tc>
          <w:tcPr>
            <w:tcW w:w="2977" w:type="dxa"/>
          </w:tcPr>
          <w:p w:rsidR="005E37E4" w:rsidRPr="00947ACC" w:rsidRDefault="005E37E4" w:rsidP="0040004E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947ACC">
              <w:rPr>
                <w:rFonts w:ascii="Times New Roman" w:hAnsi="Times New Roman" w:cs="Times New Roman"/>
                <w:sz w:val="16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134" w:type="dxa"/>
          </w:tcPr>
          <w:p w:rsidR="005E37E4" w:rsidRPr="00947ACC" w:rsidRDefault="00B44B57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47ACC">
              <w:rPr>
                <w:rFonts w:ascii="Times New Roman" w:hAnsi="Times New Roman" w:cs="Times New Roman"/>
                <w:sz w:val="16"/>
                <w:szCs w:val="18"/>
              </w:rPr>
              <w:t>Расчет на основании фактических значений объемных показателей</w:t>
            </w:r>
          </w:p>
        </w:tc>
        <w:tc>
          <w:tcPr>
            <w:tcW w:w="1418" w:type="dxa"/>
          </w:tcPr>
          <w:p w:rsidR="005E37E4" w:rsidRPr="00947ACC" w:rsidRDefault="005E37E4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126" w:type="dxa"/>
          </w:tcPr>
          <w:p w:rsidR="005E37E4" w:rsidRPr="00947ACC" w:rsidRDefault="00B44B57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47ACC">
              <w:rPr>
                <w:rFonts w:ascii="Times New Roman" w:hAnsi="Times New Roman" w:cs="Times New Roman"/>
                <w:sz w:val="16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 в объеме неиспользованной потребности</w:t>
            </w:r>
          </w:p>
        </w:tc>
        <w:tc>
          <w:tcPr>
            <w:tcW w:w="2693" w:type="dxa"/>
            <w:shd w:val="clear" w:color="auto" w:fill="auto"/>
          </w:tcPr>
          <w:p w:rsidR="005E37E4" w:rsidRPr="00947ACC" w:rsidRDefault="00B44B57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47ACC">
              <w:rPr>
                <w:rFonts w:ascii="Times New Roman" w:hAnsi="Times New Roman" w:cs="Times New Roman"/>
                <w:sz w:val="16"/>
                <w:szCs w:val="18"/>
              </w:rPr>
              <w:t>Источником поступления доходов является остатки, не использованных на 1 января текущего финансового года</w:t>
            </w:r>
          </w:p>
        </w:tc>
      </w:tr>
    </w:tbl>
    <w:p w:rsidR="003B5581" w:rsidRDefault="003B5581" w:rsidP="00947ACC"/>
    <w:sectPr w:rsidR="003B5581" w:rsidSect="00AF7EB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5E0" w:rsidRDefault="005755E0" w:rsidP="00AF7EB7">
      <w:pPr>
        <w:spacing w:after="0" w:line="240" w:lineRule="auto"/>
      </w:pPr>
      <w:r>
        <w:separator/>
      </w:r>
    </w:p>
  </w:endnote>
  <w:endnote w:type="continuationSeparator" w:id="0">
    <w:p w:rsidR="005755E0" w:rsidRDefault="005755E0" w:rsidP="00AF7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5E0" w:rsidRDefault="005755E0" w:rsidP="00AF7EB7">
      <w:pPr>
        <w:spacing w:after="0" w:line="240" w:lineRule="auto"/>
      </w:pPr>
      <w:r>
        <w:separator/>
      </w:r>
    </w:p>
  </w:footnote>
  <w:footnote w:type="continuationSeparator" w:id="0">
    <w:p w:rsidR="005755E0" w:rsidRDefault="005755E0" w:rsidP="00AF7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aps w:val="0"/>
        <w:smallCaps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aps w:val="0"/>
        <w:smallCaps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aps w:val="0"/>
        <w:smallCaps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aps w:val="0"/>
        <w:smallCaps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aps w:val="0"/>
        <w:smallCaps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aps w:val="0"/>
        <w:smallCaps w:val="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429"/>
    <w:rsid w:val="00054738"/>
    <w:rsid w:val="000615F7"/>
    <w:rsid w:val="00072BAD"/>
    <w:rsid w:val="00085136"/>
    <w:rsid w:val="000862A6"/>
    <w:rsid w:val="00096490"/>
    <w:rsid w:val="000C2ECD"/>
    <w:rsid w:val="000C5517"/>
    <w:rsid w:val="000E000A"/>
    <w:rsid w:val="000F6E08"/>
    <w:rsid w:val="000F7069"/>
    <w:rsid w:val="00102F5C"/>
    <w:rsid w:val="001031CC"/>
    <w:rsid w:val="00121EFC"/>
    <w:rsid w:val="00181A34"/>
    <w:rsid w:val="00196370"/>
    <w:rsid w:val="001A279E"/>
    <w:rsid w:val="001A2CEE"/>
    <w:rsid w:val="001B124A"/>
    <w:rsid w:val="001E54A6"/>
    <w:rsid w:val="0022051D"/>
    <w:rsid w:val="00276F42"/>
    <w:rsid w:val="002B6234"/>
    <w:rsid w:val="002D3429"/>
    <w:rsid w:val="002F20B3"/>
    <w:rsid w:val="00316A4A"/>
    <w:rsid w:val="003638C4"/>
    <w:rsid w:val="0037161F"/>
    <w:rsid w:val="003A4672"/>
    <w:rsid w:val="003B42A8"/>
    <w:rsid w:val="003B5581"/>
    <w:rsid w:val="0040004E"/>
    <w:rsid w:val="004213B3"/>
    <w:rsid w:val="004A0541"/>
    <w:rsid w:val="00543C73"/>
    <w:rsid w:val="005755E0"/>
    <w:rsid w:val="00593B0B"/>
    <w:rsid w:val="005A075C"/>
    <w:rsid w:val="005B775B"/>
    <w:rsid w:val="005E37E4"/>
    <w:rsid w:val="00627855"/>
    <w:rsid w:val="0063642F"/>
    <w:rsid w:val="006E523C"/>
    <w:rsid w:val="00707BEB"/>
    <w:rsid w:val="00781B24"/>
    <w:rsid w:val="007B19D5"/>
    <w:rsid w:val="00815A5F"/>
    <w:rsid w:val="00873D6F"/>
    <w:rsid w:val="008A4DA0"/>
    <w:rsid w:val="00947ACC"/>
    <w:rsid w:val="00950AFF"/>
    <w:rsid w:val="009C0C72"/>
    <w:rsid w:val="009C5323"/>
    <w:rsid w:val="00A72307"/>
    <w:rsid w:val="00A76BCF"/>
    <w:rsid w:val="00AD28C0"/>
    <w:rsid w:val="00AF654D"/>
    <w:rsid w:val="00AF7EB7"/>
    <w:rsid w:val="00B13641"/>
    <w:rsid w:val="00B44B57"/>
    <w:rsid w:val="00BB0F43"/>
    <w:rsid w:val="00BE3C30"/>
    <w:rsid w:val="00CC0889"/>
    <w:rsid w:val="00D02DBC"/>
    <w:rsid w:val="00D50C47"/>
    <w:rsid w:val="00DE442D"/>
    <w:rsid w:val="00E04CDC"/>
    <w:rsid w:val="00E05BCF"/>
    <w:rsid w:val="00EA4D6C"/>
    <w:rsid w:val="00EB6CF3"/>
    <w:rsid w:val="00EE71A0"/>
    <w:rsid w:val="00EF5C30"/>
    <w:rsid w:val="00F56B75"/>
    <w:rsid w:val="00FD72A5"/>
    <w:rsid w:val="00FF107F"/>
    <w:rsid w:val="00FF5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F7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F7EB7"/>
  </w:style>
  <w:style w:type="paragraph" w:styleId="a6">
    <w:name w:val="footer"/>
    <w:basedOn w:val="a"/>
    <w:link w:val="a7"/>
    <w:uiPriority w:val="99"/>
    <w:semiHidden/>
    <w:unhideWhenUsed/>
    <w:rsid w:val="00AF7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F7EB7"/>
  </w:style>
  <w:style w:type="paragraph" w:customStyle="1" w:styleId="Default">
    <w:name w:val="Default"/>
    <w:rsid w:val="00AF7E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6">
    <w:name w:val="Style6"/>
    <w:basedOn w:val="a"/>
    <w:rsid w:val="00AF7EB7"/>
    <w:pPr>
      <w:widowControl w:val="0"/>
      <w:autoSpaceDE w:val="0"/>
      <w:autoSpaceDN w:val="0"/>
      <w:adjustRightInd w:val="0"/>
      <w:spacing w:after="0" w:line="345" w:lineRule="exact"/>
      <w:ind w:firstLine="705"/>
      <w:jc w:val="both"/>
    </w:pPr>
    <w:rPr>
      <w:rFonts w:ascii="Candara" w:eastAsia="Arial Unicode MS" w:hAnsi="Candara" w:cs="Candara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AF7EB7"/>
    <w:pPr>
      <w:widowControl w:val="0"/>
      <w:autoSpaceDE w:val="0"/>
      <w:autoSpaceDN w:val="0"/>
      <w:adjustRightInd w:val="0"/>
      <w:spacing w:after="0" w:line="321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F7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F7EB7"/>
    <w:rPr>
      <w:rFonts w:ascii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 21"/>
    <w:basedOn w:val="a"/>
    <w:rsid w:val="00AF7EB7"/>
    <w:pPr>
      <w:suppressAutoHyphens/>
      <w:spacing w:after="120" w:line="48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t">
    <w:name w:val="t"/>
    <w:basedOn w:val="a"/>
    <w:rsid w:val="002F2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Добавленный текст"/>
    <w:rsid w:val="0022051D"/>
    <w:rPr>
      <w:rFonts w:hint="default"/>
      <w:color w:val="000000"/>
      <w:sz w:val="24"/>
      <w:shd w:val="clear" w:color="auto" w:fill="C1D7FF"/>
    </w:rPr>
  </w:style>
  <w:style w:type="paragraph" w:styleId="a9">
    <w:name w:val="Normal (Web)"/>
    <w:basedOn w:val="a"/>
    <w:rsid w:val="00950AFF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1">
    <w:name w:val="Обычный1"/>
    <w:rsid w:val="00947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6FCD6-1CE4-4D2A-A4B7-4E70F6022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17</Pages>
  <Words>4383</Words>
  <Characters>24984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28</cp:revision>
  <cp:lastPrinted>2025-12-24T10:30:00Z</cp:lastPrinted>
  <dcterms:created xsi:type="dcterms:W3CDTF">2021-12-06T07:40:00Z</dcterms:created>
  <dcterms:modified xsi:type="dcterms:W3CDTF">2025-12-24T10:31:00Z</dcterms:modified>
</cp:coreProperties>
</file>