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D2A" w:rsidRPr="00994CED" w:rsidRDefault="002E5D2A" w:rsidP="002E5D2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94CED">
        <w:rPr>
          <w:rFonts w:ascii="Times New Roman" w:hAnsi="Times New Roman"/>
          <w:b/>
          <w:sz w:val="32"/>
          <w:szCs w:val="32"/>
        </w:rPr>
        <w:t xml:space="preserve">Администрация </w:t>
      </w:r>
    </w:p>
    <w:p w:rsidR="002E5D2A" w:rsidRPr="00994CED" w:rsidRDefault="002E5D2A" w:rsidP="002E5D2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Парамоновского сельского </w:t>
      </w:r>
      <w:r w:rsidRPr="00994CED">
        <w:rPr>
          <w:rFonts w:ascii="Times New Roman" w:hAnsi="Times New Roman"/>
          <w:b/>
          <w:sz w:val="32"/>
          <w:szCs w:val="32"/>
        </w:rPr>
        <w:t xml:space="preserve"> поселения</w:t>
      </w:r>
    </w:p>
    <w:p w:rsidR="002E5D2A" w:rsidRDefault="002E5D2A" w:rsidP="002E5D2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94CED">
        <w:rPr>
          <w:rFonts w:ascii="Times New Roman" w:hAnsi="Times New Roman"/>
          <w:b/>
          <w:sz w:val="32"/>
          <w:szCs w:val="32"/>
        </w:rPr>
        <w:t>Ростовской области</w:t>
      </w:r>
    </w:p>
    <w:p w:rsidR="002E5D2A" w:rsidRPr="00994CED" w:rsidRDefault="002E5D2A" w:rsidP="002E5D2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Морозовского района</w:t>
      </w:r>
    </w:p>
    <w:p w:rsidR="002E5D2A" w:rsidRPr="00994CED" w:rsidRDefault="002E5D2A" w:rsidP="002E5D2A">
      <w:pPr>
        <w:pStyle w:val="1"/>
        <w:spacing w:line="24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994CED">
        <w:rPr>
          <w:rFonts w:ascii="Times New Roman" w:hAnsi="Times New Roman"/>
          <w:color w:val="auto"/>
          <w:sz w:val="32"/>
          <w:szCs w:val="32"/>
        </w:rPr>
        <w:t>ПОСТАНОВЛЕНИЕ</w:t>
      </w:r>
      <w:r w:rsidR="00B652FF">
        <w:rPr>
          <w:rFonts w:ascii="Times New Roman" w:hAnsi="Times New Roman"/>
          <w:color w:val="auto"/>
          <w:sz w:val="32"/>
          <w:szCs w:val="32"/>
        </w:rPr>
        <w:t xml:space="preserve">  </w:t>
      </w:r>
    </w:p>
    <w:p w:rsidR="002E5D2A" w:rsidRPr="00417F4A" w:rsidRDefault="00B652FF" w:rsidP="002E5D2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1644"/>
        <w:gridCol w:w="1640"/>
        <w:gridCol w:w="2883"/>
        <w:gridCol w:w="120"/>
      </w:tblGrid>
      <w:tr w:rsidR="002E5D2A" w:rsidRPr="00DA571B" w:rsidTr="00C07E04">
        <w:trPr>
          <w:gridAfter w:val="1"/>
          <w:wAfter w:w="120" w:type="dxa"/>
          <w:trHeight w:val="280"/>
        </w:trPr>
        <w:tc>
          <w:tcPr>
            <w:tcW w:w="3284" w:type="dxa"/>
          </w:tcPr>
          <w:p w:rsidR="002E5D2A" w:rsidRPr="00DA571B" w:rsidRDefault="00B652FF" w:rsidP="00B65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5D2A" w:rsidRPr="00DA57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«09</w:t>
            </w:r>
            <w:r w:rsidR="002E5D2A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 </w:t>
            </w:r>
            <w:r w:rsidR="002E5D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5D2A" w:rsidRPr="00DA571B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2E5D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5D2A" w:rsidRPr="00DA571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2E5D2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284" w:type="dxa"/>
            <w:gridSpan w:val="2"/>
          </w:tcPr>
          <w:p w:rsidR="002E5D2A" w:rsidRPr="00DA571B" w:rsidRDefault="002E5D2A" w:rsidP="00C07E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2E5D2A" w:rsidRPr="00DA571B" w:rsidRDefault="002E5D2A" w:rsidP="00C07E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571B">
              <w:rPr>
                <w:rFonts w:ascii="Times New Roman" w:hAnsi="Times New Roman"/>
                <w:sz w:val="28"/>
                <w:szCs w:val="28"/>
              </w:rPr>
              <w:t xml:space="preserve">                  №</w:t>
            </w:r>
            <w:r w:rsidR="00B652FF">
              <w:rPr>
                <w:rFonts w:ascii="Times New Roman" w:hAnsi="Times New Roman"/>
                <w:sz w:val="28"/>
                <w:szCs w:val="28"/>
              </w:rPr>
              <w:t xml:space="preserve"> 17</w:t>
            </w:r>
            <w:r w:rsidRPr="00DA57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E5D2A" w:rsidRPr="00DA571B" w:rsidRDefault="002E5D2A" w:rsidP="00C07E04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D2A" w:rsidRPr="00DA571B" w:rsidTr="00C07E04">
        <w:tc>
          <w:tcPr>
            <w:tcW w:w="4928" w:type="dxa"/>
            <w:gridSpan w:val="2"/>
          </w:tcPr>
          <w:p w:rsidR="002E5D2A" w:rsidRPr="00DA571B" w:rsidRDefault="002E5D2A" w:rsidP="00C07E04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A571B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внесении изменений в</w:t>
            </w:r>
            <w:r w:rsidRPr="00DA571B">
              <w:rPr>
                <w:rFonts w:ascii="Times New Roman" w:hAnsi="Times New Roman"/>
                <w:bCs/>
                <w:sz w:val="28"/>
                <w:szCs w:val="28"/>
              </w:rPr>
              <w:t xml:space="preserve">  Положени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DA571B">
              <w:rPr>
                <w:rFonts w:ascii="Times New Roman" w:hAnsi="Times New Roman"/>
                <w:bCs/>
                <w:sz w:val="28"/>
                <w:szCs w:val="28"/>
              </w:rPr>
              <w:t xml:space="preserve"> об охране зеленых насаждений и выдаче разрешений на вырубку, пересадку и обрезку зеленых насаждений на территории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Парамоновского  сельского</w:t>
            </w:r>
            <w:r w:rsidRPr="00DA571B">
              <w:rPr>
                <w:rFonts w:ascii="Times New Roman" w:hAnsi="Times New Roman"/>
                <w:bCs/>
                <w:sz w:val="28"/>
                <w:szCs w:val="28"/>
              </w:rPr>
              <w:t xml:space="preserve"> поселения</w:t>
            </w:r>
          </w:p>
          <w:p w:rsidR="002E5D2A" w:rsidRPr="00DA571B" w:rsidRDefault="002E5D2A" w:rsidP="00C07E04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43" w:type="dxa"/>
            <w:gridSpan w:val="3"/>
          </w:tcPr>
          <w:p w:rsidR="002E5D2A" w:rsidRPr="00DA571B" w:rsidRDefault="002E5D2A" w:rsidP="00C07E0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E5D2A" w:rsidRPr="00994CED" w:rsidRDefault="002E5D2A" w:rsidP="002E5D2A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целях сохранения зеленых насаждений, исключения случаев необоснованной вырубки деревьев и кустарников, уничтожения газонов, цветников и других объектов зеленых насаждений на территории Парамоновского сельского поселения, в соответствии с Федеральным законом</w:t>
      </w:r>
      <w:r w:rsidRPr="00994CED">
        <w:rPr>
          <w:rFonts w:ascii="Times New Roman" w:hAnsi="Times New Roman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Областн</w:t>
      </w:r>
      <w:r>
        <w:rPr>
          <w:rFonts w:ascii="Times New Roman" w:hAnsi="Times New Roman"/>
          <w:sz w:val="28"/>
          <w:szCs w:val="28"/>
        </w:rPr>
        <w:t>ым</w:t>
      </w:r>
      <w:r w:rsidRPr="00994CED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994CED">
        <w:rPr>
          <w:rFonts w:ascii="Times New Roman" w:hAnsi="Times New Roman"/>
          <w:sz w:val="28"/>
          <w:szCs w:val="28"/>
        </w:rPr>
        <w:t xml:space="preserve"> Ростовской области </w:t>
      </w:r>
      <w:r>
        <w:rPr>
          <w:rFonts w:ascii="Times New Roman" w:hAnsi="Times New Roman"/>
          <w:sz w:val="28"/>
          <w:szCs w:val="28"/>
        </w:rPr>
        <w:t xml:space="preserve"> от 03.08.2007 № 747 – ЗС </w:t>
      </w:r>
      <w:r w:rsidRPr="00994CED">
        <w:rPr>
          <w:rFonts w:ascii="Times New Roman" w:hAnsi="Times New Roman"/>
          <w:sz w:val="28"/>
          <w:szCs w:val="28"/>
        </w:rPr>
        <w:t>« Об охране зеленных насаждений в населенных пунктах</w:t>
      </w:r>
      <w:proofErr w:type="gramEnd"/>
      <w:r w:rsidRPr="00994CED">
        <w:rPr>
          <w:rFonts w:ascii="Times New Roman" w:hAnsi="Times New Roman"/>
          <w:sz w:val="28"/>
          <w:szCs w:val="28"/>
        </w:rPr>
        <w:t xml:space="preserve"> Ростовской области»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94CED">
        <w:rPr>
          <w:rFonts w:ascii="Times New Roman" w:hAnsi="Times New Roman"/>
          <w:sz w:val="28"/>
          <w:szCs w:val="28"/>
        </w:rPr>
        <w:t xml:space="preserve"> Приказ</w:t>
      </w:r>
      <w:r>
        <w:rPr>
          <w:rFonts w:ascii="Times New Roman" w:hAnsi="Times New Roman"/>
          <w:sz w:val="28"/>
          <w:szCs w:val="28"/>
        </w:rPr>
        <w:t>ом</w:t>
      </w:r>
      <w:r w:rsidRPr="00994C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4CED">
        <w:rPr>
          <w:rFonts w:ascii="Times New Roman" w:hAnsi="Times New Roman"/>
          <w:sz w:val="28"/>
          <w:szCs w:val="28"/>
        </w:rPr>
        <w:t>Ростоблкомприроды</w:t>
      </w:r>
      <w:proofErr w:type="spellEnd"/>
      <w:r w:rsidRPr="00994CED">
        <w:rPr>
          <w:rFonts w:ascii="Times New Roman" w:hAnsi="Times New Roman"/>
          <w:sz w:val="28"/>
          <w:szCs w:val="28"/>
        </w:rPr>
        <w:t xml:space="preserve"> от 12.05.2008г. №36 «Об утверждении Регламента производства работ на объектах озеленения в населенных пунктах Ростовской области»</w:t>
      </w:r>
      <w:r>
        <w:rPr>
          <w:rFonts w:ascii="Times New Roman" w:hAnsi="Times New Roman"/>
          <w:sz w:val="28"/>
          <w:szCs w:val="28"/>
        </w:rPr>
        <w:t>,</w:t>
      </w:r>
      <w:r w:rsidRPr="00994C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4CED">
        <w:rPr>
          <w:rFonts w:ascii="Times New Roman" w:hAnsi="Times New Roman"/>
          <w:sz w:val="28"/>
          <w:szCs w:val="28"/>
        </w:rPr>
        <w:t xml:space="preserve">Постановлением Правительства Ростовской области от 30.08.2012г. №819 </w:t>
      </w:r>
      <w:r>
        <w:rPr>
          <w:rFonts w:ascii="Times New Roman" w:hAnsi="Times New Roman"/>
          <w:sz w:val="28"/>
          <w:szCs w:val="28"/>
        </w:rPr>
        <w:t xml:space="preserve">«Об утверждении </w:t>
      </w:r>
      <w:r w:rsidRPr="00994CED">
        <w:rPr>
          <w:rFonts w:ascii="Times New Roman" w:hAnsi="Times New Roman"/>
          <w:sz w:val="28"/>
          <w:szCs w:val="28"/>
        </w:rPr>
        <w:t>Порядк</w:t>
      </w:r>
      <w:r>
        <w:rPr>
          <w:rFonts w:ascii="Times New Roman" w:hAnsi="Times New Roman"/>
          <w:sz w:val="28"/>
          <w:szCs w:val="28"/>
        </w:rPr>
        <w:t>а</w:t>
      </w:r>
      <w:r w:rsidRPr="00994CED">
        <w:rPr>
          <w:rFonts w:ascii="Times New Roman" w:hAnsi="Times New Roman"/>
          <w:sz w:val="28"/>
          <w:szCs w:val="28"/>
        </w:rPr>
        <w:t xml:space="preserve"> охран</w:t>
      </w:r>
      <w:r>
        <w:rPr>
          <w:rFonts w:ascii="Times New Roman" w:hAnsi="Times New Roman"/>
          <w:sz w:val="28"/>
          <w:szCs w:val="28"/>
        </w:rPr>
        <w:t>ы</w:t>
      </w:r>
      <w:r w:rsidRPr="00994CED">
        <w:rPr>
          <w:rFonts w:ascii="Times New Roman" w:hAnsi="Times New Roman"/>
          <w:sz w:val="28"/>
          <w:szCs w:val="28"/>
        </w:rPr>
        <w:t xml:space="preserve"> зеленых насаждений</w:t>
      </w:r>
      <w:r>
        <w:rPr>
          <w:rFonts w:ascii="Times New Roman" w:hAnsi="Times New Roman"/>
          <w:sz w:val="28"/>
          <w:szCs w:val="28"/>
        </w:rPr>
        <w:t>»,</w:t>
      </w:r>
    </w:p>
    <w:p w:rsidR="002E5D2A" w:rsidRPr="00994CED" w:rsidRDefault="002E5D2A" w:rsidP="002E5D2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94CED">
        <w:rPr>
          <w:rFonts w:ascii="Times New Roman" w:hAnsi="Times New Roman"/>
          <w:sz w:val="28"/>
          <w:szCs w:val="28"/>
        </w:rPr>
        <w:t>ПОСТАНОВЛЯЮ:</w:t>
      </w:r>
    </w:p>
    <w:p w:rsid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1.  </w:t>
      </w:r>
      <w:r w:rsidRPr="00AD1252">
        <w:rPr>
          <w:rFonts w:ascii="Times New Roman" w:hAnsi="Times New Roman"/>
          <w:sz w:val="28"/>
          <w:szCs w:val="28"/>
        </w:rPr>
        <w:t xml:space="preserve">Раздел 2 </w:t>
      </w:r>
      <w:r w:rsidRPr="00AD1252">
        <w:rPr>
          <w:rFonts w:ascii="Times New Roman" w:hAnsi="Times New Roman"/>
          <w:bCs/>
          <w:sz w:val="28"/>
          <w:szCs w:val="28"/>
        </w:rPr>
        <w:t>Положение об охране зеленых насаждений и выдаче разрешений на вырубку, пересадку и обрезку зеленых насаждений на территории  Парамоновского  сельского поселения изложить в следующей редакции: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2.1. Планирование охраны зеленых насаждений осуществляется на основании оценки состояния зеленых насаждений.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kern w:val="2"/>
          <w:sz w:val="28"/>
          <w:szCs w:val="28"/>
        </w:rPr>
        <w:t>2.2. </w:t>
      </w:r>
      <w:r w:rsidRPr="00AD1252">
        <w:rPr>
          <w:rFonts w:ascii="Times New Roman" w:hAnsi="Times New Roman"/>
          <w:sz w:val="28"/>
          <w:szCs w:val="28"/>
        </w:rPr>
        <w:t xml:space="preserve">При реализации мероприятий, связанных с санитарной и другими </w:t>
      </w:r>
      <w:r w:rsidRPr="00AD1252">
        <w:rPr>
          <w:rFonts w:ascii="Times New Roman" w:hAnsi="Times New Roman"/>
          <w:sz w:val="28"/>
          <w:szCs w:val="28"/>
        </w:rPr>
        <w:lastRenderedPageBreak/>
        <w:t>видами обрезки деревьев и кустарников, вырубкой аварийно-опасных, сухостойных деревьев и кустарников, органами местного самоуправления оформляются разрешения на уничтожение и (или) повреждение зеленых насаждений по форме согласно приложению № </w:t>
      </w:r>
      <w:r>
        <w:rPr>
          <w:rFonts w:ascii="Times New Roman" w:hAnsi="Times New Roman"/>
          <w:sz w:val="28"/>
          <w:szCs w:val="28"/>
        </w:rPr>
        <w:t>3</w:t>
      </w:r>
      <w:r w:rsidRPr="00AD1252">
        <w:rPr>
          <w:rFonts w:ascii="Times New Roman" w:hAnsi="Times New Roman"/>
          <w:sz w:val="28"/>
          <w:szCs w:val="28"/>
        </w:rPr>
        <w:t xml:space="preserve"> к настоящему По</w:t>
      </w:r>
      <w:r w:rsidR="00BB2F79">
        <w:rPr>
          <w:rFonts w:ascii="Times New Roman" w:hAnsi="Times New Roman"/>
          <w:sz w:val="28"/>
          <w:szCs w:val="28"/>
        </w:rPr>
        <w:t>ложению</w:t>
      </w:r>
      <w:r w:rsidRPr="00AD1252">
        <w:rPr>
          <w:rFonts w:ascii="Times New Roman" w:hAnsi="Times New Roman"/>
          <w:sz w:val="28"/>
          <w:szCs w:val="28"/>
        </w:rPr>
        <w:t xml:space="preserve"> (далее</w:t>
      </w:r>
      <w:r w:rsidRPr="00AD1252">
        <w:rPr>
          <w:rFonts w:ascii="Times New Roman" w:hAnsi="Times New Roman"/>
          <w:sz w:val="28"/>
          <w:szCs w:val="28"/>
          <w:lang w:val="en-US"/>
        </w:rPr>
        <w:t> </w:t>
      </w:r>
      <w:r w:rsidRPr="00AD1252">
        <w:rPr>
          <w:rFonts w:ascii="Times New Roman" w:hAnsi="Times New Roman"/>
          <w:sz w:val="28"/>
          <w:szCs w:val="28"/>
        </w:rPr>
        <w:noBreakHyphen/>
      </w:r>
      <w:r w:rsidRPr="00AD1252">
        <w:rPr>
          <w:rFonts w:ascii="Times New Roman" w:hAnsi="Times New Roman"/>
          <w:sz w:val="28"/>
          <w:szCs w:val="28"/>
          <w:lang w:val="en-US"/>
        </w:rPr>
        <w:t> </w:t>
      </w:r>
      <w:r w:rsidRPr="00AD1252">
        <w:rPr>
          <w:rFonts w:ascii="Times New Roman" w:hAnsi="Times New Roman"/>
          <w:sz w:val="28"/>
          <w:szCs w:val="28"/>
        </w:rPr>
        <w:t>разрешения).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2.3. Разрешения подписываются руководителем или заместителем руководителя органа местного самоуправления, курирующим вопросы охраны зеленых насаждений.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 xml:space="preserve">2.4. К разрешению прилагаются: акт оценки состояния зеленых насаждений по форме согласно приложению № 2 к настоящему </w:t>
      </w:r>
      <w:r w:rsidR="00BB2F79">
        <w:rPr>
          <w:rFonts w:ascii="Times New Roman" w:hAnsi="Times New Roman"/>
          <w:sz w:val="28"/>
          <w:szCs w:val="28"/>
        </w:rPr>
        <w:t>Положению</w:t>
      </w:r>
      <w:r w:rsidRPr="00AD1252">
        <w:rPr>
          <w:rFonts w:ascii="Times New Roman" w:hAnsi="Times New Roman"/>
          <w:sz w:val="28"/>
          <w:szCs w:val="28"/>
        </w:rPr>
        <w:t xml:space="preserve"> и план-схема территории, на которой планируется пересадка, вырубка или обрезка деревьев. План-схема составляется органами местного самоуправления. На</w:t>
      </w:r>
      <w:r w:rsidRPr="00AD1252">
        <w:rPr>
          <w:rFonts w:ascii="Times New Roman" w:hAnsi="Times New Roman"/>
          <w:sz w:val="28"/>
          <w:szCs w:val="28"/>
          <w:lang w:val="en-US"/>
        </w:rPr>
        <w:t> </w:t>
      </w:r>
      <w:r w:rsidRPr="00AD1252">
        <w:rPr>
          <w:rFonts w:ascii="Times New Roman" w:hAnsi="Times New Roman"/>
          <w:sz w:val="28"/>
          <w:szCs w:val="28"/>
        </w:rPr>
        <w:t xml:space="preserve">плане-схеме указываются зеленые насаждения, которые планируется пересадить, уничтожить или обрезать, а также сохраняемые зеленые насаждения. 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2.5. </w:t>
      </w:r>
      <w:proofErr w:type="gramStart"/>
      <w:r w:rsidRPr="00AD1252">
        <w:rPr>
          <w:rFonts w:ascii="Times New Roman" w:hAnsi="Times New Roman"/>
          <w:sz w:val="28"/>
          <w:szCs w:val="28"/>
        </w:rPr>
        <w:t xml:space="preserve">По окончании производства работ Главой или заместителем Главы Администрации </w:t>
      </w:r>
      <w:r w:rsidR="00BB2F79">
        <w:rPr>
          <w:rFonts w:ascii="Times New Roman" w:hAnsi="Times New Roman"/>
          <w:sz w:val="28"/>
          <w:szCs w:val="28"/>
        </w:rPr>
        <w:t>Парамоновского</w:t>
      </w:r>
      <w:r w:rsidRPr="00AD1252">
        <w:rPr>
          <w:rFonts w:ascii="Times New Roman" w:hAnsi="Times New Roman"/>
          <w:sz w:val="28"/>
          <w:szCs w:val="28"/>
        </w:rPr>
        <w:t xml:space="preserve"> сельского, осуществляющим контроль производства работ, на разрешении делается запись о выполнении работ в соответствии с условиями разрешения, в том числе содержащая дату записи, подпись, должность, фамилию и инициалы.</w:t>
      </w:r>
      <w:proofErr w:type="gramEnd"/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kern w:val="2"/>
          <w:sz w:val="28"/>
          <w:szCs w:val="28"/>
        </w:rPr>
        <w:t>2.6. </w:t>
      </w:r>
      <w:proofErr w:type="gramStart"/>
      <w:r w:rsidRPr="00AD1252">
        <w:rPr>
          <w:rFonts w:ascii="Times New Roman" w:hAnsi="Times New Roman"/>
          <w:sz w:val="28"/>
          <w:szCs w:val="28"/>
        </w:rPr>
        <w:t>При несоответствии выполненных работ условиям разрешения должностным лицом органа местного самоуправления, осуществляющим контроль производства работ, составляется акт обследования территории, в</w:t>
      </w:r>
      <w:r w:rsidRPr="00AD1252">
        <w:rPr>
          <w:rFonts w:ascii="Times New Roman" w:hAnsi="Times New Roman"/>
          <w:sz w:val="28"/>
          <w:szCs w:val="28"/>
          <w:lang w:val="en-US"/>
        </w:rPr>
        <w:t> </w:t>
      </w:r>
      <w:r w:rsidRPr="00AD1252">
        <w:rPr>
          <w:rFonts w:ascii="Times New Roman" w:hAnsi="Times New Roman"/>
          <w:sz w:val="28"/>
          <w:szCs w:val="28"/>
        </w:rPr>
        <w:t>котором фиксируются допущенные нарушения.</w:t>
      </w:r>
      <w:proofErr w:type="gramEnd"/>
      <w:r w:rsidRPr="00AD1252">
        <w:rPr>
          <w:rFonts w:ascii="Times New Roman" w:hAnsi="Times New Roman"/>
          <w:sz w:val="28"/>
          <w:szCs w:val="28"/>
        </w:rPr>
        <w:t xml:space="preserve"> Лицо, допустившее нарушение настоящего Порядка при производстве работ, несет ответственность и</w:t>
      </w:r>
      <w:r w:rsidRPr="00AD1252">
        <w:rPr>
          <w:rFonts w:ascii="Times New Roman" w:hAnsi="Times New Roman"/>
          <w:sz w:val="28"/>
          <w:szCs w:val="28"/>
          <w:lang w:val="en-US"/>
        </w:rPr>
        <w:t> </w:t>
      </w:r>
      <w:r w:rsidRPr="00AD1252">
        <w:rPr>
          <w:rFonts w:ascii="Times New Roman" w:hAnsi="Times New Roman"/>
          <w:sz w:val="28"/>
          <w:szCs w:val="28"/>
        </w:rPr>
        <w:t>возмещает вред окружающей среде в соответствии с федеральным и</w:t>
      </w:r>
      <w:r w:rsidRPr="00AD1252">
        <w:rPr>
          <w:rFonts w:ascii="Times New Roman" w:hAnsi="Times New Roman"/>
          <w:sz w:val="28"/>
          <w:szCs w:val="28"/>
          <w:lang w:val="en-US"/>
        </w:rPr>
        <w:t> </w:t>
      </w:r>
      <w:r w:rsidRPr="00AD1252">
        <w:rPr>
          <w:rFonts w:ascii="Times New Roman" w:hAnsi="Times New Roman"/>
          <w:sz w:val="28"/>
          <w:szCs w:val="28"/>
        </w:rPr>
        <w:t>областным законодательством.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2.7. По результатам реализации мероприятий, указанных в пункте 2.2 настоящего раздела, вносятся изменения в паспорта объектов зеленых насаждений и в реестр зеленых насаждений городского округа, городского или сельского поселения.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2.8. </w:t>
      </w:r>
      <w:proofErr w:type="gramStart"/>
      <w:r w:rsidRPr="00AD1252">
        <w:rPr>
          <w:rFonts w:ascii="Times New Roman" w:hAnsi="Times New Roman"/>
          <w:sz w:val="28"/>
          <w:szCs w:val="28"/>
        </w:rPr>
        <w:t>При проведении мероприятий по предупреждению и ликвидации последствий чрезвычайных ситуаций в случае уничтожения или повреждения зеленых насаждений при проведении аварийно-спасательных или аварийно-восстановительных работ, основанием для проведения указанных работ является соответствующее решение комиссии по предупреждению и ликвидации чрезвычайных ситуаций и обеспечению пожарной безопасности городского округа, городского и сельского поселения, на территории которых возникла чрезвычайная ситуация.</w:t>
      </w:r>
      <w:proofErr w:type="gramEnd"/>
      <w:r w:rsidRPr="00AD1252">
        <w:rPr>
          <w:rFonts w:ascii="Times New Roman" w:hAnsi="Times New Roman"/>
          <w:sz w:val="28"/>
          <w:szCs w:val="28"/>
        </w:rPr>
        <w:t xml:space="preserve"> В данном случае оформление разрешения не требуется.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2.9. При проведении работ, указанных в пункте 2.8. настоящего раздела, производится фот</w:t>
      </w:r>
      <w:proofErr w:type="gramStart"/>
      <w:r w:rsidRPr="00AD1252">
        <w:rPr>
          <w:rFonts w:ascii="Times New Roman" w:hAnsi="Times New Roman"/>
          <w:sz w:val="28"/>
          <w:szCs w:val="28"/>
        </w:rPr>
        <w:t>о-</w:t>
      </w:r>
      <w:proofErr w:type="gramEnd"/>
      <w:r w:rsidRPr="00AD1252">
        <w:rPr>
          <w:rFonts w:ascii="Times New Roman" w:hAnsi="Times New Roman"/>
          <w:sz w:val="28"/>
          <w:szCs w:val="28"/>
        </w:rPr>
        <w:t xml:space="preserve"> и (или) видеосъемка территории, занятой зелеными насаждениями до производства работ, во время работ и по результатам проведенных работ. После проведения работ органами местного самоуправления составляется акт оценки состояния зеленых насаждений, в котором, в том числе, отражается объем произошедших изменений.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2.10. Решение комиссии по предупреждению и ликвидации чрезвычайных ситуаций и обеспечению пожарной безопасности городского округа, городского и сельского поселения, фот</w:t>
      </w:r>
      <w:proofErr w:type="gramStart"/>
      <w:r w:rsidRPr="00AD1252">
        <w:rPr>
          <w:rFonts w:ascii="Times New Roman" w:hAnsi="Times New Roman"/>
          <w:sz w:val="28"/>
          <w:szCs w:val="28"/>
        </w:rPr>
        <w:t>о-</w:t>
      </w:r>
      <w:proofErr w:type="gramEnd"/>
      <w:r w:rsidRPr="00AD1252">
        <w:rPr>
          <w:rFonts w:ascii="Times New Roman" w:hAnsi="Times New Roman"/>
          <w:sz w:val="28"/>
          <w:szCs w:val="28"/>
        </w:rPr>
        <w:t xml:space="preserve"> и (или) видеоматериалы и акт оценки состояния зеленых насаждений являются основанием для внесения изменений в паспорта объектов зеленых насаждений и в реестр зеленых насаждений городского округа, городского или сельского поселения.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kern w:val="2"/>
          <w:sz w:val="28"/>
          <w:szCs w:val="28"/>
        </w:rPr>
        <w:t>2.11</w:t>
      </w:r>
      <w:r w:rsidRPr="00BB2F79">
        <w:rPr>
          <w:rFonts w:ascii="Times New Roman" w:hAnsi="Times New Roman"/>
          <w:kern w:val="2"/>
          <w:sz w:val="28"/>
          <w:szCs w:val="28"/>
        </w:rPr>
        <w:t>. </w:t>
      </w:r>
      <w:r w:rsidRPr="00BB2F79">
        <w:rPr>
          <w:rFonts w:ascii="Times New Roman" w:hAnsi="Times New Roman"/>
          <w:sz w:val="28"/>
          <w:szCs w:val="28"/>
        </w:rPr>
        <w:t>Проведение мероприятий по уничтожению сухостойных и</w:t>
      </w:r>
      <w:r w:rsidRPr="00BB2F79">
        <w:rPr>
          <w:rFonts w:ascii="Times New Roman" w:hAnsi="Times New Roman"/>
          <w:sz w:val="28"/>
          <w:szCs w:val="28"/>
          <w:lang w:val="en-US"/>
        </w:rPr>
        <w:t> </w:t>
      </w:r>
      <w:r w:rsidRPr="00BB2F79">
        <w:rPr>
          <w:rFonts w:ascii="Times New Roman" w:hAnsi="Times New Roman"/>
          <w:sz w:val="28"/>
          <w:szCs w:val="28"/>
        </w:rPr>
        <w:t>аварийно-опасных деревьев осуществляется на основании разрешения и акта оценки состояния зеленых насаждений. К разрешению прилагаются фот</w:t>
      </w:r>
      <w:proofErr w:type="gramStart"/>
      <w:r w:rsidRPr="00BB2F79">
        <w:rPr>
          <w:rFonts w:ascii="Times New Roman" w:hAnsi="Times New Roman"/>
          <w:sz w:val="28"/>
          <w:szCs w:val="28"/>
        </w:rPr>
        <w:t>о-</w:t>
      </w:r>
      <w:proofErr w:type="gramEnd"/>
      <w:r w:rsidRPr="00BB2F79">
        <w:rPr>
          <w:rFonts w:ascii="Times New Roman" w:hAnsi="Times New Roman"/>
          <w:sz w:val="28"/>
          <w:szCs w:val="28"/>
        </w:rPr>
        <w:t xml:space="preserve"> и</w:t>
      </w:r>
      <w:r w:rsidRPr="00BB2F79">
        <w:rPr>
          <w:rFonts w:ascii="Times New Roman" w:hAnsi="Times New Roman"/>
          <w:sz w:val="28"/>
          <w:szCs w:val="28"/>
          <w:lang w:val="en-US"/>
        </w:rPr>
        <w:t> </w:t>
      </w:r>
      <w:r w:rsidRPr="00BB2F79">
        <w:rPr>
          <w:rFonts w:ascii="Times New Roman" w:hAnsi="Times New Roman"/>
          <w:sz w:val="28"/>
          <w:szCs w:val="28"/>
        </w:rPr>
        <w:t>(или) видеоматериалы, подтверждающие состояние зеленых насаждений.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2.12. При размещении объектов капитального строительства, в случае невозможности их размещения на иных земельных участках, допускаются пересадка деревьев и компенсационное озеленение кустарниковой и травянистой растительностью.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pacing w:val="-4"/>
          <w:sz w:val="28"/>
          <w:szCs w:val="28"/>
        </w:rPr>
        <w:t>2.13. </w:t>
      </w:r>
      <w:proofErr w:type="gramStart"/>
      <w:r w:rsidRPr="00AD1252">
        <w:rPr>
          <w:rFonts w:ascii="Times New Roman" w:hAnsi="Times New Roman"/>
          <w:spacing w:val="-4"/>
          <w:sz w:val="28"/>
          <w:szCs w:val="28"/>
        </w:rPr>
        <w:t>Для осуществления пересадки деревьев и уничтожения кустарниковой</w:t>
      </w:r>
      <w:r w:rsidRPr="00AD1252">
        <w:rPr>
          <w:rFonts w:ascii="Times New Roman" w:hAnsi="Times New Roman"/>
          <w:sz w:val="28"/>
          <w:szCs w:val="28"/>
        </w:rPr>
        <w:t xml:space="preserve"> и травянистой растительности в случае, указанном в пункте 2.12. настоящего раздела, производится оценка состояния зеленых насаждений, составляется соответствующий акт оценки состояния зеленых насаждений, к которому прилагается заключение о возможности и условиях пересадки деревьев.</w:t>
      </w:r>
      <w:proofErr w:type="gramEnd"/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 xml:space="preserve">2.14. Для подготовки заключения о возможности и условиях пересадки деревьев (далее – заключение) органом местного самоуправления формируется экспертная группа. В экспертную группу должны быть включены представители органа местного самоуправления, представитель специализированной организации, а также по согласованию включаются специалисты-экологи </w:t>
      </w:r>
      <w:r w:rsidRPr="00AD1252">
        <w:rPr>
          <w:rFonts w:ascii="Times New Roman" w:hAnsi="Times New Roman"/>
          <w:spacing w:val="-4"/>
          <w:sz w:val="28"/>
          <w:szCs w:val="28"/>
        </w:rPr>
        <w:t>муниципальных районов и представители общественности. К специализированным</w:t>
      </w:r>
      <w:r w:rsidRPr="00AD1252">
        <w:rPr>
          <w:rFonts w:ascii="Times New Roman" w:hAnsi="Times New Roman"/>
          <w:sz w:val="28"/>
          <w:szCs w:val="28"/>
        </w:rPr>
        <w:t xml:space="preserve"> организациям относятся организации, уставная деятельность которых связана с ведением лесного хозяйства, с проведением </w:t>
      </w:r>
      <w:proofErr w:type="spellStart"/>
      <w:r w:rsidRPr="00AD1252">
        <w:rPr>
          <w:rFonts w:ascii="Times New Roman" w:hAnsi="Times New Roman"/>
          <w:sz w:val="28"/>
          <w:szCs w:val="28"/>
        </w:rPr>
        <w:t>уходных</w:t>
      </w:r>
      <w:proofErr w:type="spellEnd"/>
      <w:r w:rsidRPr="00AD1252">
        <w:rPr>
          <w:rFonts w:ascii="Times New Roman" w:hAnsi="Times New Roman"/>
          <w:sz w:val="28"/>
          <w:szCs w:val="28"/>
        </w:rPr>
        <w:t xml:space="preserve"> работ за зелеными насаждениями. При отсутствии указанных организаций в сельских поселениях по согласованию привлекаются учителя-биологи образовательных учреждений. Привлечение специализированных организаций обеспечивают лица и организации, заинтересованные в уничтожении или пересадке зеленых насаждений, по согласованию с органами местного самоуправления.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 xml:space="preserve">2.15. Заключение оформляется на официальном бланке специализированной организации, подписывается всеми членами экспертной группы и утверждается Главой Администрации </w:t>
      </w:r>
      <w:r w:rsidR="00BB2F79">
        <w:rPr>
          <w:rFonts w:ascii="Times New Roman" w:hAnsi="Times New Roman"/>
          <w:sz w:val="28"/>
          <w:szCs w:val="28"/>
        </w:rPr>
        <w:t>Парамоновского</w:t>
      </w:r>
      <w:r w:rsidRPr="00AD1252">
        <w:rPr>
          <w:rFonts w:ascii="Times New Roman" w:hAnsi="Times New Roman"/>
          <w:sz w:val="28"/>
          <w:szCs w:val="28"/>
        </w:rPr>
        <w:t xml:space="preserve"> сельского поселения  или заместителем руководителя. Подпись заверяется печатью.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2.16</w:t>
      </w:r>
      <w:r w:rsidRPr="00BB2F79">
        <w:rPr>
          <w:rFonts w:ascii="Times New Roman" w:hAnsi="Times New Roman"/>
          <w:sz w:val="28"/>
          <w:szCs w:val="28"/>
        </w:rPr>
        <w:t>. На основании документов, указанных в пунктах 2.14 – 2.15 настоящего раздела, принимается соответствующее решение, которое оформляется муниципальным правовым актом. На основании муниципального правового акта оформляется разрешение. Контроль производства работ и учет их результатов осуществляются в соответствии с настоящим По</w:t>
      </w:r>
      <w:r w:rsidR="00BB2F79">
        <w:rPr>
          <w:rFonts w:ascii="Times New Roman" w:hAnsi="Times New Roman"/>
          <w:sz w:val="28"/>
          <w:szCs w:val="28"/>
        </w:rPr>
        <w:t>ложением</w:t>
      </w:r>
      <w:r w:rsidRPr="00BB2F79">
        <w:rPr>
          <w:rFonts w:ascii="Times New Roman" w:hAnsi="Times New Roman"/>
          <w:sz w:val="28"/>
          <w:szCs w:val="28"/>
        </w:rPr>
        <w:t>.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2.17. В случае невозможности пересадки деревьев по заключению экспертной группы допускается их уничтожение при проведении компенсационного озеленения. Компенсационное озеленение организовывают лица и организации, заинтересованные в уничтожении зеленых насаждений, в соответствии со статьей 4 Областного закона и разделом 3 настоящего По</w:t>
      </w:r>
      <w:r w:rsidR="00BB2F79">
        <w:rPr>
          <w:rFonts w:ascii="Times New Roman" w:hAnsi="Times New Roman"/>
          <w:sz w:val="28"/>
          <w:szCs w:val="28"/>
        </w:rPr>
        <w:t>ложения</w:t>
      </w:r>
      <w:r w:rsidRPr="00AD1252">
        <w:rPr>
          <w:rFonts w:ascii="Times New Roman" w:hAnsi="Times New Roman"/>
          <w:sz w:val="28"/>
          <w:szCs w:val="28"/>
        </w:rPr>
        <w:t>. Оформление решения, разрешения, контроль производства работ и учет их результатов осуществляются в соответствии с пунктами 2.13 – 2.17 настоящего раздела.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2.18. Размещение объектов, не предусмотренных пунктом 2.12 настоящего раздела, связанное с уничтожением или повреждением зеленых насаждений, в населенных пунктах запрещено.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2.19. </w:t>
      </w:r>
      <w:proofErr w:type="gramStart"/>
      <w:r w:rsidRPr="00AD1252">
        <w:rPr>
          <w:rFonts w:ascii="Times New Roman" w:hAnsi="Times New Roman"/>
          <w:sz w:val="28"/>
          <w:szCs w:val="28"/>
        </w:rPr>
        <w:t>При реализации мероприятий, связанных с реконструкцией зданий, строений и сооружений, в случае невозможности сохранения зеленых насаждений орган местного самоуправления оформляет разрешение в соответствии с требованиями настоящего По</w:t>
      </w:r>
      <w:r w:rsidR="00750EE1">
        <w:rPr>
          <w:rFonts w:ascii="Times New Roman" w:hAnsi="Times New Roman"/>
          <w:sz w:val="28"/>
          <w:szCs w:val="28"/>
        </w:rPr>
        <w:t>ложения</w:t>
      </w:r>
      <w:r w:rsidRPr="00AD1252">
        <w:rPr>
          <w:rFonts w:ascii="Times New Roman" w:hAnsi="Times New Roman"/>
          <w:sz w:val="28"/>
          <w:szCs w:val="28"/>
        </w:rPr>
        <w:t>.</w:t>
      </w:r>
      <w:proofErr w:type="gramEnd"/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 xml:space="preserve">2.20. При необходимости повреждения и (или) уничтожения зеленых насаждений в процессе эксплуатации существующих линейных объектов создается комиссия, в которую входят представители Администрации </w:t>
      </w:r>
      <w:r w:rsidR="00750EE1">
        <w:rPr>
          <w:rFonts w:ascii="Times New Roman" w:hAnsi="Times New Roman"/>
          <w:sz w:val="28"/>
          <w:szCs w:val="28"/>
        </w:rPr>
        <w:t>Парамоновского</w:t>
      </w:r>
      <w:r w:rsidRPr="00AD1252">
        <w:rPr>
          <w:rFonts w:ascii="Times New Roman" w:hAnsi="Times New Roman"/>
          <w:sz w:val="28"/>
          <w:szCs w:val="28"/>
        </w:rPr>
        <w:t xml:space="preserve"> сельского поселения и представители хозяйствующих субъектов, обеспечивающих эксплуатацию линейных объектов. Зеленые насаждения, произрастающие в охранных зонах линейных объектов и угрожающие безопасному, безаварийному функционированию указанных объектов, комиссией относятся к </w:t>
      </w:r>
      <w:proofErr w:type="gramStart"/>
      <w:r w:rsidRPr="00AD1252">
        <w:rPr>
          <w:rFonts w:ascii="Times New Roman" w:hAnsi="Times New Roman"/>
          <w:sz w:val="28"/>
          <w:szCs w:val="28"/>
        </w:rPr>
        <w:t>аварийно-опасным</w:t>
      </w:r>
      <w:proofErr w:type="gramEnd"/>
      <w:r w:rsidRPr="00AD1252">
        <w:rPr>
          <w:rFonts w:ascii="Times New Roman" w:hAnsi="Times New Roman"/>
          <w:sz w:val="28"/>
          <w:szCs w:val="28"/>
        </w:rPr>
        <w:t>. Уничтожение зеленых насаждений хозяйствующими субъектами, обеспечивающими эксплуатацию линейных объектов, без разрешения не допускается. Разрешение оформляется в соответствии с требованиями настоящего По</w:t>
      </w:r>
      <w:r w:rsidR="00750EE1">
        <w:rPr>
          <w:rFonts w:ascii="Times New Roman" w:hAnsi="Times New Roman"/>
          <w:sz w:val="28"/>
          <w:szCs w:val="28"/>
        </w:rPr>
        <w:t>ложения</w:t>
      </w:r>
      <w:r w:rsidRPr="00AD1252">
        <w:rPr>
          <w:rFonts w:ascii="Times New Roman" w:hAnsi="Times New Roman"/>
          <w:sz w:val="28"/>
          <w:szCs w:val="28"/>
        </w:rPr>
        <w:t>.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 xml:space="preserve">2.21. При осуществлении работ, связанных со строительством, реконструкцией, ремонтом зданий, сооружений, линейных и других объектов, лица, производящие указанные работы, обязаны получить условия и требования по сохранению зеленых насаждений в зоне производства работ, определяемые Администрацией </w:t>
      </w:r>
      <w:r w:rsidR="00750EE1">
        <w:rPr>
          <w:rFonts w:ascii="Times New Roman" w:hAnsi="Times New Roman"/>
          <w:sz w:val="28"/>
          <w:szCs w:val="28"/>
        </w:rPr>
        <w:t>Парамоновского</w:t>
      </w:r>
      <w:r w:rsidRPr="00AD1252">
        <w:rPr>
          <w:rFonts w:ascii="Times New Roman" w:hAnsi="Times New Roman"/>
          <w:sz w:val="28"/>
          <w:szCs w:val="28"/>
        </w:rPr>
        <w:t xml:space="preserve"> сельского поселения.  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2.22. При проведении мероприятий по реконструкции зеленых насаждений (в том числе по замене породного состава, ландшафтной перепланировки) уничтожение или повреждение зеленых насаждений проводятся в порядке, определенном пунктами 2.2 – 2.8 настоящего раздела. Проведение мероприятий по реконструкции зеленых насаждений не должно приводить к ухудшению количественных и качественных характеристик зеленых насаждений.</w:t>
      </w:r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2.23. </w:t>
      </w:r>
      <w:proofErr w:type="gramStart"/>
      <w:r w:rsidRPr="00AD1252">
        <w:rPr>
          <w:rFonts w:ascii="Times New Roman" w:hAnsi="Times New Roman"/>
          <w:sz w:val="28"/>
          <w:szCs w:val="28"/>
        </w:rPr>
        <w:t>При производстве всех видов работ, связанных с воздействием на зеленые насаждения, лица и организации, производящие работы, обязаны обеспечить наличие на месте проведения работ разрешения или копии разрешения, заверенной хозяйствующим субъектом, получившим разрешение, предусмотренного настоящим По</w:t>
      </w:r>
      <w:r w:rsidR="00750EE1">
        <w:rPr>
          <w:rFonts w:ascii="Times New Roman" w:hAnsi="Times New Roman"/>
          <w:sz w:val="28"/>
          <w:szCs w:val="28"/>
        </w:rPr>
        <w:t>ложением</w:t>
      </w:r>
      <w:r w:rsidRPr="00AD1252">
        <w:rPr>
          <w:rFonts w:ascii="Times New Roman" w:hAnsi="Times New Roman"/>
          <w:sz w:val="28"/>
          <w:szCs w:val="28"/>
        </w:rPr>
        <w:t>, и обеспечить информирование населения о проведении работ путем установки информационных стендов в случае пересадки деревьев и (или) уничтожения жизнеспособных зеленых насаждений.</w:t>
      </w:r>
      <w:proofErr w:type="gramEnd"/>
    </w:p>
    <w:p w:rsidR="00AD1252" w:rsidRP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2.24. </w:t>
      </w:r>
      <w:proofErr w:type="gramStart"/>
      <w:r w:rsidRPr="00AD1252">
        <w:rPr>
          <w:rFonts w:ascii="Times New Roman" w:hAnsi="Times New Roman"/>
          <w:sz w:val="28"/>
          <w:szCs w:val="28"/>
        </w:rPr>
        <w:t xml:space="preserve">Пересадка, обрезка или уничтожение деревьев, произрастающих на территориях, прилегающих к индивидуальной жилой застройке, личным </w:t>
      </w:r>
      <w:r w:rsidRPr="00AD1252">
        <w:rPr>
          <w:rFonts w:ascii="Times New Roman" w:hAnsi="Times New Roman"/>
          <w:spacing w:val="-4"/>
          <w:sz w:val="28"/>
          <w:szCs w:val="28"/>
        </w:rPr>
        <w:t>подсобным хозяйствам, садовым, огородным, дачным и приусадебным земельным</w:t>
      </w:r>
      <w:r w:rsidRPr="00AD1252">
        <w:rPr>
          <w:rFonts w:ascii="Times New Roman" w:hAnsi="Times New Roman"/>
          <w:sz w:val="28"/>
          <w:szCs w:val="28"/>
        </w:rPr>
        <w:t xml:space="preserve"> участкам, производится в соответствии с муниципальными правовыми актами, а в случае их отсутствия – в соответствии с настоящим По</w:t>
      </w:r>
      <w:r w:rsidR="00750EE1">
        <w:rPr>
          <w:rFonts w:ascii="Times New Roman" w:hAnsi="Times New Roman"/>
          <w:sz w:val="28"/>
          <w:szCs w:val="28"/>
        </w:rPr>
        <w:t>ложением</w:t>
      </w:r>
      <w:r w:rsidRPr="00AD1252">
        <w:rPr>
          <w:rFonts w:ascii="Times New Roman" w:hAnsi="Times New Roman"/>
          <w:sz w:val="28"/>
          <w:szCs w:val="28"/>
        </w:rPr>
        <w:t>.</w:t>
      </w:r>
      <w:proofErr w:type="gramEnd"/>
    </w:p>
    <w:p w:rsidR="00AD1252" w:rsidRDefault="00AD1252" w:rsidP="00AD125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2.25</w:t>
      </w:r>
      <w:r w:rsidRPr="00750EE1">
        <w:rPr>
          <w:rFonts w:ascii="Times New Roman" w:hAnsi="Times New Roman"/>
          <w:sz w:val="28"/>
          <w:szCs w:val="28"/>
        </w:rPr>
        <w:t xml:space="preserve">. В случае выявления повреждения и (или) уничтожения зеленых насаждений должностное лицо Администрации </w:t>
      </w:r>
      <w:proofErr w:type="spellStart"/>
      <w:r w:rsidR="00750EE1">
        <w:rPr>
          <w:rFonts w:ascii="Times New Roman" w:hAnsi="Times New Roman"/>
          <w:sz w:val="28"/>
          <w:szCs w:val="28"/>
        </w:rPr>
        <w:t>Прамоновского</w:t>
      </w:r>
      <w:proofErr w:type="spellEnd"/>
      <w:r w:rsidRPr="00750EE1">
        <w:rPr>
          <w:rFonts w:ascii="Times New Roman" w:hAnsi="Times New Roman"/>
          <w:sz w:val="28"/>
          <w:szCs w:val="28"/>
        </w:rPr>
        <w:t xml:space="preserve"> сельского поселения  составляет акт обследования территории, собирает информацию о лицах, причастных к</w:t>
      </w:r>
      <w:r w:rsidRPr="00750EE1">
        <w:rPr>
          <w:rFonts w:ascii="Times New Roman" w:hAnsi="Times New Roman"/>
          <w:sz w:val="28"/>
          <w:szCs w:val="28"/>
          <w:lang w:val="en-US"/>
        </w:rPr>
        <w:t> </w:t>
      </w:r>
      <w:r w:rsidRPr="00750EE1">
        <w:rPr>
          <w:rFonts w:ascii="Times New Roman" w:hAnsi="Times New Roman"/>
          <w:sz w:val="28"/>
          <w:szCs w:val="28"/>
        </w:rPr>
        <w:t>повреждению и (или) уничтожению зеленых насаждений, принимает меры по</w:t>
      </w:r>
      <w:r w:rsidRPr="00750EE1">
        <w:rPr>
          <w:rFonts w:ascii="Times New Roman" w:hAnsi="Times New Roman"/>
          <w:sz w:val="28"/>
          <w:szCs w:val="28"/>
          <w:lang w:val="en-US"/>
        </w:rPr>
        <w:t> </w:t>
      </w:r>
      <w:r w:rsidRPr="00750EE1">
        <w:rPr>
          <w:rFonts w:ascii="Times New Roman" w:hAnsi="Times New Roman"/>
          <w:sz w:val="28"/>
          <w:szCs w:val="28"/>
        </w:rPr>
        <w:t>привлечению виновных к ответственности в соответствии с федеральным и</w:t>
      </w:r>
      <w:r w:rsidRPr="00750EE1">
        <w:rPr>
          <w:rFonts w:ascii="Times New Roman" w:hAnsi="Times New Roman"/>
          <w:sz w:val="28"/>
          <w:szCs w:val="28"/>
          <w:lang w:val="en-US"/>
        </w:rPr>
        <w:t> </w:t>
      </w:r>
      <w:r w:rsidRPr="00750EE1">
        <w:rPr>
          <w:rFonts w:ascii="Times New Roman" w:hAnsi="Times New Roman"/>
          <w:sz w:val="28"/>
          <w:szCs w:val="28"/>
        </w:rPr>
        <w:t>областным законодательством.</w:t>
      </w:r>
    </w:p>
    <w:p w:rsidR="00750EE1" w:rsidRDefault="00750EE1" w:rsidP="00750EE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Раздел 3 изложить в следующей редакции: </w:t>
      </w:r>
    </w:p>
    <w:p w:rsidR="00750EE1" w:rsidRPr="00750EE1" w:rsidRDefault="00750EE1" w:rsidP="00750EE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50EE1">
        <w:rPr>
          <w:rFonts w:ascii="Times New Roman" w:hAnsi="Times New Roman"/>
          <w:sz w:val="28"/>
          <w:szCs w:val="28"/>
        </w:rPr>
        <w:t>3.1. </w:t>
      </w:r>
      <w:proofErr w:type="gramStart"/>
      <w:r w:rsidRPr="00750EE1">
        <w:rPr>
          <w:rFonts w:ascii="Times New Roman" w:hAnsi="Times New Roman"/>
          <w:sz w:val="28"/>
          <w:szCs w:val="28"/>
        </w:rPr>
        <w:t>Создание зеленых насаждений – деятельность по посадке деревьев и кустарников, посеву трав и цветов, в том числе по выбору и подготовке территории, приобретению и выращиванию посадочного и посевного материала, а также сохранению посадочного и посевного материала до полной приживаемости.</w:t>
      </w:r>
      <w:proofErr w:type="gramEnd"/>
    </w:p>
    <w:p w:rsidR="00750EE1" w:rsidRPr="00750EE1" w:rsidRDefault="00750EE1" w:rsidP="00750EE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50EE1">
        <w:rPr>
          <w:rFonts w:ascii="Times New Roman" w:hAnsi="Times New Roman"/>
          <w:sz w:val="28"/>
          <w:szCs w:val="28"/>
        </w:rPr>
        <w:t xml:space="preserve">3.2. Создание зеленых насаждений осуществляется в соответствии с долгосрочными комплексными планами озеленения населенных пунктов, разработанными Администрацией </w:t>
      </w:r>
      <w:proofErr w:type="spellStart"/>
      <w:r>
        <w:rPr>
          <w:rFonts w:ascii="Times New Roman" w:hAnsi="Times New Roman"/>
          <w:sz w:val="28"/>
          <w:szCs w:val="28"/>
        </w:rPr>
        <w:t>Парамоновскго</w:t>
      </w:r>
      <w:proofErr w:type="spellEnd"/>
      <w:r w:rsidRPr="00750EE1">
        <w:rPr>
          <w:rFonts w:ascii="Times New Roman" w:hAnsi="Times New Roman"/>
          <w:sz w:val="28"/>
          <w:szCs w:val="28"/>
        </w:rPr>
        <w:t xml:space="preserve"> сельского поселения в установленном законодательством порядке.</w:t>
      </w:r>
    </w:p>
    <w:p w:rsidR="00750EE1" w:rsidRPr="00750EE1" w:rsidRDefault="00750EE1" w:rsidP="00750EE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50EE1">
        <w:rPr>
          <w:rFonts w:ascii="Times New Roman" w:hAnsi="Times New Roman"/>
          <w:sz w:val="28"/>
          <w:szCs w:val="28"/>
        </w:rPr>
        <w:t>3.3. Приоритетным является создание зеленых насаждений на территориях, на которых произведено уничтожение зеленых насаждений.</w:t>
      </w:r>
    </w:p>
    <w:p w:rsidR="00750EE1" w:rsidRPr="00750EE1" w:rsidRDefault="00750EE1" w:rsidP="00750EE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50EE1">
        <w:rPr>
          <w:rFonts w:ascii="Times New Roman" w:hAnsi="Times New Roman"/>
          <w:sz w:val="28"/>
          <w:szCs w:val="28"/>
        </w:rPr>
        <w:t>3.4. </w:t>
      </w:r>
      <w:proofErr w:type="gramStart"/>
      <w:r w:rsidRPr="00750EE1">
        <w:rPr>
          <w:rFonts w:ascii="Times New Roman" w:hAnsi="Times New Roman"/>
          <w:sz w:val="28"/>
          <w:szCs w:val="28"/>
        </w:rPr>
        <w:t>Создание зеленых насаждений осуществляется в порядке, предусмотренном строительными нормами и правилами, регламентами производства работ на объектах озеленения с соблюдением требований санитарно-гигиенических нормативов, градостроительной документации.</w:t>
      </w:r>
      <w:proofErr w:type="gramEnd"/>
    </w:p>
    <w:p w:rsidR="00750EE1" w:rsidRPr="00750EE1" w:rsidRDefault="00750EE1" w:rsidP="00750EE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50EE1">
        <w:rPr>
          <w:rFonts w:ascii="Times New Roman" w:hAnsi="Times New Roman"/>
          <w:sz w:val="28"/>
          <w:szCs w:val="28"/>
        </w:rPr>
        <w:t xml:space="preserve">3.5. Все виды работ при создании зеленых насаждений осуществляются в соответствии с проектной, сметной и другой документацией, схемами и дендрологическими планами, разработанными в установленном порядке. Указанная документация, кроме затрат по созданию зеленых насаждений, должна включать затраты, связанные с содержанием зеленых насаждений до их полной приживаемости. Проведение общественных акций по созданию зеленых насаждений согласовывается с Администрацией </w:t>
      </w:r>
      <w:r>
        <w:rPr>
          <w:rFonts w:ascii="Times New Roman" w:hAnsi="Times New Roman"/>
          <w:sz w:val="28"/>
          <w:szCs w:val="28"/>
        </w:rPr>
        <w:t>Парамоновского</w:t>
      </w:r>
      <w:r w:rsidRPr="00750EE1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750EE1" w:rsidRPr="00750EE1" w:rsidRDefault="00750EE1" w:rsidP="00750EE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50EE1">
        <w:rPr>
          <w:rFonts w:ascii="Times New Roman" w:hAnsi="Times New Roman"/>
          <w:sz w:val="28"/>
          <w:szCs w:val="28"/>
        </w:rPr>
        <w:t xml:space="preserve">3.6. Разработку документации, указанной в пункте 3.5 настоящего раздела, ее согласование с Администрацией </w:t>
      </w:r>
      <w:r>
        <w:rPr>
          <w:rFonts w:ascii="Times New Roman" w:hAnsi="Times New Roman"/>
          <w:sz w:val="28"/>
          <w:szCs w:val="28"/>
        </w:rPr>
        <w:t>Парамоновского</w:t>
      </w:r>
      <w:r w:rsidRPr="00750EE1">
        <w:rPr>
          <w:rFonts w:ascii="Times New Roman" w:hAnsi="Times New Roman"/>
          <w:sz w:val="28"/>
          <w:szCs w:val="28"/>
        </w:rPr>
        <w:t xml:space="preserve"> сельского поселения, а также реализацию мероприятий по созданию зеленых насаждений организовывают лица и организации, заинтересованные в создании зеленых насаждений.</w:t>
      </w:r>
    </w:p>
    <w:p w:rsidR="00750EE1" w:rsidRPr="00750EE1" w:rsidRDefault="00750EE1" w:rsidP="00750EE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50EE1">
        <w:rPr>
          <w:rFonts w:ascii="Times New Roman" w:hAnsi="Times New Roman"/>
          <w:sz w:val="28"/>
          <w:szCs w:val="28"/>
        </w:rPr>
        <w:t xml:space="preserve">3.7. По окончании производства работ должностным лицом Администрации </w:t>
      </w:r>
      <w:r>
        <w:rPr>
          <w:rFonts w:ascii="Times New Roman" w:hAnsi="Times New Roman"/>
          <w:sz w:val="28"/>
          <w:szCs w:val="28"/>
        </w:rPr>
        <w:t>Парамоновского</w:t>
      </w:r>
      <w:r w:rsidRPr="00750EE1">
        <w:rPr>
          <w:rFonts w:ascii="Times New Roman" w:hAnsi="Times New Roman"/>
          <w:sz w:val="28"/>
          <w:szCs w:val="28"/>
        </w:rPr>
        <w:t xml:space="preserve"> сельского поселения осуществляется контроль производства работ. </w:t>
      </w:r>
      <w:proofErr w:type="gramStart"/>
      <w:r w:rsidRPr="00750EE1">
        <w:rPr>
          <w:rFonts w:ascii="Times New Roman" w:hAnsi="Times New Roman"/>
          <w:sz w:val="28"/>
          <w:szCs w:val="28"/>
        </w:rPr>
        <w:t>При</w:t>
      </w:r>
      <w:r w:rsidRPr="00750EE1">
        <w:rPr>
          <w:rFonts w:ascii="Times New Roman" w:hAnsi="Times New Roman"/>
          <w:sz w:val="28"/>
          <w:szCs w:val="28"/>
          <w:lang w:val="en-US"/>
        </w:rPr>
        <w:t> </w:t>
      </w:r>
      <w:r w:rsidRPr="00750EE1">
        <w:rPr>
          <w:rFonts w:ascii="Times New Roman" w:hAnsi="Times New Roman"/>
          <w:sz w:val="28"/>
          <w:szCs w:val="28"/>
        </w:rPr>
        <w:t xml:space="preserve">несоответствии выполненных работ условиям проектной документации должностным лицом Администрации </w:t>
      </w:r>
      <w:r>
        <w:rPr>
          <w:rFonts w:ascii="Times New Roman" w:hAnsi="Times New Roman"/>
          <w:sz w:val="28"/>
          <w:szCs w:val="28"/>
        </w:rPr>
        <w:t>Парамоновского</w:t>
      </w:r>
      <w:r w:rsidRPr="00750EE1">
        <w:rPr>
          <w:rFonts w:ascii="Times New Roman" w:hAnsi="Times New Roman"/>
          <w:sz w:val="28"/>
          <w:szCs w:val="28"/>
        </w:rPr>
        <w:t xml:space="preserve"> сельского поселения, осуществляющим контроль производства работ, составляется акт обследования территории, в</w:t>
      </w:r>
      <w:r w:rsidRPr="00750EE1">
        <w:rPr>
          <w:rFonts w:ascii="Times New Roman" w:hAnsi="Times New Roman"/>
          <w:sz w:val="28"/>
          <w:szCs w:val="28"/>
          <w:lang w:val="en-US"/>
        </w:rPr>
        <w:t> </w:t>
      </w:r>
      <w:r w:rsidRPr="00750EE1">
        <w:rPr>
          <w:rFonts w:ascii="Times New Roman" w:hAnsi="Times New Roman"/>
          <w:sz w:val="28"/>
          <w:szCs w:val="28"/>
        </w:rPr>
        <w:t>котором фиксируются допущенные нарушения.</w:t>
      </w:r>
      <w:proofErr w:type="gramEnd"/>
      <w:r w:rsidRPr="00750EE1">
        <w:rPr>
          <w:rFonts w:ascii="Times New Roman" w:hAnsi="Times New Roman"/>
          <w:sz w:val="28"/>
          <w:szCs w:val="28"/>
        </w:rPr>
        <w:t xml:space="preserve"> Лицо, допустившее нарушение при производстве работ, несет ответственность в соответствии с федеральным и</w:t>
      </w:r>
      <w:r w:rsidRPr="00750EE1">
        <w:rPr>
          <w:rFonts w:ascii="Times New Roman" w:hAnsi="Times New Roman"/>
          <w:sz w:val="28"/>
          <w:szCs w:val="28"/>
          <w:lang w:val="en-US"/>
        </w:rPr>
        <w:t> </w:t>
      </w:r>
      <w:r w:rsidRPr="00750EE1">
        <w:rPr>
          <w:rFonts w:ascii="Times New Roman" w:hAnsi="Times New Roman"/>
          <w:sz w:val="28"/>
          <w:szCs w:val="28"/>
        </w:rPr>
        <w:t>областным законодательством.</w:t>
      </w:r>
    </w:p>
    <w:p w:rsidR="00750EE1" w:rsidRPr="00750EE1" w:rsidRDefault="00750EE1" w:rsidP="00750EE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50EE1">
        <w:rPr>
          <w:rFonts w:ascii="Times New Roman" w:hAnsi="Times New Roman"/>
          <w:sz w:val="28"/>
          <w:szCs w:val="28"/>
        </w:rPr>
        <w:t xml:space="preserve">3.8. Зеленые насаждения считаются созданными после проведения полного комплекса </w:t>
      </w:r>
      <w:proofErr w:type="spellStart"/>
      <w:r w:rsidRPr="00750EE1">
        <w:rPr>
          <w:rFonts w:ascii="Times New Roman" w:hAnsi="Times New Roman"/>
          <w:sz w:val="28"/>
          <w:szCs w:val="28"/>
        </w:rPr>
        <w:t>уходных</w:t>
      </w:r>
      <w:proofErr w:type="spellEnd"/>
      <w:r w:rsidRPr="00750EE1">
        <w:rPr>
          <w:rFonts w:ascii="Times New Roman" w:hAnsi="Times New Roman"/>
          <w:sz w:val="28"/>
          <w:szCs w:val="28"/>
        </w:rPr>
        <w:t xml:space="preserve"> работ до момента их приживаемости. Сроки полной приживаемости устанавливаются Администрацией </w:t>
      </w:r>
      <w:r w:rsidR="002C3A6B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арамоновского </w:t>
      </w:r>
      <w:r w:rsidRPr="00750EE1">
        <w:rPr>
          <w:rFonts w:ascii="Times New Roman" w:hAnsi="Times New Roman"/>
          <w:sz w:val="28"/>
          <w:szCs w:val="28"/>
        </w:rPr>
        <w:t>сельского поселения, но не менее 2 лет.</w:t>
      </w:r>
    </w:p>
    <w:p w:rsidR="00AD1252" w:rsidRPr="00750EE1" w:rsidRDefault="00750EE1" w:rsidP="00750EE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50EE1">
        <w:rPr>
          <w:rFonts w:ascii="Times New Roman" w:hAnsi="Times New Roman"/>
          <w:sz w:val="28"/>
          <w:szCs w:val="28"/>
        </w:rPr>
        <w:t xml:space="preserve">3.9. После достижения полной приживаемости зеленых насаждений соответствующая информация вносится в паспорта объектов зеленых насаждений и реестр зеленых насаждений </w:t>
      </w:r>
      <w:r>
        <w:rPr>
          <w:rFonts w:ascii="Times New Roman" w:hAnsi="Times New Roman"/>
          <w:sz w:val="28"/>
          <w:szCs w:val="28"/>
        </w:rPr>
        <w:t>Парамоновского</w:t>
      </w:r>
      <w:r w:rsidRPr="00750EE1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2E5D2A" w:rsidRDefault="002E5D2A" w:rsidP="002E5D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994CED">
        <w:rPr>
          <w:rFonts w:ascii="Times New Roman" w:hAnsi="Times New Roman"/>
          <w:sz w:val="28"/>
          <w:szCs w:val="28"/>
        </w:rPr>
        <w:t>3. Постановление вступает в силу с момента его подписания и подлежит размещению на официальном сайте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Парамоновское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</w:t>
      </w:r>
      <w:r w:rsidRPr="00994CED">
        <w:rPr>
          <w:rFonts w:ascii="Times New Roman" w:hAnsi="Times New Roman"/>
          <w:sz w:val="28"/>
          <w:szCs w:val="28"/>
        </w:rPr>
        <w:t>поселение».</w:t>
      </w:r>
    </w:p>
    <w:p w:rsidR="00750EE1" w:rsidRPr="00994CED" w:rsidRDefault="00750EE1" w:rsidP="002E5D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5D2A" w:rsidRPr="00994CED" w:rsidRDefault="002E5D2A" w:rsidP="002E5D2A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94CED">
        <w:rPr>
          <w:rFonts w:ascii="Times New Roman" w:hAnsi="Times New Roman"/>
          <w:sz w:val="28"/>
          <w:szCs w:val="28"/>
        </w:rPr>
        <w:t>4</w:t>
      </w:r>
      <w:r w:rsidRPr="0011719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11719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17191">
        <w:rPr>
          <w:rFonts w:ascii="Times New Roman" w:hAnsi="Times New Roman"/>
          <w:sz w:val="28"/>
          <w:szCs w:val="28"/>
        </w:rPr>
        <w:t xml:space="preserve"> выполнением настоящего постановления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:rsidR="002E5D2A" w:rsidRPr="00994CED" w:rsidRDefault="002E5D2A" w:rsidP="002E5D2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E5D2A" w:rsidRPr="00994CED" w:rsidRDefault="002E5D2A" w:rsidP="002E5D2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E5D2A" w:rsidRPr="00994CED" w:rsidRDefault="002E5D2A" w:rsidP="002E5D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4CED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Администрации</w:t>
      </w:r>
    </w:p>
    <w:p w:rsidR="002E5D2A" w:rsidRDefault="002E5D2A" w:rsidP="002E5D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Парамоновского</w:t>
      </w:r>
    </w:p>
    <w:p w:rsidR="002E5D2A" w:rsidRDefault="002E5D2A" w:rsidP="002E5D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</w:t>
      </w:r>
      <w:r w:rsidRPr="00994CED">
        <w:rPr>
          <w:rFonts w:ascii="Times New Roman" w:hAnsi="Times New Roman"/>
          <w:sz w:val="28"/>
          <w:szCs w:val="28"/>
        </w:rPr>
        <w:t xml:space="preserve"> поселения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М. Н. </w:t>
      </w:r>
      <w:proofErr w:type="spellStart"/>
      <w:r>
        <w:rPr>
          <w:rFonts w:ascii="Times New Roman" w:hAnsi="Times New Roman"/>
          <w:sz w:val="28"/>
          <w:szCs w:val="28"/>
        </w:rPr>
        <w:t>Фарманян</w:t>
      </w:r>
      <w:proofErr w:type="spellEnd"/>
    </w:p>
    <w:p w:rsidR="008E7422" w:rsidRDefault="008E7422" w:rsidP="002E5D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7422" w:rsidRDefault="008E7422" w:rsidP="002E5D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7422" w:rsidRDefault="008E7422" w:rsidP="002E5D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7422" w:rsidRDefault="008E7422" w:rsidP="002E5D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7422" w:rsidRDefault="008E7422" w:rsidP="002E5D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7422" w:rsidRDefault="008E7422" w:rsidP="002E5D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7422" w:rsidRDefault="008E7422" w:rsidP="002E5D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7422" w:rsidRDefault="008E7422" w:rsidP="002E5D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7422" w:rsidRDefault="008E7422" w:rsidP="002E5D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7422" w:rsidRDefault="008E7422" w:rsidP="002E5D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7422" w:rsidRDefault="008E7422" w:rsidP="002E5D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7422" w:rsidRDefault="008E7422" w:rsidP="002E5D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7422" w:rsidRDefault="008E7422" w:rsidP="002E5D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7422" w:rsidRPr="00750827" w:rsidRDefault="008E7422" w:rsidP="008E7422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8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8E7422" w:rsidRDefault="008E7422" w:rsidP="008E7422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508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 ОХРАНЕ ЗЕЛЕНЫХ НАСАЖДЕНИЙ  И ВЫДАЧЕ РАЗРЕШЕНИЙ НА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ОБРЕЗКУ, </w:t>
      </w:r>
      <w:r w:rsidRPr="007508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ВЫРУБКУ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 ПЕРЕСАДКУ ЗЕЛЕНЫХ НАСАЖДЕНИЙ </w:t>
      </w:r>
      <w:r w:rsidRPr="007508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ТЕРРИТОРИИ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ПАРАМОНОВСКОГО  СЕЛЬСКОГО</w:t>
      </w:r>
      <w:r w:rsidRPr="007508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ПОСЕЛЕНИЯ.</w:t>
      </w:r>
    </w:p>
    <w:p w:rsidR="008E7422" w:rsidRPr="00342270" w:rsidRDefault="008E7422" w:rsidP="008E7422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E7422" w:rsidRPr="00750827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Настоящее Положение разработано в соответствии с Федеральным законом от 06.10.2003 № 131-ФЗ «Об общих принципах организации местного самоуправления в Российской Федерации», Федеральным </w:t>
      </w:r>
      <w:r w:rsidRPr="006C09D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законом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 от 10.01.2002 г. N 7-ФЗ "Об охране окружающей среды", </w:t>
      </w:r>
      <w:r w:rsidRPr="0075082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Постановления Ростовской области от 30.08.2012г.</w:t>
      </w:r>
      <w:r w:rsidRPr="007508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819 «Об утверждении порядка охраны зеленых насаждений в населенных пунктах Ростовской области», Приказ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Ростоблкомприроды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 от12.05.2008 №36 «Об утверждении регламента производства работ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объектах озеленения в населенных пунктах Ростовской области»,</w:t>
      </w:r>
      <w:r w:rsidRPr="005A31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E19E2">
        <w:rPr>
          <w:rFonts w:ascii="Times New Roman" w:eastAsia="Times New Roman" w:hAnsi="Times New Roman"/>
          <w:sz w:val="28"/>
          <w:szCs w:val="28"/>
          <w:lang w:eastAsia="ru-RU"/>
        </w:rPr>
        <w:t>Уставом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Парамоновское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</w:t>
      </w:r>
      <w:r w:rsidRPr="006E19E2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поселение»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E7422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определяет основные принципы охраны зелёных насаждений на территории </w:t>
      </w:r>
      <w:r>
        <w:rPr>
          <w:rFonts w:ascii="Times New Roman" w:hAnsi="Times New Roman"/>
          <w:sz w:val="28"/>
          <w:szCs w:val="28"/>
        </w:rPr>
        <w:t xml:space="preserve">Парамоновского сельского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поселения, порядок и правила вырубки,  расчета компенсационных платежей за уничтожение и повреждение зеленых насаждений, порядок проведения компенсационного озеленения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учёта зеленых насаждений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</w:t>
      </w:r>
      <w:r>
        <w:rPr>
          <w:rFonts w:ascii="Times New Roman" w:hAnsi="Times New Roman"/>
          <w:sz w:val="28"/>
          <w:szCs w:val="28"/>
        </w:rPr>
        <w:t>Парамоновского сельского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поселения, за исключением земель, относящихся к лесному фонду.</w:t>
      </w:r>
      <w:proofErr w:type="gramEnd"/>
    </w:p>
    <w:p w:rsidR="008E7422" w:rsidRPr="00A937C2" w:rsidRDefault="008E7422" w:rsidP="008E7422">
      <w:pPr>
        <w:spacing w:after="0" w:line="240" w:lineRule="auto"/>
        <w:ind w:firstLine="540"/>
        <w:jc w:val="both"/>
        <w:rPr>
          <w:rFonts w:ascii="Verdana" w:eastAsia="Times New Roman" w:hAnsi="Verdana"/>
          <w:szCs w:val="21"/>
          <w:lang w:eastAsia="ru-RU"/>
        </w:rPr>
      </w:pPr>
      <w:r w:rsidRPr="00A937C2">
        <w:rPr>
          <w:rFonts w:ascii="Times New Roman" w:eastAsia="Times New Roman" w:hAnsi="Times New Roman"/>
          <w:sz w:val="28"/>
          <w:szCs w:val="24"/>
          <w:lang w:eastAsia="ru-RU"/>
        </w:rPr>
        <w:t>К землям лесного фонда относятся лесные земли и нелесные земли.</w:t>
      </w:r>
    </w:p>
    <w:p w:rsidR="008E7422" w:rsidRPr="00A937C2" w:rsidRDefault="008E7422" w:rsidP="008E7422">
      <w:pPr>
        <w:spacing w:after="0" w:line="240" w:lineRule="auto"/>
        <w:ind w:firstLine="540"/>
        <w:jc w:val="both"/>
        <w:rPr>
          <w:rFonts w:ascii="Verdana" w:eastAsia="Times New Roman" w:hAnsi="Verdana"/>
          <w:szCs w:val="21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1</w:t>
      </w:r>
      <w:r w:rsidRPr="00A937C2">
        <w:rPr>
          <w:rFonts w:ascii="Times New Roman" w:eastAsia="Times New Roman" w:hAnsi="Times New Roman"/>
          <w:sz w:val="28"/>
          <w:szCs w:val="24"/>
          <w:lang w:eastAsia="ru-RU"/>
        </w:rPr>
        <w:t xml:space="preserve">. К лесным землям относятся земли, на которых расположены леса, и земли, предназначенные для </w:t>
      </w:r>
      <w:proofErr w:type="spellStart"/>
      <w:r w:rsidRPr="00A937C2">
        <w:rPr>
          <w:rFonts w:ascii="Times New Roman" w:eastAsia="Times New Roman" w:hAnsi="Times New Roman"/>
          <w:sz w:val="28"/>
          <w:szCs w:val="24"/>
          <w:lang w:eastAsia="ru-RU"/>
        </w:rPr>
        <w:t>лесовосстановления</w:t>
      </w:r>
      <w:proofErr w:type="spellEnd"/>
      <w:r w:rsidRPr="00A937C2">
        <w:rPr>
          <w:rFonts w:ascii="Times New Roman" w:eastAsia="Times New Roman" w:hAnsi="Times New Roman"/>
          <w:sz w:val="28"/>
          <w:szCs w:val="24"/>
          <w:lang w:eastAsia="ru-RU"/>
        </w:rPr>
        <w:t xml:space="preserve"> (вырубки, гари, редины, пустыри, </w:t>
      </w:r>
      <w:proofErr w:type="gramStart"/>
      <w:r w:rsidRPr="00A937C2">
        <w:rPr>
          <w:rFonts w:ascii="Times New Roman" w:eastAsia="Times New Roman" w:hAnsi="Times New Roman"/>
          <w:sz w:val="28"/>
          <w:szCs w:val="24"/>
          <w:lang w:eastAsia="ru-RU"/>
        </w:rPr>
        <w:t>прогалины</w:t>
      </w:r>
      <w:proofErr w:type="gramEnd"/>
      <w:r w:rsidRPr="00A937C2">
        <w:rPr>
          <w:rFonts w:ascii="Times New Roman" w:eastAsia="Times New Roman" w:hAnsi="Times New Roman"/>
          <w:sz w:val="28"/>
          <w:szCs w:val="24"/>
          <w:lang w:eastAsia="ru-RU"/>
        </w:rPr>
        <w:t xml:space="preserve"> и другие).</w:t>
      </w:r>
    </w:p>
    <w:p w:rsidR="008E7422" w:rsidRPr="00A937C2" w:rsidRDefault="008E7422" w:rsidP="008E7422">
      <w:pPr>
        <w:spacing w:after="0" w:line="240" w:lineRule="auto"/>
        <w:ind w:firstLine="540"/>
        <w:jc w:val="both"/>
        <w:rPr>
          <w:rFonts w:ascii="Verdana" w:eastAsia="Times New Roman" w:hAnsi="Verdana"/>
          <w:szCs w:val="21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</w:t>
      </w:r>
      <w:r w:rsidRPr="00A937C2">
        <w:rPr>
          <w:rFonts w:ascii="Times New Roman" w:eastAsia="Times New Roman" w:hAnsi="Times New Roman"/>
          <w:sz w:val="28"/>
          <w:szCs w:val="24"/>
          <w:lang w:eastAsia="ru-RU"/>
        </w:rPr>
        <w:t xml:space="preserve">. К нелесным землям относятся земли, необходимые для освоения лесов (просеки, дороги и другие), и земли, неудобные для использования (болота, </w:t>
      </w:r>
      <w:proofErr w:type="gramStart"/>
      <w:r w:rsidRPr="00A937C2">
        <w:rPr>
          <w:rFonts w:ascii="Times New Roman" w:eastAsia="Times New Roman" w:hAnsi="Times New Roman"/>
          <w:sz w:val="28"/>
          <w:szCs w:val="24"/>
          <w:lang w:eastAsia="ru-RU"/>
        </w:rPr>
        <w:t>каменистые россыпи</w:t>
      </w:r>
      <w:proofErr w:type="gramEnd"/>
      <w:r w:rsidRPr="00A937C2">
        <w:rPr>
          <w:rFonts w:ascii="Times New Roman" w:eastAsia="Times New Roman" w:hAnsi="Times New Roman"/>
          <w:sz w:val="28"/>
          <w:szCs w:val="24"/>
          <w:lang w:eastAsia="ru-RU"/>
        </w:rPr>
        <w:t xml:space="preserve"> и другие).</w:t>
      </w:r>
    </w:p>
    <w:p w:rsidR="008E7422" w:rsidRPr="00A937C2" w:rsidRDefault="008E7422" w:rsidP="008E7422">
      <w:pPr>
        <w:spacing w:after="0" w:line="240" w:lineRule="auto"/>
        <w:ind w:firstLine="540"/>
        <w:jc w:val="both"/>
        <w:rPr>
          <w:rFonts w:ascii="Verdana" w:eastAsia="Times New Roman" w:hAnsi="Verdana"/>
          <w:sz w:val="24"/>
          <w:szCs w:val="21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 w:rsidRPr="00A937C2">
        <w:rPr>
          <w:rFonts w:ascii="Times New Roman" w:eastAsia="Times New Roman" w:hAnsi="Times New Roman"/>
          <w:sz w:val="28"/>
          <w:szCs w:val="24"/>
          <w:lang w:eastAsia="ru-RU"/>
        </w:rPr>
        <w:t>. Границы земель лесного фонда определяются границами лесничеств</w:t>
      </w:r>
      <w:r w:rsidRPr="00A937C2">
        <w:rPr>
          <w:rFonts w:ascii="Times New Roman" w:eastAsia="Times New Roman" w:hAnsi="Times New Roman"/>
          <w:sz w:val="32"/>
          <w:szCs w:val="24"/>
          <w:lang w:eastAsia="ru-RU"/>
        </w:rPr>
        <w:t>.</w:t>
      </w:r>
    </w:p>
    <w:p w:rsidR="008E7422" w:rsidRPr="001A2671" w:rsidRDefault="008E7422" w:rsidP="008E7422">
      <w:pPr>
        <w:spacing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Pr="001A2671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 ТЕРМИНЫ И ОПРЕДЕЛЕНИЯ</w:t>
      </w:r>
    </w:p>
    <w:p w:rsidR="008E7422" w:rsidRPr="001A2671" w:rsidRDefault="008E7422" w:rsidP="008E7422">
      <w:pPr>
        <w:spacing w:before="168"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В настоящем Положении используются следующие  термины:</w:t>
      </w:r>
    </w:p>
    <w:p w:rsidR="008E7422" w:rsidRPr="001A2671" w:rsidRDefault="008E7422" w:rsidP="008E742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1.1. Зеленые насаждения – древесная, древесно-кустарниковая, кустарниковая  и травянистая растительность как искусственного, так и естественного происхождения.</w:t>
      </w:r>
    </w:p>
    <w:p w:rsidR="008E7422" w:rsidRPr="001A2671" w:rsidRDefault="008E7422" w:rsidP="008E742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1.2.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Озелененные территории - участки земли, на которых располагаются растительность естественного происхождения, искусственно созданные садово-парковые комплексы и объекты, бульвары, скверы, газоны, цветники, территории жилого, общественного, делового, коммунального, производственного назначения, в пределах которых не менее 50 процентов поверхности занято растительным покровом.</w:t>
      </w:r>
      <w:proofErr w:type="gramEnd"/>
    </w:p>
    <w:p w:rsidR="008E7422" w:rsidRPr="001A2671" w:rsidRDefault="008E7422" w:rsidP="008E742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1.3. Зеленый массив - участок земли, занятый зелеными насаждениями, насчитывающий не менее 50 экземпляров взрослых деревьев, образующих единый покров.</w:t>
      </w:r>
    </w:p>
    <w:p w:rsidR="008E7422" w:rsidRPr="001A2671" w:rsidRDefault="008E7422" w:rsidP="008E742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1.4. Дерево - многолетнее растение с четко выраженным стволом, несущими боковыми ветвями и верхушечным побегом. (Если дерево имеет несколько стволов, то в расчетах каждый ствол учитывается отдельно.)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1.5. Кустарник - многолетнее растение, ветвящееся у самой поверхности почвы (в отличие от деревьев) и не имеющее во взрослом состоянии главного ствола.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1.6. Травяной покров - газон, естественная травяная растительность.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1.7. Цветник - высаженные цветочные растения на участке геометрической или свободной формы, а также свободное размещение цветочных растений на газонах, вдоль дорожек, опушек, бордюров, в вазах, на крышах зданий.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1.8. Охрана зеленых насаждений – система мероприятий, обеспечивающих сохранение и развитие зелёных насаждений и необходимых для нормализации экологической обстановки и создания благоприятной окружающей среды.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1.9. Повреждение зеленых насаждений – механическое, химическое и иное повреждение надземной части и корневой системы зелёных насаждений, не влекущее прекращение роста.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1.10. Вырубка - удаление стволовой части дерева от корневой системы.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1.11. Уничтожение зеленых насаждений - повреждение зеленых насаждений, повлекшие прекращение роста.</w:t>
      </w:r>
    </w:p>
    <w:p w:rsidR="008E7422" w:rsidRPr="00EF3F4B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1.12. </w:t>
      </w:r>
      <w:proofErr w:type="gramStart"/>
      <w:r w:rsidRPr="00EF3F4B">
        <w:rPr>
          <w:rFonts w:ascii="Times New Roman" w:hAnsi="Times New Roman"/>
          <w:bCs/>
          <w:sz w:val="28"/>
          <w:szCs w:val="28"/>
        </w:rPr>
        <w:t>Обрезка деревьев</w:t>
      </w:r>
      <w:r w:rsidRPr="00EF3F4B">
        <w:rPr>
          <w:rFonts w:ascii="Times New Roman" w:hAnsi="Times New Roman"/>
          <w:sz w:val="28"/>
          <w:szCs w:val="28"/>
        </w:rPr>
        <w:t xml:space="preserve"> — удаление при помощи режущих инструментов боковых ветвей </w:t>
      </w:r>
      <w:hyperlink r:id="rId6" w:tooltip="Плодовый сад" w:history="1">
        <w:r w:rsidRPr="00EF3F4B">
          <w:rPr>
            <w:rStyle w:val="a9"/>
            <w:rFonts w:ascii="Times New Roman" w:hAnsi="Times New Roman"/>
            <w:sz w:val="28"/>
            <w:szCs w:val="28"/>
          </w:rPr>
          <w:t xml:space="preserve"> деревьев</w:t>
        </w:r>
      </w:hyperlink>
      <w:r w:rsidRPr="00EF3F4B">
        <w:rPr>
          <w:rFonts w:ascii="Times New Roman" w:hAnsi="Times New Roman"/>
          <w:sz w:val="28"/>
          <w:szCs w:val="28"/>
        </w:rPr>
        <w:t>. Производится на протяжении всей жизни садовых деревьев, по ряду специальных правил, с целью удаления засохших и поражённых вредителями веток и создания условий для гармоничного расположения ветвей кроны садовых деревьев и её наилучшего роста</w:t>
      </w:r>
      <w:r w:rsidRPr="00EF3F4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1.13. Компенсационное озеленение - воспроизводство зеленых насаждений взамен уничтоженных или поврежденных.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1.14. Компенсационная стоимость зеленых насаждений - стоимостная оценка конкретных зеленых насаждений, устанавливаемая с целью определения их ценности.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Компенсационная стоимость зеленых насаждений рассчитывается путем применения к показателям восстановительной стоимости поправочных коэффициентов, позволяющих учесть ценность таких факторов, как местоположение, экологическая и социальная значимость объектов озеленения, фактическое состояние растений.</w:t>
      </w:r>
      <w:proofErr w:type="gramEnd"/>
    </w:p>
    <w:p w:rsidR="008E7422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1.15. Действительная восстановительная стоимость зеленых насаждений - стоимостная оценка зеленых насаждений, проведенная суммированием затрат, связанных с их созданием и содержанием в пересчете на 1 дерево, кустарник, единицу площади или иную единицу измерения.</w:t>
      </w:r>
    </w:p>
    <w:p w:rsidR="008E7422" w:rsidRDefault="008E7422" w:rsidP="008E7422">
      <w:pPr>
        <w:spacing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5359">
        <w:rPr>
          <w:rFonts w:ascii="Times New Roman" w:eastAsia="Times New Roman" w:hAnsi="Times New Roman"/>
          <w:sz w:val="28"/>
          <w:szCs w:val="28"/>
          <w:lang w:eastAsia="ru-RU"/>
        </w:rPr>
        <w:t>1.16. Инвентаризация зелены насаждений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определение их количества, качественных характеристик и видового состава.</w:t>
      </w:r>
    </w:p>
    <w:p w:rsidR="002C3A6B" w:rsidRPr="001A2671" w:rsidRDefault="002C3A6B" w:rsidP="008E7422">
      <w:pPr>
        <w:spacing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Pr="001A2671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ОСНОВНЫЕ ПРИНЦИПЫ</w:t>
      </w:r>
      <w:proofErr w:type="gram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ОХРАНЫ ЗЕЛЕНЫХ НАСАЖДЕНИЙ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2.1. Планирование охраны зеленых насаждений осуществляется на основании оценки состояния зеленых насаждений.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kern w:val="2"/>
          <w:sz w:val="28"/>
          <w:szCs w:val="28"/>
        </w:rPr>
        <w:t>2.2. </w:t>
      </w:r>
      <w:r w:rsidRPr="00AD1252">
        <w:rPr>
          <w:rFonts w:ascii="Times New Roman" w:hAnsi="Times New Roman"/>
          <w:sz w:val="28"/>
          <w:szCs w:val="28"/>
        </w:rPr>
        <w:t>При реализации мероприятий, связанных с санитарной и другими видами обрезки деревьев и кустарников, вырубкой аварийно-опасных, сухостойных деревьев и кустарников, органами местного самоуправления оформляются разрешения на уничтожение и (или) повреждение зеленых насаждений по форме согласно приложению № </w:t>
      </w:r>
      <w:r>
        <w:rPr>
          <w:rFonts w:ascii="Times New Roman" w:hAnsi="Times New Roman"/>
          <w:sz w:val="28"/>
          <w:szCs w:val="28"/>
        </w:rPr>
        <w:t>3</w:t>
      </w:r>
      <w:r w:rsidRPr="00AD1252">
        <w:rPr>
          <w:rFonts w:ascii="Times New Roman" w:hAnsi="Times New Roman"/>
          <w:sz w:val="28"/>
          <w:szCs w:val="28"/>
        </w:rPr>
        <w:t xml:space="preserve"> к настоящему По</w:t>
      </w:r>
      <w:r>
        <w:rPr>
          <w:rFonts w:ascii="Times New Roman" w:hAnsi="Times New Roman"/>
          <w:sz w:val="28"/>
          <w:szCs w:val="28"/>
        </w:rPr>
        <w:t>ложению</w:t>
      </w:r>
      <w:r w:rsidRPr="00AD1252">
        <w:rPr>
          <w:rFonts w:ascii="Times New Roman" w:hAnsi="Times New Roman"/>
          <w:sz w:val="28"/>
          <w:szCs w:val="28"/>
        </w:rPr>
        <w:t xml:space="preserve"> (далее</w:t>
      </w:r>
      <w:r w:rsidRPr="00AD1252">
        <w:rPr>
          <w:rFonts w:ascii="Times New Roman" w:hAnsi="Times New Roman"/>
          <w:sz w:val="28"/>
          <w:szCs w:val="28"/>
          <w:lang w:val="en-US"/>
        </w:rPr>
        <w:t> </w:t>
      </w:r>
      <w:r w:rsidRPr="00AD1252">
        <w:rPr>
          <w:rFonts w:ascii="Times New Roman" w:hAnsi="Times New Roman"/>
          <w:sz w:val="28"/>
          <w:szCs w:val="28"/>
        </w:rPr>
        <w:noBreakHyphen/>
      </w:r>
      <w:r w:rsidRPr="00AD1252">
        <w:rPr>
          <w:rFonts w:ascii="Times New Roman" w:hAnsi="Times New Roman"/>
          <w:sz w:val="28"/>
          <w:szCs w:val="28"/>
          <w:lang w:val="en-US"/>
        </w:rPr>
        <w:t> </w:t>
      </w:r>
      <w:r w:rsidRPr="00AD1252">
        <w:rPr>
          <w:rFonts w:ascii="Times New Roman" w:hAnsi="Times New Roman"/>
          <w:sz w:val="28"/>
          <w:szCs w:val="28"/>
        </w:rPr>
        <w:t>разрешения).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2.3. Разрешения подписываются руководителем или заместителем руководителя органа местного самоуправления, курирующим вопросы охраны зеленых насаждений.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 xml:space="preserve">2.4. К разрешению прилагаются: акт оценки состояния зеленых насаждений по форме согласно приложению № 2 к настоящему </w:t>
      </w:r>
      <w:r>
        <w:rPr>
          <w:rFonts w:ascii="Times New Roman" w:hAnsi="Times New Roman"/>
          <w:sz w:val="28"/>
          <w:szCs w:val="28"/>
        </w:rPr>
        <w:t>Положению</w:t>
      </w:r>
      <w:r w:rsidRPr="00AD1252">
        <w:rPr>
          <w:rFonts w:ascii="Times New Roman" w:hAnsi="Times New Roman"/>
          <w:sz w:val="28"/>
          <w:szCs w:val="28"/>
        </w:rPr>
        <w:t xml:space="preserve"> и план-схема территории, на которой планируется пересадка, вырубка или обрезка деревьев. План-схема составляется органами местного самоуправления. На</w:t>
      </w:r>
      <w:r w:rsidRPr="00AD1252">
        <w:rPr>
          <w:rFonts w:ascii="Times New Roman" w:hAnsi="Times New Roman"/>
          <w:sz w:val="28"/>
          <w:szCs w:val="28"/>
          <w:lang w:val="en-US"/>
        </w:rPr>
        <w:t> </w:t>
      </w:r>
      <w:r w:rsidRPr="00AD1252">
        <w:rPr>
          <w:rFonts w:ascii="Times New Roman" w:hAnsi="Times New Roman"/>
          <w:sz w:val="28"/>
          <w:szCs w:val="28"/>
        </w:rPr>
        <w:t xml:space="preserve">плане-схеме указываются зеленые насаждения, которые планируется пересадить, уничтожить или обрезать, а также сохраняемые зеленые насаждения. 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2.5. </w:t>
      </w:r>
      <w:proofErr w:type="gramStart"/>
      <w:r w:rsidRPr="00AD1252">
        <w:rPr>
          <w:rFonts w:ascii="Times New Roman" w:hAnsi="Times New Roman"/>
          <w:sz w:val="28"/>
          <w:szCs w:val="28"/>
        </w:rPr>
        <w:t xml:space="preserve">По окончании производства работ Главой или заместителем Главы Администрации </w:t>
      </w:r>
      <w:r>
        <w:rPr>
          <w:rFonts w:ascii="Times New Roman" w:hAnsi="Times New Roman"/>
          <w:sz w:val="28"/>
          <w:szCs w:val="28"/>
        </w:rPr>
        <w:t>Парамоновского</w:t>
      </w:r>
      <w:r w:rsidRPr="00AD1252">
        <w:rPr>
          <w:rFonts w:ascii="Times New Roman" w:hAnsi="Times New Roman"/>
          <w:sz w:val="28"/>
          <w:szCs w:val="28"/>
        </w:rPr>
        <w:t xml:space="preserve"> сельского, осуществляющим контроль производства работ, на разрешении делается запись о выполнении работ в соответствии с условиями разрешения, в том числе содержащая дату записи, подпись, должность, фамилию и инициалы.</w:t>
      </w:r>
      <w:proofErr w:type="gramEnd"/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kern w:val="2"/>
          <w:sz w:val="28"/>
          <w:szCs w:val="28"/>
        </w:rPr>
        <w:t>2.6. </w:t>
      </w:r>
      <w:proofErr w:type="gramStart"/>
      <w:r w:rsidRPr="00AD1252">
        <w:rPr>
          <w:rFonts w:ascii="Times New Roman" w:hAnsi="Times New Roman"/>
          <w:sz w:val="28"/>
          <w:szCs w:val="28"/>
        </w:rPr>
        <w:t>При несоответствии выполненных работ условиям разрешения должностным лицом органа местного самоуправления, осуществляющим контроль производства работ, составляется акт обследования территории, в</w:t>
      </w:r>
      <w:r w:rsidRPr="00AD1252">
        <w:rPr>
          <w:rFonts w:ascii="Times New Roman" w:hAnsi="Times New Roman"/>
          <w:sz w:val="28"/>
          <w:szCs w:val="28"/>
          <w:lang w:val="en-US"/>
        </w:rPr>
        <w:t> </w:t>
      </w:r>
      <w:r w:rsidRPr="00AD1252">
        <w:rPr>
          <w:rFonts w:ascii="Times New Roman" w:hAnsi="Times New Roman"/>
          <w:sz w:val="28"/>
          <w:szCs w:val="28"/>
        </w:rPr>
        <w:t>котором фиксируются допущенные нарушения.</w:t>
      </w:r>
      <w:proofErr w:type="gramEnd"/>
      <w:r w:rsidRPr="00AD1252">
        <w:rPr>
          <w:rFonts w:ascii="Times New Roman" w:hAnsi="Times New Roman"/>
          <w:sz w:val="28"/>
          <w:szCs w:val="28"/>
        </w:rPr>
        <w:t xml:space="preserve"> Лицо, допустившее нарушение настоящего Порядка при производстве работ, несет ответственность и</w:t>
      </w:r>
      <w:r w:rsidRPr="00AD1252">
        <w:rPr>
          <w:rFonts w:ascii="Times New Roman" w:hAnsi="Times New Roman"/>
          <w:sz w:val="28"/>
          <w:szCs w:val="28"/>
          <w:lang w:val="en-US"/>
        </w:rPr>
        <w:t> </w:t>
      </w:r>
      <w:r w:rsidRPr="00AD1252">
        <w:rPr>
          <w:rFonts w:ascii="Times New Roman" w:hAnsi="Times New Roman"/>
          <w:sz w:val="28"/>
          <w:szCs w:val="28"/>
        </w:rPr>
        <w:t>возмещает вред окружающей среде в соответствии с федеральным и</w:t>
      </w:r>
      <w:r w:rsidRPr="00AD1252">
        <w:rPr>
          <w:rFonts w:ascii="Times New Roman" w:hAnsi="Times New Roman"/>
          <w:sz w:val="28"/>
          <w:szCs w:val="28"/>
          <w:lang w:val="en-US"/>
        </w:rPr>
        <w:t> </w:t>
      </w:r>
      <w:r w:rsidRPr="00AD1252">
        <w:rPr>
          <w:rFonts w:ascii="Times New Roman" w:hAnsi="Times New Roman"/>
          <w:sz w:val="28"/>
          <w:szCs w:val="28"/>
        </w:rPr>
        <w:t>областным законодательством.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2.7. По результатам реализации мероприятий, указанных в пункте 2.2 настоящего раздела, вносятся изменения в паспорта объектов зеленых насаждений и в реестр зеленых насаждений городского округа, городского или сельского поселения.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2.8. </w:t>
      </w:r>
      <w:proofErr w:type="gramStart"/>
      <w:r w:rsidRPr="00AD1252">
        <w:rPr>
          <w:rFonts w:ascii="Times New Roman" w:hAnsi="Times New Roman"/>
          <w:sz w:val="28"/>
          <w:szCs w:val="28"/>
        </w:rPr>
        <w:t>При проведении мероприятий по предупреждению и ликвидации последствий чрезвычайных ситуаций в случае уничтожения или повреждения зеленых насаждений при проведении аварийно-спасательных или аварийно-восстановительных работ, основанием для проведения указанных работ является соответствующее решение комиссии по предупреждению и ликвидации чрезвычайных ситуаций и обеспечению пожарной безопасности городского округа, городского и сельского поселения, на территории которых возникла чрезвычайная ситуация.</w:t>
      </w:r>
      <w:proofErr w:type="gramEnd"/>
      <w:r w:rsidRPr="00AD1252">
        <w:rPr>
          <w:rFonts w:ascii="Times New Roman" w:hAnsi="Times New Roman"/>
          <w:sz w:val="28"/>
          <w:szCs w:val="28"/>
        </w:rPr>
        <w:t xml:space="preserve"> В данном случае оформление разрешения не требуется.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2.9. При проведении работ, указанных в пункте 2.8. настоящего раздела, производится фот</w:t>
      </w:r>
      <w:proofErr w:type="gramStart"/>
      <w:r w:rsidRPr="00AD1252">
        <w:rPr>
          <w:rFonts w:ascii="Times New Roman" w:hAnsi="Times New Roman"/>
          <w:sz w:val="28"/>
          <w:szCs w:val="28"/>
        </w:rPr>
        <w:t>о-</w:t>
      </w:r>
      <w:proofErr w:type="gramEnd"/>
      <w:r w:rsidRPr="00AD1252">
        <w:rPr>
          <w:rFonts w:ascii="Times New Roman" w:hAnsi="Times New Roman"/>
          <w:sz w:val="28"/>
          <w:szCs w:val="28"/>
        </w:rPr>
        <w:t xml:space="preserve"> и (или) видеосъемка территории, занятой зелеными насаждениями до производства работ, во время работ и по результатам проведенных работ. После проведения работ органами местного самоуправления составляется акт оценки состояния зеленых насаждений, в котором, в том числе, отражается объем произошедших изменений.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2.10. Решение комиссии по предупреждению и ликвидации чрезвычайных ситуаций и обеспечению пожарной безопасности городского округа, городского и сельского поселения, фот</w:t>
      </w:r>
      <w:proofErr w:type="gramStart"/>
      <w:r w:rsidRPr="00AD1252">
        <w:rPr>
          <w:rFonts w:ascii="Times New Roman" w:hAnsi="Times New Roman"/>
          <w:sz w:val="28"/>
          <w:szCs w:val="28"/>
        </w:rPr>
        <w:t>о-</w:t>
      </w:r>
      <w:proofErr w:type="gramEnd"/>
      <w:r w:rsidRPr="00AD1252">
        <w:rPr>
          <w:rFonts w:ascii="Times New Roman" w:hAnsi="Times New Roman"/>
          <w:sz w:val="28"/>
          <w:szCs w:val="28"/>
        </w:rPr>
        <w:t xml:space="preserve"> и (или) видеоматериалы и акт оценки состояния зеленых насаждений являются основанием для внесения изменений в паспорта объектов зеленых насаждений и в реестр зеленых насаждений городского округа, городского или сельского поселения.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kern w:val="2"/>
          <w:sz w:val="28"/>
          <w:szCs w:val="28"/>
        </w:rPr>
        <w:t>2.11</w:t>
      </w:r>
      <w:r w:rsidRPr="00BB2F79">
        <w:rPr>
          <w:rFonts w:ascii="Times New Roman" w:hAnsi="Times New Roman"/>
          <w:kern w:val="2"/>
          <w:sz w:val="28"/>
          <w:szCs w:val="28"/>
        </w:rPr>
        <w:t>. </w:t>
      </w:r>
      <w:r w:rsidRPr="00BB2F79">
        <w:rPr>
          <w:rFonts w:ascii="Times New Roman" w:hAnsi="Times New Roman"/>
          <w:sz w:val="28"/>
          <w:szCs w:val="28"/>
        </w:rPr>
        <w:t>Проведение мероприятий по уничтожению сухостойных и</w:t>
      </w:r>
      <w:r w:rsidRPr="00BB2F79">
        <w:rPr>
          <w:rFonts w:ascii="Times New Roman" w:hAnsi="Times New Roman"/>
          <w:sz w:val="28"/>
          <w:szCs w:val="28"/>
          <w:lang w:val="en-US"/>
        </w:rPr>
        <w:t> </w:t>
      </w:r>
      <w:r w:rsidRPr="00BB2F79">
        <w:rPr>
          <w:rFonts w:ascii="Times New Roman" w:hAnsi="Times New Roman"/>
          <w:sz w:val="28"/>
          <w:szCs w:val="28"/>
        </w:rPr>
        <w:t>аварийно-опасных деревьев осуществляется на основании разрешения и акта оценки состояния зеленых насаждений. К разрешению прилагаются фот</w:t>
      </w:r>
      <w:proofErr w:type="gramStart"/>
      <w:r w:rsidRPr="00BB2F79">
        <w:rPr>
          <w:rFonts w:ascii="Times New Roman" w:hAnsi="Times New Roman"/>
          <w:sz w:val="28"/>
          <w:szCs w:val="28"/>
        </w:rPr>
        <w:t>о-</w:t>
      </w:r>
      <w:proofErr w:type="gramEnd"/>
      <w:r w:rsidRPr="00BB2F79">
        <w:rPr>
          <w:rFonts w:ascii="Times New Roman" w:hAnsi="Times New Roman"/>
          <w:sz w:val="28"/>
          <w:szCs w:val="28"/>
        </w:rPr>
        <w:t xml:space="preserve"> и</w:t>
      </w:r>
      <w:r w:rsidRPr="00BB2F79">
        <w:rPr>
          <w:rFonts w:ascii="Times New Roman" w:hAnsi="Times New Roman"/>
          <w:sz w:val="28"/>
          <w:szCs w:val="28"/>
          <w:lang w:val="en-US"/>
        </w:rPr>
        <w:t> </w:t>
      </w:r>
      <w:r w:rsidRPr="00BB2F79">
        <w:rPr>
          <w:rFonts w:ascii="Times New Roman" w:hAnsi="Times New Roman"/>
          <w:sz w:val="28"/>
          <w:szCs w:val="28"/>
        </w:rPr>
        <w:t>(или) видеоматериалы, подтверждающие состояние зеленых насаждений.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2.12. При размещении объектов капитального строительства, в случае невозможности их размещения на иных земельных участках, допускаются пересадка деревьев и компенсационное озеленение кустарниковой и травянистой растительностью.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pacing w:val="-4"/>
          <w:sz w:val="28"/>
          <w:szCs w:val="28"/>
        </w:rPr>
        <w:t>2.13. </w:t>
      </w:r>
      <w:proofErr w:type="gramStart"/>
      <w:r w:rsidRPr="00AD1252">
        <w:rPr>
          <w:rFonts w:ascii="Times New Roman" w:hAnsi="Times New Roman"/>
          <w:spacing w:val="-4"/>
          <w:sz w:val="28"/>
          <w:szCs w:val="28"/>
        </w:rPr>
        <w:t>Для осуществления пересадки деревьев и уничтожения кустарниковой</w:t>
      </w:r>
      <w:r w:rsidRPr="00AD1252">
        <w:rPr>
          <w:rFonts w:ascii="Times New Roman" w:hAnsi="Times New Roman"/>
          <w:sz w:val="28"/>
          <w:szCs w:val="28"/>
        </w:rPr>
        <w:t xml:space="preserve"> и травянистой растительности в случае, указанном в пункте 2.12. настоящего раздела, производится оценка состояния зеленых насаждений, составляется соответствующий акт оценки состояния зеленых насаждений, к которому прилагается заключение о возможности и условиях пересадки деревьев.</w:t>
      </w:r>
      <w:proofErr w:type="gramEnd"/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 xml:space="preserve">2.14. Для подготовки заключения о возможности и условиях пересадки деревьев (далее – заключение) органом местного самоуправления формируется экспертная группа. В экспертную группу должны быть включены представители органа местного самоуправления, представитель специализированной организации, а также по согласованию включаются специалисты-экологи </w:t>
      </w:r>
      <w:r w:rsidRPr="00AD1252">
        <w:rPr>
          <w:rFonts w:ascii="Times New Roman" w:hAnsi="Times New Roman"/>
          <w:spacing w:val="-4"/>
          <w:sz w:val="28"/>
          <w:szCs w:val="28"/>
        </w:rPr>
        <w:t>муниципальных районов и представители общественности. К специализированным</w:t>
      </w:r>
      <w:r w:rsidRPr="00AD1252">
        <w:rPr>
          <w:rFonts w:ascii="Times New Roman" w:hAnsi="Times New Roman"/>
          <w:sz w:val="28"/>
          <w:szCs w:val="28"/>
        </w:rPr>
        <w:t xml:space="preserve"> организациям относятся организации, уставная деятельность которых связана с ведением лесного хозяйства, с проведением </w:t>
      </w:r>
      <w:proofErr w:type="spellStart"/>
      <w:r w:rsidRPr="00AD1252">
        <w:rPr>
          <w:rFonts w:ascii="Times New Roman" w:hAnsi="Times New Roman"/>
          <w:sz w:val="28"/>
          <w:szCs w:val="28"/>
        </w:rPr>
        <w:t>уходных</w:t>
      </w:r>
      <w:proofErr w:type="spellEnd"/>
      <w:r w:rsidRPr="00AD1252">
        <w:rPr>
          <w:rFonts w:ascii="Times New Roman" w:hAnsi="Times New Roman"/>
          <w:sz w:val="28"/>
          <w:szCs w:val="28"/>
        </w:rPr>
        <w:t xml:space="preserve"> работ за зелеными насаждениями. При отсутствии указанных организаций в сельских поселениях по согласованию привлекаются учителя-биологи образовательных учреждений. Привлечение специализированных организаций обеспечивают лица и организации, заинтересованные в уничтожении или пересадке зеленых насаждений, по согласованию с органами местного самоуправления.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 xml:space="preserve">2.15. Заключение оформляется на официальном бланке специализированной организации, подписывается всеми членами экспертной группы и утверждается Главой Администрации </w:t>
      </w:r>
      <w:r>
        <w:rPr>
          <w:rFonts w:ascii="Times New Roman" w:hAnsi="Times New Roman"/>
          <w:sz w:val="28"/>
          <w:szCs w:val="28"/>
        </w:rPr>
        <w:t>Парамоновского</w:t>
      </w:r>
      <w:r w:rsidRPr="00AD1252">
        <w:rPr>
          <w:rFonts w:ascii="Times New Roman" w:hAnsi="Times New Roman"/>
          <w:sz w:val="28"/>
          <w:szCs w:val="28"/>
        </w:rPr>
        <w:t xml:space="preserve"> сельского поселения  или заместителем руководителя. Подпись заверяется печатью.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2.16</w:t>
      </w:r>
      <w:r w:rsidRPr="00BB2F79">
        <w:rPr>
          <w:rFonts w:ascii="Times New Roman" w:hAnsi="Times New Roman"/>
          <w:sz w:val="28"/>
          <w:szCs w:val="28"/>
        </w:rPr>
        <w:t>. На основании документов, указанных в пунктах 2.14 – 2.15 настоящего раздела, принимается соответствующее решение, которое оформляется муниципальным правовым актом. На основании муниципального правового акта оформляется разрешение. Контроль производства работ и учет их результатов осуществляются в соответствии с настоящим По</w:t>
      </w:r>
      <w:r>
        <w:rPr>
          <w:rFonts w:ascii="Times New Roman" w:hAnsi="Times New Roman"/>
          <w:sz w:val="28"/>
          <w:szCs w:val="28"/>
        </w:rPr>
        <w:t>ложением</w:t>
      </w:r>
      <w:r w:rsidRPr="00BB2F79">
        <w:rPr>
          <w:rFonts w:ascii="Times New Roman" w:hAnsi="Times New Roman"/>
          <w:sz w:val="28"/>
          <w:szCs w:val="28"/>
        </w:rPr>
        <w:t>.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2.17. В случае невозможности пересадки деревьев по заключению экспертной группы допускается их уничтожение при проведении компенсационного озеленения. Компенсационное озеленение организовывают лица и организации, заинтересованные в уничтожении зеленых насаждений, в соответствии со статьей 4 Областного закона и разделом 3 настоящего По</w:t>
      </w:r>
      <w:r>
        <w:rPr>
          <w:rFonts w:ascii="Times New Roman" w:hAnsi="Times New Roman"/>
          <w:sz w:val="28"/>
          <w:szCs w:val="28"/>
        </w:rPr>
        <w:t>ложения</w:t>
      </w:r>
      <w:r w:rsidRPr="00AD1252">
        <w:rPr>
          <w:rFonts w:ascii="Times New Roman" w:hAnsi="Times New Roman"/>
          <w:sz w:val="28"/>
          <w:szCs w:val="28"/>
        </w:rPr>
        <w:t>. Оформление решения, разрешения, контроль производства работ и учет их результатов осуществляются в соответствии с пунктами 2.13 – 2.17 настоящего раздела.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2.18. Размещение объектов, не предусмотренных пунктом 2.12 настоящего раздела, связанное с уничтожением или повреждением зеленых насаждений, в населенных пунктах запрещено.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2.19. </w:t>
      </w:r>
      <w:proofErr w:type="gramStart"/>
      <w:r w:rsidRPr="00AD1252">
        <w:rPr>
          <w:rFonts w:ascii="Times New Roman" w:hAnsi="Times New Roman"/>
          <w:sz w:val="28"/>
          <w:szCs w:val="28"/>
        </w:rPr>
        <w:t>При реализации мероприятий, связанных с реконструкцией зданий, строений и сооружений, в случае невозможности сохранения зеленых насаждений орган местного самоуправления оформляет разрешение в соответствии с требованиями настоящего По</w:t>
      </w:r>
      <w:r>
        <w:rPr>
          <w:rFonts w:ascii="Times New Roman" w:hAnsi="Times New Roman"/>
          <w:sz w:val="28"/>
          <w:szCs w:val="28"/>
        </w:rPr>
        <w:t>ложения</w:t>
      </w:r>
      <w:r w:rsidRPr="00AD1252">
        <w:rPr>
          <w:rFonts w:ascii="Times New Roman" w:hAnsi="Times New Roman"/>
          <w:sz w:val="28"/>
          <w:szCs w:val="28"/>
        </w:rPr>
        <w:t>.</w:t>
      </w:r>
      <w:proofErr w:type="gramEnd"/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 xml:space="preserve">2.20. При необходимости повреждения и (или) уничтожения зеленых насаждений в процессе эксплуатации существующих линейных объектов создается комиссия, в которую входят представители Администрации </w:t>
      </w:r>
      <w:r>
        <w:rPr>
          <w:rFonts w:ascii="Times New Roman" w:hAnsi="Times New Roman"/>
          <w:sz w:val="28"/>
          <w:szCs w:val="28"/>
        </w:rPr>
        <w:t>Парамоновского</w:t>
      </w:r>
      <w:r w:rsidRPr="00AD1252">
        <w:rPr>
          <w:rFonts w:ascii="Times New Roman" w:hAnsi="Times New Roman"/>
          <w:sz w:val="28"/>
          <w:szCs w:val="28"/>
        </w:rPr>
        <w:t xml:space="preserve"> сельского поселения и представители хозяйствующих субъектов, обеспечивающих эксплуатацию линейных объектов. Зеленые насаждения, произрастающие в охранных зонах линейных объектов и угрожающие безопасному, безаварийному функционированию указанных объектов, комиссией относятся к </w:t>
      </w:r>
      <w:proofErr w:type="gramStart"/>
      <w:r w:rsidRPr="00AD1252">
        <w:rPr>
          <w:rFonts w:ascii="Times New Roman" w:hAnsi="Times New Roman"/>
          <w:sz w:val="28"/>
          <w:szCs w:val="28"/>
        </w:rPr>
        <w:t>аварийно-опасным</w:t>
      </w:r>
      <w:proofErr w:type="gramEnd"/>
      <w:r w:rsidRPr="00AD1252">
        <w:rPr>
          <w:rFonts w:ascii="Times New Roman" w:hAnsi="Times New Roman"/>
          <w:sz w:val="28"/>
          <w:szCs w:val="28"/>
        </w:rPr>
        <w:t>. Уничтожение зеленых насаждений хозяйствующими субъектами, обеспечивающими эксплуатацию линейных объектов, без разрешения не допускается. Разрешение оформляется в соответствии с требованиями настоящего По</w:t>
      </w:r>
      <w:r>
        <w:rPr>
          <w:rFonts w:ascii="Times New Roman" w:hAnsi="Times New Roman"/>
          <w:sz w:val="28"/>
          <w:szCs w:val="28"/>
        </w:rPr>
        <w:t>ложения</w:t>
      </w:r>
      <w:r w:rsidRPr="00AD1252">
        <w:rPr>
          <w:rFonts w:ascii="Times New Roman" w:hAnsi="Times New Roman"/>
          <w:sz w:val="28"/>
          <w:szCs w:val="28"/>
        </w:rPr>
        <w:t>.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 xml:space="preserve">2.21. При осуществлении работ, связанных со строительством, реконструкцией, ремонтом зданий, сооружений, линейных и других объектов, лица, производящие указанные работы, обязаны получить условия и требования по сохранению зеленых насаждений в зоне производства работ, определяемые Администрацией </w:t>
      </w:r>
      <w:r>
        <w:rPr>
          <w:rFonts w:ascii="Times New Roman" w:hAnsi="Times New Roman"/>
          <w:sz w:val="28"/>
          <w:szCs w:val="28"/>
        </w:rPr>
        <w:t>Парамоновского</w:t>
      </w:r>
      <w:r w:rsidRPr="00AD1252">
        <w:rPr>
          <w:rFonts w:ascii="Times New Roman" w:hAnsi="Times New Roman"/>
          <w:sz w:val="28"/>
          <w:szCs w:val="28"/>
        </w:rPr>
        <w:t xml:space="preserve"> сельского поселения.  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2.22. При проведении мероприятий по реконструкции зеленых насаждений (в том числе по замене породного состава, ландшафтной перепланировки) уничтожение или повреждение зеленых насаждений проводятся в порядке, определенном пунктами 2.2 – 2.8 настоящего раздела. Проведение мероприятий по реконструкции зеленых насаждений не должно приводить к ухудшению количественных и качественных характеристик зеленых насаждений.</w:t>
      </w:r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2.23. </w:t>
      </w:r>
      <w:proofErr w:type="gramStart"/>
      <w:r w:rsidRPr="00AD1252">
        <w:rPr>
          <w:rFonts w:ascii="Times New Roman" w:hAnsi="Times New Roman"/>
          <w:sz w:val="28"/>
          <w:szCs w:val="28"/>
        </w:rPr>
        <w:t>При производстве всех видов работ, связанных с воздействием на зеленые насаждения, лица и организации, производящие работы, обязаны обеспечить наличие на месте проведения работ разрешения или копии разрешения, заверенной хозяйствующим субъектом, получившим разрешение, предусмотренного настоящим По</w:t>
      </w:r>
      <w:r>
        <w:rPr>
          <w:rFonts w:ascii="Times New Roman" w:hAnsi="Times New Roman"/>
          <w:sz w:val="28"/>
          <w:szCs w:val="28"/>
        </w:rPr>
        <w:t>ложением</w:t>
      </w:r>
      <w:r w:rsidRPr="00AD1252">
        <w:rPr>
          <w:rFonts w:ascii="Times New Roman" w:hAnsi="Times New Roman"/>
          <w:sz w:val="28"/>
          <w:szCs w:val="28"/>
        </w:rPr>
        <w:t>, и обеспечить информирование населения о проведении работ путем установки информационных стендов в случае пересадки деревьев и (или) уничтожения жизнеспособных зеленых насаждений.</w:t>
      </w:r>
      <w:proofErr w:type="gramEnd"/>
    </w:p>
    <w:p w:rsidR="002C3A6B" w:rsidRPr="00AD1252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2.24. </w:t>
      </w:r>
      <w:proofErr w:type="gramStart"/>
      <w:r w:rsidRPr="00AD1252">
        <w:rPr>
          <w:rFonts w:ascii="Times New Roman" w:hAnsi="Times New Roman"/>
          <w:sz w:val="28"/>
          <w:szCs w:val="28"/>
        </w:rPr>
        <w:t xml:space="preserve">Пересадка, обрезка или уничтожение деревьев, произрастающих на территориях, прилегающих к индивидуальной жилой застройке, личным </w:t>
      </w:r>
      <w:r w:rsidRPr="00AD1252">
        <w:rPr>
          <w:rFonts w:ascii="Times New Roman" w:hAnsi="Times New Roman"/>
          <w:spacing w:val="-4"/>
          <w:sz w:val="28"/>
          <w:szCs w:val="28"/>
        </w:rPr>
        <w:t>подсобным хозяйствам, садовым, огородным, дачным и приусадебным земельным</w:t>
      </w:r>
      <w:r w:rsidRPr="00AD1252">
        <w:rPr>
          <w:rFonts w:ascii="Times New Roman" w:hAnsi="Times New Roman"/>
          <w:sz w:val="28"/>
          <w:szCs w:val="28"/>
        </w:rPr>
        <w:t xml:space="preserve"> участкам, производится в соответствии с муниципальными правовыми актами, а в случае их отсутствия – в соответствии с настоящим По</w:t>
      </w:r>
      <w:r>
        <w:rPr>
          <w:rFonts w:ascii="Times New Roman" w:hAnsi="Times New Roman"/>
          <w:sz w:val="28"/>
          <w:szCs w:val="28"/>
        </w:rPr>
        <w:t>ложением</w:t>
      </w:r>
      <w:r w:rsidRPr="00AD1252">
        <w:rPr>
          <w:rFonts w:ascii="Times New Roman" w:hAnsi="Times New Roman"/>
          <w:sz w:val="28"/>
          <w:szCs w:val="28"/>
        </w:rPr>
        <w:t>.</w:t>
      </w:r>
      <w:proofErr w:type="gramEnd"/>
    </w:p>
    <w:p w:rsidR="002C3A6B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D1252">
        <w:rPr>
          <w:rFonts w:ascii="Times New Roman" w:hAnsi="Times New Roman"/>
          <w:sz w:val="28"/>
          <w:szCs w:val="28"/>
        </w:rPr>
        <w:t>2.25</w:t>
      </w:r>
      <w:r w:rsidRPr="00750EE1">
        <w:rPr>
          <w:rFonts w:ascii="Times New Roman" w:hAnsi="Times New Roman"/>
          <w:sz w:val="28"/>
          <w:szCs w:val="28"/>
        </w:rPr>
        <w:t xml:space="preserve">. В случае выявления повреждения и (или) уничтожения зеленых насаждений должностное лицо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Прамоновского</w:t>
      </w:r>
      <w:proofErr w:type="spellEnd"/>
      <w:r w:rsidRPr="00750EE1">
        <w:rPr>
          <w:rFonts w:ascii="Times New Roman" w:hAnsi="Times New Roman"/>
          <w:sz w:val="28"/>
          <w:szCs w:val="28"/>
        </w:rPr>
        <w:t xml:space="preserve"> сельского поселения  составляет акт обследования территории, собирает информацию о лицах, причастных к</w:t>
      </w:r>
      <w:r w:rsidRPr="00750EE1">
        <w:rPr>
          <w:rFonts w:ascii="Times New Roman" w:hAnsi="Times New Roman"/>
          <w:sz w:val="28"/>
          <w:szCs w:val="28"/>
          <w:lang w:val="en-US"/>
        </w:rPr>
        <w:t> </w:t>
      </w:r>
      <w:r w:rsidRPr="00750EE1">
        <w:rPr>
          <w:rFonts w:ascii="Times New Roman" w:hAnsi="Times New Roman"/>
          <w:sz w:val="28"/>
          <w:szCs w:val="28"/>
        </w:rPr>
        <w:t>повреждению и (или) уничтожению зеленых насаждений, принимает меры по</w:t>
      </w:r>
      <w:r w:rsidRPr="00750EE1">
        <w:rPr>
          <w:rFonts w:ascii="Times New Roman" w:hAnsi="Times New Roman"/>
          <w:sz w:val="28"/>
          <w:szCs w:val="28"/>
          <w:lang w:val="en-US"/>
        </w:rPr>
        <w:t> </w:t>
      </w:r>
      <w:r w:rsidRPr="00750EE1">
        <w:rPr>
          <w:rFonts w:ascii="Times New Roman" w:hAnsi="Times New Roman"/>
          <w:sz w:val="28"/>
          <w:szCs w:val="28"/>
        </w:rPr>
        <w:t>привлечению виновных к ответственности в соответствии с федеральным и</w:t>
      </w:r>
      <w:r w:rsidRPr="00750EE1">
        <w:rPr>
          <w:rFonts w:ascii="Times New Roman" w:hAnsi="Times New Roman"/>
          <w:sz w:val="28"/>
          <w:szCs w:val="28"/>
          <w:lang w:val="en-US"/>
        </w:rPr>
        <w:t> </w:t>
      </w:r>
      <w:r w:rsidRPr="00750EE1">
        <w:rPr>
          <w:rFonts w:ascii="Times New Roman" w:hAnsi="Times New Roman"/>
          <w:sz w:val="28"/>
          <w:szCs w:val="28"/>
        </w:rPr>
        <w:t>областным законодательством.</w:t>
      </w:r>
    </w:p>
    <w:p w:rsidR="008E7422" w:rsidRPr="001A2671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3. ПОРЯДОК ВЫРУБКИ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ОБРЕЗКИ И ПЕРЕСАДКИ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ДЕРЕВЬЕВ И КУСТАРНИКОВ</w:t>
      </w:r>
    </w:p>
    <w:p w:rsidR="002C3A6B" w:rsidRPr="00750EE1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50EE1">
        <w:rPr>
          <w:rFonts w:ascii="Times New Roman" w:hAnsi="Times New Roman"/>
          <w:sz w:val="28"/>
          <w:szCs w:val="28"/>
        </w:rPr>
        <w:t>3.1. </w:t>
      </w:r>
      <w:proofErr w:type="gramStart"/>
      <w:r w:rsidRPr="00750EE1">
        <w:rPr>
          <w:rFonts w:ascii="Times New Roman" w:hAnsi="Times New Roman"/>
          <w:sz w:val="28"/>
          <w:szCs w:val="28"/>
        </w:rPr>
        <w:t>Создание зеленых насаждений – деятельность по посадке деревьев и кустарников, посеву трав и цветов, в том числе по выбору и подготовке территории, приобретению и выращиванию посадочного и посевного материала, а также сохранению посадочного и посевного материала до полной приживаемости.</w:t>
      </w:r>
      <w:proofErr w:type="gramEnd"/>
    </w:p>
    <w:p w:rsidR="002C3A6B" w:rsidRPr="00750EE1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50EE1">
        <w:rPr>
          <w:rFonts w:ascii="Times New Roman" w:hAnsi="Times New Roman"/>
          <w:sz w:val="28"/>
          <w:szCs w:val="28"/>
        </w:rPr>
        <w:t xml:space="preserve">3.2. Создание зеленых насаждений осуществляется в соответствии с долгосрочными комплексными планами озеленения населенных пунктов, разработанными Администрацией </w:t>
      </w:r>
      <w:proofErr w:type="spellStart"/>
      <w:r>
        <w:rPr>
          <w:rFonts w:ascii="Times New Roman" w:hAnsi="Times New Roman"/>
          <w:sz w:val="28"/>
          <w:szCs w:val="28"/>
        </w:rPr>
        <w:t>Парамоновскго</w:t>
      </w:r>
      <w:proofErr w:type="spellEnd"/>
      <w:r w:rsidRPr="00750EE1">
        <w:rPr>
          <w:rFonts w:ascii="Times New Roman" w:hAnsi="Times New Roman"/>
          <w:sz w:val="28"/>
          <w:szCs w:val="28"/>
        </w:rPr>
        <w:t xml:space="preserve"> сельского поселения в установленном законодательством порядке.</w:t>
      </w:r>
    </w:p>
    <w:p w:rsidR="002C3A6B" w:rsidRPr="00750EE1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50EE1">
        <w:rPr>
          <w:rFonts w:ascii="Times New Roman" w:hAnsi="Times New Roman"/>
          <w:sz w:val="28"/>
          <w:szCs w:val="28"/>
        </w:rPr>
        <w:t>3.3. Приоритетным является создание зеленых насаждений на территориях, на которых произведено уничтожение зеленых насаждений.</w:t>
      </w:r>
    </w:p>
    <w:p w:rsidR="002C3A6B" w:rsidRPr="00750EE1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50EE1">
        <w:rPr>
          <w:rFonts w:ascii="Times New Roman" w:hAnsi="Times New Roman"/>
          <w:sz w:val="28"/>
          <w:szCs w:val="28"/>
        </w:rPr>
        <w:t>3.4. </w:t>
      </w:r>
      <w:proofErr w:type="gramStart"/>
      <w:r w:rsidRPr="00750EE1">
        <w:rPr>
          <w:rFonts w:ascii="Times New Roman" w:hAnsi="Times New Roman"/>
          <w:sz w:val="28"/>
          <w:szCs w:val="28"/>
        </w:rPr>
        <w:t>Создание зеленых насаждений осуществляется в порядке, предусмотренном строительными нормами и правилами, регламентами производства работ на объектах озеленения с соблюдением требований санитарно-гигиенических нормативов, градостроительной документации.</w:t>
      </w:r>
      <w:proofErr w:type="gramEnd"/>
    </w:p>
    <w:p w:rsidR="002C3A6B" w:rsidRPr="00750EE1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50EE1">
        <w:rPr>
          <w:rFonts w:ascii="Times New Roman" w:hAnsi="Times New Roman"/>
          <w:sz w:val="28"/>
          <w:szCs w:val="28"/>
        </w:rPr>
        <w:t xml:space="preserve">3.5. Все виды работ при создании зеленых насаждений осуществляются в соответствии с проектной, сметной и другой документацией, схемами и дендрологическими планами, разработанными в установленном порядке. Указанная документация, кроме затрат по созданию зеленых насаждений, должна включать затраты, связанные с содержанием зеленых насаждений до их полной приживаемости. Проведение общественных акций по созданию зеленых насаждений согласовывается с Администрацией </w:t>
      </w:r>
      <w:r>
        <w:rPr>
          <w:rFonts w:ascii="Times New Roman" w:hAnsi="Times New Roman"/>
          <w:sz w:val="28"/>
          <w:szCs w:val="28"/>
        </w:rPr>
        <w:t>Парамоновского</w:t>
      </w:r>
      <w:r w:rsidRPr="00750EE1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2C3A6B" w:rsidRPr="00750EE1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50EE1">
        <w:rPr>
          <w:rFonts w:ascii="Times New Roman" w:hAnsi="Times New Roman"/>
          <w:sz w:val="28"/>
          <w:szCs w:val="28"/>
        </w:rPr>
        <w:t xml:space="preserve">3.6. Разработку документации, указанной в пункте 3.5 настоящего раздела, ее согласование с Администрацией </w:t>
      </w:r>
      <w:r>
        <w:rPr>
          <w:rFonts w:ascii="Times New Roman" w:hAnsi="Times New Roman"/>
          <w:sz w:val="28"/>
          <w:szCs w:val="28"/>
        </w:rPr>
        <w:t>Парамоновского</w:t>
      </w:r>
      <w:r w:rsidRPr="00750EE1">
        <w:rPr>
          <w:rFonts w:ascii="Times New Roman" w:hAnsi="Times New Roman"/>
          <w:sz w:val="28"/>
          <w:szCs w:val="28"/>
        </w:rPr>
        <w:t xml:space="preserve"> сельского поселения, а также реализацию мероприятий по созданию зеленых насаждений организовывают лица и организации, заинтересованные в создании зеленых насаждений.</w:t>
      </w:r>
    </w:p>
    <w:p w:rsidR="002C3A6B" w:rsidRPr="00750EE1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50EE1">
        <w:rPr>
          <w:rFonts w:ascii="Times New Roman" w:hAnsi="Times New Roman"/>
          <w:sz w:val="28"/>
          <w:szCs w:val="28"/>
        </w:rPr>
        <w:t xml:space="preserve">3.7. По окончании производства работ должностным лицом Администрации </w:t>
      </w:r>
      <w:r>
        <w:rPr>
          <w:rFonts w:ascii="Times New Roman" w:hAnsi="Times New Roman"/>
          <w:sz w:val="28"/>
          <w:szCs w:val="28"/>
        </w:rPr>
        <w:t>Парамоновского</w:t>
      </w:r>
      <w:r w:rsidRPr="00750EE1">
        <w:rPr>
          <w:rFonts w:ascii="Times New Roman" w:hAnsi="Times New Roman"/>
          <w:sz w:val="28"/>
          <w:szCs w:val="28"/>
        </w:rPr>
        <w:t xml:space="preserve"> сельского поселения осуществляется контроль производства работ. </w:t>
      </w:r>
      <w:proofErr w:type="gramStart"/>
      <w:r w:rsidRPr="00750EE1">
        <w:rPr>
          <w:rFonts w:ascii="Times New Roman" w:hAnsi="Times New Roman"/>
          <w:sz w:val="28"/>
          <w:szCs w:val="28"/>
        </w:rPr>
        <w:t>При</w:t>
      </w:r>
      <w:r w:rsidRPr="00750EE1">
        <w:rPr>
          <w:rFonts w:ascii="Times New Roman" w:hAnsi="Times New Roman"/>
          <w:sz w:val="28"/>
          <w:szCs w:val="28"/>
          <w:lang w:val="en-US"/>
        </w:rPr>
        <w:t> </w:t>
      </w:r>
      <w:r w:rsidRPr="00750EE1">
        <w:rPr>
          <w:rFonts w:ascii="Times New Roman" w:hAnsi="Times New Roman"/>
          <w:sz w:val="28"/>
          <w:szCs w:val="28"/>
        </w:rPr>
        <w:t xml:space="preserve">несоответствии выполненных работ условиям проектной документации должностным лицом Администрации </w:t>
      </w:r>
      <w:r>
        <w:rPr>
          <w:rFonts w:ascii="Times New Roman" w:hAnsi="Times New Roman"/>
          <w:sz w:val="28"/>
          <w:szCs w:val="28"/>
        </w:rPr>
        <w:t>Парамоновского</w:t>
      </w:r>
      <w:r w:rsidRPr="00750EE1">
        <w:rPr>
          <w:rFonts w:ascii="Times New Roman" w:hAnsi="Times New Roman"/>
          <w:sz w:val="28"/>
          <w:szCs w:val="28"/>
        </w:rPr>
        <w:t xml:space="preserve"> сельского поселения, осуществляющим контроль производства работ, составляется акт обследования территории, в</w:t>
      </w:r>
      <w:r w:rsidRPr="00750EE1">
        <w:rPr>
          <w:rFonts w:ascii="Times New Roman" w:hAnsi="Times New Roman"/>
          <w:sz w:val="28"/>
          <w:szCs w:val="28"/>
          <w:lang w:val="en-US"/>
        </w:rPr>
        <w:t> </w:t>
      </w:r>
      <w:r w:rsidRPr="00750EE1">
        <w:rPr>
          <w:rFonts w:ascii="Times New Roman" w:hAnsi="Times New Roman"/>
          <w:sz w:val="28"/>
          <w:szCs w:val="28"/>
        </w:rPr>
        <w:t>котором фиксируются допущенные нарушения.</w:t>
      </w:r>
      <w:proofErr w:type="gramEnd"/>
      <w:r w:rsidRPr="00750EE1">
        <w:rPr>
          <w:rFonts w:ascii="Times New Roman" w:hAnsi="Times New Roman"/>
          <w:sz w:val="28"/>
          <w:szCs w:val="28"/>
        </w:rPr>
        <w:t xml:space="preserve"> Лицо, допустившее нарушение при производстве работ, несет ответственность в соответствии с федеральным и</w:t>
      </w:r>
      <w:r w:rsidRPr="00750EE1">
        <w:rPr>
          <w:rFonts w:ascii="Times New Roman" w:hAnsi="Times New Roman"/>
          <w:sz w:val="28"/>
          <w:szCs w:val="28"/>
          <w:lang w:val="en-US"/>
        </w:rPr>
        <w:t> </w:t>
      </w:r>
      <w:r w:rsidRPr="00750EE1">
        <w:rPr>
          <w:rFonts w:ascii="Times New Roman" w:hAnsi="Times New Roman"/>
          <w:sz w:val="28"/>
          <w:szCs w:val="28"/>
        </w:rPr>
        <w:t>областным законодательством.</w:t>
      </w:r>
    </w:p>
    <w:p w:rsidR="002C3A6B" w:rsidRPr="00750EE1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50EE1">
        <w:rPr>
          <w:rFonts w:ascii="Times New Roman" w:hAnsi="Times New Roman"/>
          <w:sz w:val="28"/>
          <w:szCs w:val="28"/>
        </w:rPr>
        <w:t xml:space="preserve">3.8. Зеленые насаждения считаются созданными после проведения полного комплекса </w:t>
      </w:r>
      <w:proofErr w:type="spellStart"/>
      <w:r w:rsidRPr="00750EE1">
        <w:rPr>
          <w:rFonts w:ascii="Times New Roman" w:hAnsi="Times New Roman"/>
          <w:sz w:val="28"/>
          <w:szCs w:val="28"/>
        </w:rPr>
        <w:t>уходных</w:t>
      </w:r>
      <w:proofErr w:type="spellEnd"/>
      <w:r w:rsidRPr="00750EE1">
        <w:rPr>
          <w:rFonts w:ascii="Times New Roman" w:hAnsi="Times New Roman"/>
          <w:sz w:val="28"/>
          <w:szCs w:val="28"/>
        </w:rPr>
        <w:t xml:space="preserve"> работ до момента их приживаемости. Сроки полной приживаемости устанавливаются Администрацией </w:t>
      </w:r>
      <w:r>
        <w:rPr>
          <w:rFonts w:ascii="Times New Roman" w:hAnsi="Times New Roman"/>
          <w:sz w:val="28"/>
          <w:szCs w:val="28"/>
        </w:rPr>
        <w:t xml:space="preserve">Парамоновского </w:t>
      </w:r>
      <w:r w:rsidRPr="00750EE1">
        <w:rPr>
          <w:rFonts w:ascii="Times New Roman" w:hAnsi="Times New Roman"/>
          <w:sz w:val="28"/>
          <w:szCs w:val="28"/>
        </w:rPr>
        <w:t>сельского поселения, но не менее 2 лет.</w:t>
      </w:r>
    </w:p>
    <w:p w:rsidR="002C3A6B" w:rsidRPr="00750EE1" w:rsidRDefault="002C3A6B" w:rsidP="002C3A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50EE1">
        <w:rPr>
          <w:rFonts w:ascii="Times New Roman" w:hAnsi="Times New Roman"/>
          <w:sz w:val="28"/>
          <w:szCs w:val="28"/>
        </w:rPr>
        <w:t xml:space="preserve">3.9. После достижения полной приживаемости зеленых насаждений соответствующая информация вносится в паспорта объектов зеленых насаждений и реестр зеленых насаждений </w:t>
      </w:r>
      <w:r>
        <w:rPr>
          <w:rFonts w:ascii="Times New Roman" w:hAnsi="Times New Roman"/>
          <w:sz w:val="28"/>
          <w:szCs w:val="28"/>
        </w:rPr>
        <w:t>Парамоновского</w:t>
      </w:r>
      <w:r w:rsidRPr="00750EE1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8E7422" w:rsidRPr="001A2671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4. КОМПЕНСАЦИОННОЕ ОЗЕЛЕНЕНИЕ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4.1. Компенсационное озеленение является обязательным для заинтересованных лиц во всех случаях вырубки зелёных насаждений, за исключением: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-  проведения вырубок ухода, санитарных рубок  и реконструкции зеленых насаждений (погибшие, повреждённые, не поддающиеся восстановлению, сухостойные, аварийные, в том числе имеющие наклон менее 45 градусов, </w:t>
      </w: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старовозрастные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, потенциально опасные);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-  вырубки деревьев и кустарников, произрастающих в охранных зонах инженерных сетей и коммуникаций;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- вырубки деревьев и кустарников, нарушающих световой режим в жилых и нежилых помещениях, а также высаженных с нарушениями действующих норм;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- вырубки деревьев и кустарников в целях предотвращения и ликвидации аварийных и чрезвычайных ситуаций.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4.2. Компенсационное озеленение производится в ближайший сезон, подходящий для посадки деревьев и кустарников, не позднее года с момента вырубки.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4.3.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Определение состава работ по компенсационному озеленению,  видового состава и возраста высаживаемых деревьев и кустарников, места проведения работ и контроль за их проведением осуществля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Администрация.</w:t>
      </w:r>
      <w:proofErr w:type="gramEnd"/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4.4. Компенсационное озеленение производится за счет сре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дств гр</w:t>
      </w:r>
      <w:proofErr w:type="gram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аждан или юридических лиц, в интересах или вследствие противоправных действий которых произошло повреждение или уничтожение зеленых насаждений.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случаях невозможности установления лица, причинившего вред, или естественной гибели зеленых насаждений финансирование компенсационного озеленения производится за счет средств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Парамоновского сельского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поселения.</w:t>
      </w:r>
      <w:proofErr w:type="gramEnd"/>
    </w:p>
    <w:p w:rsidR="008E7422" w:rsidRDefault="008E7422" w:rsidP="008E7422">
      <w:pPr>
        <w:spacing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4.5.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Компенсационное озеленение производится на том же земельном участке, где они были уничтожены, либо на другом участке земли,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определенного Администрацией,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причём количество единиц зелёных насаждений и занимаемая ими площадь не должны быть уменьшены как по количеству единиц зелёных насаж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дений, так и по площади, а должна производиться с превышением на 30 процентов от общего количества уничтоженной древесно-кустарниковой растительности и площади уничтоженной травянистой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растительности.</w:t>
      </w:r>
    </w:p>
    <w:p w:rsidR="008E7422" w:rsidRPr="00E5704D" w:rsidRDefault="008E7422" w:rsidP="008E742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5704D">
        <w:rPr>
          <w:rFonts w:ascii="Times New Roman" w:hAnsi="Times New Roman" w:cs="Times New Roman"/>
          <w:sz w:val="28"/>
          <w:szCs w:val="28"/>
        </w:rPr>
        <w:t>. ПОРЯДОК УЧЕТА ЗЕЛЕНЫХ НАСАЖДЕНИЙ И ВЕДЕНИЕ</w:t>
      </w:r>
    </w:p>
    <w:p w:rsidR="008E7422" w:rsidRPr="00E5704D" w:rsidRDefault="008E7422" w:rsidP="008E742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5704D">
        <w:rPr>
          <w:rFonts w:ascii="Times New Roman" w:hAnsi="Times New Roman" w:cs="Times New Roman"/>
          <w:sz w:val="28"/>
          <w:szCs w:val="28"/>
        </w:rPr>
        <w:t>РЕЕСТРА ОБЪЕКТОВ ЗЕЛЕНЫХ НАСАЖДЕНИЙ</w:t>
      </w:r>
    </w:p>
    <w:p w:rsidR="008E7422" w:rsidRPr="003E4AD9" w:rsidRDefault="008E7422" w:rsidP="008E74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7422" w:rsidRPr="003E4AD9" w:rsidRDefault="008E7422" w:rsidP="008E7422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3E4AD9">
        <w:rPr>
          <w:rFonts w:ascii="Times New Roman" w:hAnsi="Times New Roman" w:cs="Times New Roman"/>
          <w:sz w:val="28"/>
        </w:rPr>
        <w:t xml:space="preserve">5.1. </w:t>
      </w:r>
      <w:proofErr w:type="gramStart"/>
      <w:r w:rsidRPr="003E4AD9">
        <w:rPr>
          <w:rFonts w:ascii="Times New Roman" w:hAnsi="Times New Roman" w:cs="Times New Roman"/>
          <w:sz w:val="28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 xml:space="preserve">Парамоновского сельского </w:t>
      </w:r>
      <w:r w:rsidRPr="003E4AD9">
        <w:rPr>
          <w:rFonts w:ascii="Times New Roman" w:hAnsi="Times New Roman" w:cs="Times New Roman"/>
          <w:sz w:val="28"/>
        </w:rPr>
        <w:t>поселения ведется учет зеленых насаждений путем проведения инвентаризации зеленых насаждений</w:t>
      </w:r>
      <w:r>
        <w:rPr>
          <w:rFonts w:ascii="Times New Roman" w:hAnsi="Times New Roman" w:cs="Times New Roman"/>
          <w:sz w:val="28"/>
        </w:rPr>
        <w:t>,</w:t>
      </w:r>
      <w:r w:rsidRPr="003E4AD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 земельных участках, находящихся в муниципальной собственности </w:t>
      </w:r>
      <w:r>
        <w:rPr>
          <w:rFonts w:ascii="Times New Roman" w:hAnsi="Times New Roman"/>
          <w:sz w:val="28"/>
          <w:szCs w:val="28"/>
        </w:rPr>
        <w:t xml:space="preserve">Парамоновского сельского </w:t>
      </w:r>
      <w:r>
        <w:rPr>
          <w:rFonts w:ascii="Times New Roman" w:hAnsi="Times New Roman" w:cs="Times New Roman"/>
          <w:sz w:val="28"/>
        </w:rPr>
        <w:t>поселения, земельных участках, находящихся в государственной собственности, распоряжение которыми до разграничения государственной собственности на землю, осуществляют органы местного самоуправления</w:t>
      </w:r>
      <w:r w:rsidRPr="003E4AD9">
        <w:rPr>
          <w:rFonts w:ascii="Times New Roman" w:hAnsi="Times New Roman" w:cs="Times New Roman"/>
          <w:sz w:val="28"/>
        </w:rPr>
        <w:t>.</w:t>
      </w:r>
      <w:proofErr w:type="gramEnd"/>
    </w:p>
    <w:p w:rsidR="008E7422" w:rsidRDefault="008E7422" w:rsidP="008E742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</w:rPr>
      </w:pPr>
      <w:r w:rsidRPr="003E4AD9">
        <w:rPr>
          <w:rFonts w:ascii="Times New Roman" w:hAnsi="Times New Roman" w:cs="Times New Roman"/>
          <w:sz w:val="28"/>
        </w:rPr>
        <w:t xml:space="preserve"> Инвентаризация проводится аккредитованными организациями, осуществляющими техническую инвентаризацию объектов зеленых насаждений</w:t>
      </w:r>
      <w:r>
        <w:rPr>
          <w:rFonts w:ascii="Times New Roman" w:hAnsi="Times New Roman" w:cs="Times New Roman"/>
          <w:sz w:val="28"/>
        </w:rPr>
        <w:t xml:space="preserve"> не реже чем один раз в 10 лет</w:t>
      </w:r>
      <w:r w:rsidRPr="003E4AD9">
        <w:rPr>
          <w:rFonts w:ascii="Times New Roman" w:hAnsi="Times New Roman" w:cs="Times New Roman"/>
          <w:sz w:val="28"/>
        </w:rPr>
        <w:t>.</w:t>
      </w:r>
    </w:p>
    <w:p w:rsidR="008E7422" w:rsidRDefault="008E7422" w:rsidP="008E7422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3E4AD9">
        <w:rPr>
          <w:rFonts w:ascii="Times New Roman" w:hAnsi="Times New Roman" w:cs="Times New Roman"/>
          <w:sz w:val="28"/>
        </w:rPr>
        <w:t>5.2. Инвентаризация зеленых насаждений проводится в целях:</w:t>
      </w:r>
    </w:p>
    <w:p w:rsidR="008E7422" w:rsidRPr="003E4AD9" w:rsidRDefault="008E7422" w:rsidP="008E742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3E4AD9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определения</w:t>
      </w:r>
      <w:r w:rsidRPr="003E4AD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количества, качественных характеристик и видового состава зеленых насаждений</w:t>
      </w:r>
      <w:r w:rsidRPr="003E4AD9">
        <w:rPr>
          <w:rFonts w:ascii="Times New Roman" w:hAnsi="Times New Roman" w:cs="Times New Roman"/>
          <w:sz w:val="28"/>
        </w:rPr>
        <w:t>, а также площадей газонных покрытий и цветников;</w:t>
      </w:r>
    </w:p>
    <w:p w:rsidR="008E7422" w:rsidRPr="00A9470C" w:rsidRDefault="008E7422" w:rsidP="008E7422">
      <w:pPr>
        <w:tabs>
          <w:tab w:val="left" w:pos="2340"/>
          <w:tab w:val="left" w:pos="378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9470C">
        <w:rPr>
          <w:rFonts w:ascii="Times New Roman" w:hAnsi="Times New Roman"/>
          <w:sz w:val="28"/>
          <w:szCs w:val="28"/>
        </w:rPr>
        <w:t xml:space="preserve"> эффективного содержания и охраны зеленых насаждений;</w:t>
      </w:r>
    </w:p>
    <w:p w:rsidR="008E7422" w:rsidRPr="00A9470C" w:rsidRDefault="008E7422" w:rsidP="008E7422">
      <w:pPr>
        <w:tabs>
          <w:tab w:val="left" w:pos="2340"/>
          <w:tab w:val="left" w:pos="378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9470C">
        <w:rPr>
          <w:rFonts w:ascii="Times New Roman" w:hAnsi="Times New Roman"/>
          <w:sz w:val="28"/>
          <w:szCs w:val="28"/>
        </w:rPr>
        <w:t>определения обеспеченности городского поселения зелеными насаждениями;</w:t>
      </w:r>
    </w:p>
    <w:p w:rsidR="008E7422" w:rsidRPr="00A9470C" w:rsidRDefault="008E7422" w:rsidP="008E7422">
      <w:pPr>
        <w:tabs>
          <w:tab w:val="left" w:pos="2340"/>
          <w:tab w:val="left" w:pos="378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9470C">
        <w:rPr>
          <w:rFonts w:ascii="Times New Roman" w:hAnsi="Times New Roman"/>
          <w:sz w:val="28"/>
          <w:szCs w:val="28"/>
        </w:rPr>
        <w:t xml:space="preserve"> осуществления </w:t>
      </w:r>
      <w:proofErr w:type="gramStart"/>
      <w:r w:rsidRPr="00A9470C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A9470C">
        <w:rPr>
          <w:rFonts w:ascii="Times New Roman" w:hAnsi="Times New Roman"/>
          <w:sz w:val="28"/>
          <w:szCs w:val="28"/>
        </w:rPr>
        <w:t xml:space="preserve"> состоянием и использованием зеленых насаждений;</w:t>
      </w:r>
    </w:p>
    <w:p w:rsidR="008E7422" w:rsidRPr="00A9470C" w:rsidRDefault="008E7422" w:rsidP="008E7422">
      <w:pPr>
        <w:tabs>
          <w:tab w:val="left" w:pos="2340"/>
          <w:tab w:val="left" w:pos="378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9470C">
        <w:rPr>
          <w:rFonts w:ascii="Times New Roman" w:hAnsi="Times New Roman"/>
          <w:sz w:val="28"/>
          <w:szCs w:val="28"/>
        </w:rPr>
        <w:t xml:space="preserve"> своевременного выявления аварийно-опасных деревьев, сухостойных деревьев и кустарников, принятия решения об их вырубке;</w:t>
      </w:r>
    </w:p>
    <w:p w:rsidR="008E7422" w:rsidRPr="00A9470C" w:rsidRDefault="008E7422" w:rsidP="008E7422">
      <w:pPr>
        <w:tabs>
          <w:tab w:val="left" w:pos="2340"/>
          <w:tab w:val="left" w:pos="378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9470C">
        <w:rPr>
          <w:rFonts w:ascii="Times New Roman" w:hAnsi="Times New Roman"/>
          <w:sz w:val="28"/>
          <w:szCs w:val="28"/>
        </w:rPr>
        <w:t xml:space="preserve"> определения ущерба, нанесенного зеленым насаждениям;</w:t>
      </w:r>
    </w:p>
    <w:p w:rsidR="008E7422" w:rsidRPr="00A9470C" w:rsidRDefault="008E7422" w:rsidP="008E74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</w:t>
      </w:r>
      <w:r w:rsidRPr="00A9470C">
        <w:rPr>
          <w:rFonts w:ascii="Times New Roman" w:hAnsi="Times New Roman" w:cs="Times New Roman"/>
          <w:sz w:val="28"/>
          <w:szCs w:val="28"/>
        </w:rPr>
        <w:t xml:space="preserve"> сбора информации, необходимой для расчета размера средств, составляющих компенсационную стоимость зеленых насаждений, а также объема компенсационного озеленения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7422" w:rsidRPr="006E218F" w:rsidRDefault="008E7422" w:rsidP="008E742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3E4AD9">
        <w:rPr>
          <w:rFonts w:ascii="Times New Roman" w:hAnsi="Times New Roman" w:cs="Times New Roman"/>
          <w:sz w:val="28"/>
        </w:rPr>
        <w:t>- своевременной ре</w:t>
      </w:r>
      <w:r>
        <w:rPr>
          <w:rFonts w:ascii="Times New Roman" w:hAnsi="Times New Roman" w:cs="Times New Roman"/>
          <w:sz w:val="28"/>
        </w:rPr>
        <w:t>гистрации происшедших изменений.</w:t>
      </w:r>
    </w:p>
    <w:p w:rsidR="008E7422" w:rsidRPr="003E4AD9" w:rsidRDefault="008E7422" w:rsidP="008E7422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3E4AD9">
        <w:rPr>
          <w:rFonts w:ascii="Times New Roman" w:hAnsi="Times New Roman" w:cs="Times New Roman"/>
          <w:sz w:val="28"/>
        </w:rPr>
        <w:t xml:space="preserve">5.3. Документом, отображающим результаты инвентаризации зеленых насаждений, является паспорт </w:t>
      </w:r>
      <w:r>
        <w:rPr>
          <w:rFonts w:ascii="Times New Roman" w:hAnsi="Times New Roman" w:cs="Times New Roman"/>
          <w:sz w:val="28"/>
        </w:rPr>
        <w:t>объекта зеленого насаждения.</w:t>
      </w:r>
    </w:p>
    <w:p w:rsidR="008E7422" w:rsidRPr="003E4AD9" w:rsidRDefault="008E7422" w:rsidP="008E7422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3E4AD9">
        <w:rPr>
          <w:rFonts w:ascii="Times New Roman" w:hAnsi="Times New Roman" w:cs="Times New Roman"/>
          <w:sz w:val="28"/>
        </w:rPr>
        <w:t>5.</w:t>
      </w:r>
      <w:r>
        <w:rPr>
          <w:rFonts w:ascii="Times New Roman" w:hAnsi="Times New Roman" w:cs="Times New Roman"/>
          <w:sz w:val="28"/>
        </w:rPr>
        <w:t>4</w:t>
      </w:r>
      <w:r w:rsidRPr="003E4AD9">
        <w:rPr>
          <w:rFonts w:ascii="Times New Roman" w:hAnsi="Times New Roman" w:cs="Times New Roman"/>
          <w:sz w:val="28"/>
        </w:rPr>
        <w:t xml:space="preserve">. Совокупность всех паспортов объединяется в Реестр объектов зеленых насаждений </w:t>
      </w:r>
      <w:r>
        <w:rPr>
          <w:rFonts w:ascii="Times New Roman" w:hAnsi="Times New Roman" w:cs="Times New Roman"/>
          <w:sz w:val="28"/>
        </w:rPr>
        <w:t>Парамоновского сельского</w:t>
      </w:r>
      <w:r w:rsidRPr="003E4AD9">
        <w:rPr>
          <w:rFonts w:ascii="Times New Roman" w:hAnsi="Times New Roman" w:cs="Times New Roman"/>
          <w:sz w:val="28"/>
        </w:rPr>
        <w:t xml:space="preserve"> поселения, который представляет собой свод данных о типах, видовом составе, количестве зеленых насаждений на территории поселения</w:t>
      </w:r>
      <w:r>
        <w:rPr>
          <w:rFonts w:ascii="Times New Roman" w:hAnsi="Times New Roman" w:cs="Times New Roman"/>
          <w:sz w:val="28"/>
        </w:rPr>
        <w:t xml:space="preserve"> </w:t>
      </w:r>
      <w:r w:rsidRPr="000C0EB4">
        <w:rPr>
          <w:rFonts w:ascii="Times New Roman" w:hAnsi="Times New Roman" w:cs="Times New Roman"/>
          <w:sz w:val="28"/>
        </w:rPr>
        <w:t>(приложение 4).</w:t>
      </w:r>
    </w:p>
    <w:p w:rsidR="008E7422" w:rsidRPr="003E4AD9" w:rsidRDefault="008E7422" w:rsidP="008E742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3E4AD9">
        <w:rPr>
          <w:rFonts w:ascii="Times New Roman" w:hAnsi="Times New Roman" w:cs="Times New Roman"/>
          <w:sz w:val="28"/>
        </w:rPr>
        <w:t xml:space="preserve">Составление и ведение Реестра объектов зеленых насаждений в целом  осуществляет  </w:t>
      </w:r>
      <w:r>
        <w:rPr>
          <w:rFonts w:ascii="Times New Roman" w:hAnsi="Times New Roman" w:cs="Times New Roman"/>
          <w:sz w:val="28"/>
        </w:rPr>
        <w:t>Администрацией</w:t>
      </w:r>
      <w:r w:rsidRPr="003E4AD9">
        <w:rPr>
          <w:rFonts w:ascii="Times New Roman" w:hAnsi="Times New Roman" w:cs="Times New Roman"/>
          <w:sz w:val="28"/>
        </w:rPr>
        <w:t xml:space="preserve">. Порядок </w:t>
      </w:r>
      <w:r>
        <w:rPr>
          <w:rFonts w:ascii="Times New Roman" w:hAnsi="Times New Roman" w:cs="Times New Roman"/>
          <w:sz w:val="28"/>
        </w:rPr>
        <w:t>и форма</w:t>
      </w:r>
      <w:r w:rsidRPr="003E4AD9">
        <w:rPr>
          <w:rFonts w:ascii="Times New Roman" w:hAnsi="Times New Roman" w:cs="Times New Roman"/>
          <w:sz w:val="28"/>
        </w:rPr>
        <w:t xml:space="preserve"> Реестра </w:t>
      </w:r>
      <w:r>
        <w:rPr>
          <w:rFonts w:ascii="Times New Roman" w:hAnsi="Times New Roman" w:cs="Times New Roman"/>
          <w:sz w:val="28"/>
        </w:rPr>
        <w:t xml:space="preserve">утверждается постановлением </w:t>
      </w:r>
      <w:r w:rsidRPr="003E4AD9">
        <w:rPr>
          <w:rFonts w:ascii="Times New Roman" w:hAnsi="Times New Roman" w:cs="Times New Roman"/>
          <w:sz w:val="28"/>
        </w:rPr>
        <w:t xml:space="preserve"> Главы</w:t>
      </w:r>
      <w:r>
        <w:rPr>
          <w:rFonts w:ascii="Times New Roman" w:hAnsi="Times New Roman" w:cs="Times New Roman"/>
          <w:sz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 xml:space="preserve">Парамоновского сельского </w:t>
      </w:r>
      <w:r w:rsidRPr="003E4AD9">
        <w:rPr>
          <w:rFonts w:ascii="Times New Roman" w:hAnsi="Times New Roman" w:cs="Times New Roman"/>
          <w:sz w:val="28"/>
        </w:rPr>
        <w:t xml:space="preserve">поселения.  </w:t>
      </w:r>
    </w:p>
    <w:p w:rsidR="008E7422" w:rsidRDefault="008E7422" w:rsidP="008E7422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3E4AD9">
        <w:rPr>
          <w:rFonts w:ascii="Times New Roman" w:hAnsi="Times New Roman" w:cs="Times New Roman"/>
          <w:sz w:val="28"/>
        </w:rPr>
        <w:t>5.</w:t>
      </w:r>
      <w:r>
        <w:rPr>
          <w:rFonts w:ascii="Times New Roman" w:hAnsi="Times New Roman" w:cs="Times New Roman"/>
          <w:sz w:val="28"/>
        </w:rPr>
        <w:t>5</w:t>
      </w:r>
      <w:r w:rsidRPr="003E4AD9">
        <w:rPr>
          <w:rFonts w:ascii="Times New Roman" w:hAnsi="Times New Roman" w:cs="Times New Roman"/>
          <w:sz w:val="28"/>
        </w:rPr>
        <w:t>. Обновление данных Реестра объектов зеленых насаждений производится 1 раз в год.</w:t>
      </w:r>
    </w:p>
    <w:p w:rsidR="008E7422" w:rsidRDefault="008E7422" w:rsidP="008E7422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Pr="001A2671" w:rsidRDefault="008E7422" w:rsidP="008E7422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Pr="008E35CD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Приложение 1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к Положению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 охране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зеленых насаждений 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выдаче разрешений 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на вырубку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пересадку и обрезку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территории </w:t>
      </w:r>
      <w:r>
        <w:rPr>
          <w:rFonts w:ascii="Times New Roman" w:hAnsi="Times New Roman"/>
          <w:sz w:val="24"/>
          <w:szCs w:val="24"/>
        </w:rPr>
        <w:t>Парамоновского</w:t>
      </w:r>
      <w:r w:rsidRPr="00FD6C88">
        <w:rPr>
          <w:rFonts w:ascii="Times New Roman" w:hAnsi="Times New Roman"/>
          <w:sz w:val="24"/>
          <w:szCs w:val="24"/>
        </w:rPr>
        <w:t xml:space="preserve"> </w:t>
      </w:r>
    </w:p>
    <w:p w:rsidR="008E7422" w:rsidRPr="008E35CD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6C88">
        <w:rPr>
          <w:rFonts w:ascii="Times New Roman" w:hAnsi="Times New Roman"/>
          <w:sz w:val="24"/>
          <w:szCs w:val="24"/>
        </w:rPr>
        <w:t>сельского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</w:t>
      </w:r>
    </w:p>
    <w:p w:rsidR="008E7422" w:rsidRPr="001A2671" w:rsidRDefault="008E7422" w:rsidP="008E7422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8E7422" w:rsidRPr="001A2671" w:rsidRDefault="008E7422" w:rsidP="008E7422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МЕТОДИКА </w:t>
      </w:r>
    </w:p>
    <w:p w:rsidR="008E7422" w:rsidRPr="001A2671" w:rsidRDefault="008E7422" w:rsidP="008E7422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ИСЧИСЛЕНИЯ РАЗМЕРА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ВРЕДА</w:t>
      </w:r>
      <w:r w:rsidRPr="001A2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 ВЫЗЫВАЕМ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ОГО</w:t>
      </w:r>
      <w:r w:rsidRPr="001A2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ПОВРЕЖДЕНИЕМ И (ИЛИ) УНИЧТОЖЕНИЕМ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ЗЕЛЕНЫХ НАСАЖДЕНИЙ </w:t>
      </w:r>
      <w:r w:rsidRPr="001A2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ТЕРРИТОРИИ</w:t>
      </w:r>
    </w:p>
    <w:p w:rsidR="008E7422" w:rsidRDefault="008E7422" w:rsidP="008E7422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ПАРАМОНОВСКОГО СЕЛЬСКОГО ПОСЕЛЕНИЯ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Настоящая Методика  предназначена для исчисления размера вреда, которы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 возник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в результате негативного воздействия на зеленые насаждения, находящиеся на территории </w:t>
      </w:r>
      <w:r>
        <w:rPr>
          <w:rFonts w:ascii="Times New Roman" w:hAnsi="Times New Roman"/>
          <w:sz w:val="28"/>
          <w:szCs w:val="28"/>
        </w:rPr>
        <w:t xml:space="preserve">Парамоновского сельского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поселения.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Методика применяется при исчислении размера компенсационных платежей за разрешенную вырубку зеленых насаждений на территории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Парамоновского сельского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поселения, а также при иных случаях, связанных с определением стоимости зеленых насаждений на территории </w:t>
      </w:r>
      <w:r>
        <w:rPr>
          <w:rFonts w:ascii="Times New Roman" w:hAnsi="Times New Roman"/>
          <w:sz w:val="28"/>
          <w:szCs w:val="28"/>
        </w:rPr>
        <w:t xml:space="preserve">Парамоновского сельского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поселения.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расчета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показателей действительной восстановительной стоимости основных типов зеленых насаждений</w:t>
      </w:r>
      <w:proofErr w:type="gram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применяется следующая классификация растительности вне зависимости от функционального назначения, местоположения, форм собственности и ведомственной принадлежности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сельских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территорий: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Растительность объектов озеленения, входящих в </w:t>
      </w:r>
      <w:proofErr w:type="spellStart"/>
      <w:r>
        <w:rPr>
          <w:rFonts w:ascii="Times New Roman" w:hAnsi="Times New Roman"/>
          <w:sz w:val="28"/>
          <w:szCs w:val="28"/>
        </w:rPr>
        <w:t>Парамоновское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поселение, включая растительность озелененных территорий общего пользования (за исключением лесов); растительность озелененных территорий ограниченного пользования; растительность озелененных территорий специального назначения.</w:t>
      </w:r>
      <w:proofErr w:type="gramEnd"/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2. Иная растительность естественного происхождения на территории </w:t>
      </w:r>
      <w:r>
        <w:rPr>
          <w:rFonts w:ascii="Times New Roman" w:hAnsi="Times New Roman"/>
          <w:sz w:val="28"/>
          <w:szCs w:val="28"/>
        </w:rPr>
        <w:t xml:space="preserve">Парамоновского сельского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поселения.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Дальнейшая классификация растительности внутри каждой выделенной группы зеленых насаждений для целей оценки осуществляется: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для первого типа - по видам (категориям) зеленых насаждений и элементам объектов озеленения (деревья, кустарники, живые изгороди из кустарников, газоны, цветники и пр.);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для второго типа - по типам естественных растительных сообществ.</w:t>
      </w:r>
    </w:p>
    <w:p w:rsidR="008E7422" w:rsidRPr="001A2671" w:rsidRDefault="008E7422" w:rsidP="008E7422">
      <w:pPr>
        <w:spacing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Для каждой выделенной группы зеленых насаждений и естественных растительных сообществ устанавливаются удельные значения показателей действительной восстановительной стоимости зеленых насаждений (в расчете на 1 условное дерево, кустарник, метр, кв. метр или другую удельную единицу измерения).</w:t>
      </w:r>
    </w:p>
    <w:p w:rsidR="008E7422" w:rsidRPr="004242B6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42B6">
        <w:rPr>
          <w:rFonts w:ascii="Times New Roman" w:eastAsia="Times New Roman" w:hAnsi="Times New Roman"/>
          <w:b/>
          <w:sz w:val="28"/>
          <w:szCs w:val="28"/>
          <w:lang w:eastAsia="ru-RU"/>
        </w:rPr>
        <w:t>Расчёт компенсационной стоимости</w:t>
      </w:r>
    </w:p>
    <w:p w:rsidR="008E7422" w:rsidRPr="001A2671" w:rsidRDefault="008E7422" w:rsidP="008E7422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В качестве исходной единицы для исчисления размера убытков от повреждения и (или) уничтожения зеленых насаждений принимается их компенсационная стоимость. Расчет компенсационной стоимости зеленых насаждений на территории </w:t>
      </w:r>
      <w:r>
        <w:rPr>
          <w:rFonts w:ascii="Times New Roman" w:hAnsi="Times New Roman"/>
          <w:sz w:val="28"/>
          <w:szCs w:val="28"/>
        </w:rPr>
        <w:t>Парамоновского сельского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поселения, производится по формуле:</w:t>
      </w:r>
    </w:p>
    <w:p w:rsidR="008E7422" w:rsidRPr="001A2671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Ск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= </w:t>
      </w: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Сдв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x </w:t>
      </w: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Кз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x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x Км x </w:t>
      </w: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Ксост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, где: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Ск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- компенсационная стоимость основных видов деревьев и кустарников, травянистых растений, естественных растительных сообществ (в расчете на 1 дерево, 1 кустарник, 1 погонный метр живой изгороди, </w:t>
      </w:r>
      <w:smartTag w:uri="urn:schemas-microsoft-com:office:smarttags" w:element="metricconverter">
        <w:smartTagPr>
          <w:attr w:name="ProductID" w:val="1 кв. метр"/>
        </w:smartTagPr>
        <w:r w:rsidRPr="001A2671">
          <w:rPr>
            <w:rFonts w:ascii="Times New Roman" w:eastAsia="Times New Roman" w:hAnsi="Times New Roman"/>
            <w:sz w:val="28"/>
            <w:szCs w:val="28"/>
            <w:lang w:eastAsia="ru-RU"/>
          </w:rPr>
          <w:t>1 кв. метр</w:t>
        </w:r>
      </w:smartTag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травянистой, лесной или иной растительности);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Сдв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- действительная восстановительная стоимость основных видов деревьев, кустарников, травянистой растительности, естественных растительных сообществ (в расчете на 1 дерево, 1 кустарник, 1 погонный метр кустарниковой растительности в живой изгороди, </w:t>
      </w:r>
      <w:smartTag w:uri="urn:schemas-microsoft-com:office:smarttags" w:element="metricconverter">
        <w:smartTagPr>
          <w:attr w:name="ProductID" w:val="1 кв. м"/>
        </w:smartTagPr>
        <w:r w:rsidRPr="001A2671">
          <w:rPr>
            <w:rFonts w:ascii="Times New Roman" w:eastAsia="Times New Roman" w:hAnsi="Times New Roman"/>
            <w:sz w:val="28"/>
            <w:szCs w:val="28"/>
            <w:lang w:eastAsia="ru-RU"/>
          </w:rPr>
          <w:t>1 кв. м</w:t>
        </w:r>
      </w:smartTag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травянистой, лесной или иной растительности)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(таблица 1,2)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Кв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- коэффициент поправки на </w:t>
      </w: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водоохранную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ценность зеленых насаждений;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spellStart"/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Кз</w:t>
      </w:r>
      <w:proofErr w:type="spellEnd"/>
      <w:proofErr w:type="gram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- коэффициент поправки на социально-экологическую значимость зеленых насаждений учитывает социальную, историко-культурную, природоохранную и рекреационную значимость зеленых насаждений, устанавливается в размере: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3 - для памятников садово-паркового искусства;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2 - для всех категорий особо охраняемых природных территорий, включая зеленые насажде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ния естественного происхождения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1,5 - для озелененных территорий общего пользования;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1 - для остальных категорий зеленых насаждений.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Кв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- коэффициент поправки, учитывающий </w:t>
      </w: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водоохранные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функции зеленых насаждений, устанавливается в размере: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2 - для зеленых насаждений, расположенных в 50-метровой зоне от уреза воды по обеим сторонам открытого водотока (водоема).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Км</w:t>
      </w:r>
      <w:proofErr w:type="gram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- коэффициент поправки, учитывающий обеспеченность жителей  зелеными насаждениями в зависимости от местоположения озелененных территорий, устанавливается по зонам в размере: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2 - территория в черте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поселения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населенных пунктов;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1 - территория вне черты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поселения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населенных пунктов.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Ксост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- коэффициент поправки на текущее состояние зеленых насаждений учитывает фактическое состояние зеленых насаждений и устанавливается в размере: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1 - хорошо;</w:t>
      </w:r>
    </w:p>
    <w:p w:rsidR="008E7422" w:rsidRPr="001A2671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0,75 - удовлетворительно;</w:t>
      </w:r>
    </w:p>
    <w:p w:rsidR="008E7422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0,5 – неудовлетворительно.</w:t>
      </w:r>
    </w:p>
    <w:p w:rsidR="008E7422" w:rsidRPr="002B278D" w:rsidRDefault="008E7422" w:rsidP="008E742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По окончании всех расчетных работ заполня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тся ведомост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учета зеленых насаждений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компенсационной стоимости </w:t>
      </w:r>
      <w:r w:rsidRPr="00F42C6C">
        <w:rPr>
          <w:rFonts w:ascii="Times New Roman" w:eastAsia="Times New Roman" w:hAnsi="Times New Roman"/>
          <w:sz w:val="28"/>
          <w:szCs w:val="28"/>
          <w:lang w:eastAsia="ru-RU"/>
        </w:rPr>
        <w:t xml:space="preserve">(приложение 6)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и 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результат расчета компенсационной стоимости вписывается в акт оценки зеленых насаждений, если таковой имеет место.</w:t>
      </w:r>
    </w:p>
    <w:p w:rsidR="008E7422" w:rsidRPr="0058110B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9B0">
        <w:rPr>
          <w:rFonts w:ascii="Times New Roman" w:eastAsia="Times New Roman" w:hAnsi="Times New Roman"/>
          <w:sz w:val="24"/>
          <w:szCs w:val="24"/>
          <w:lang w:eastAsia="ru-RU"/>
        </w:rPr>
        <w:t>Таблица 1</w:t>
      </w:r>
    </w:p>
    <w:p w:rsidR="008E7422" w:rsidRDefault="008E7422" w:rsidP="008E7422">
      <w:pPr>
        <w:pStyle w:val="formattext"/>
        <w:spacing w:before="0" w:beforeAutospacing="0" w:after="0" w:afterAutospacing="0"/>
        <w:jc w:val="center"/>
      </w:pPr>
      <w:r w:rsidRPr="0058110B">
        <w:t> </w:t>
      </w:r>
      <w:r>
        <w:t>ДЕЙСТВИТЕЛЬНАЯ ВОССТАНОВИТЕЛЬНАЯ СТОИМОСТЬ ДЕРЕВЬЕВ (</w:t>
      </w:r>
      <w:proofErr w:type="spellStart"/>
      <w:r>
        <w:t>Сдв</w:t>
      </w:r>
      <w:proofErr w:type="spellEnd"/>
      <w:r>
        <w:t>),</w:t>
      </w:r>
    </w:p>
    <w:p w:rsidR="008E7422" w:rsidRPr="00B655C2" w:rsidRDefault="008E7422" w:rsidP="008E7422">
      <w:pPr>
        <w:pStyle w:val="3"/>
        <w:spacing w:before="0"/>
        <w:jc w:val="center"/>
        <w:rPr>
          <w:b w:val="0"/>
          <w:sz w:val="24"/>
          <w:szCs w:val="24"/>
        </w:rPr>
      </w:pPr>
      <w:r w:rsidRPr="00B655C2">
        <w:rPr>
          <w:b w:val="0"/>
          <w:sz w:val="24"/>
          <w:szCs w:val="24"/>
        </w:rPr>
        <w:t>ЕДИНИЦЫ, КРАТНЫЕ МРОТ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"/>
        <w:gridCol w:w="3596"/>
        <w:gridCol w:w="1036"/>
        <w:gridCol w:w="1340"/>
        <w:gridCol w:w="1340"/>
        <w:gridCol w:w="1387"/>
      </w:tblGrid>
      <w:tr w:rsidR="008E7422" w:rsidRPr="00DA571B" w:rsidTr="00C07E04">
        <w:trPr>
          <w:trHeight w:val="15"/>
          <w:tblCellSpacing w:w="15" w:type="dxa"/>
        </w:trPr>
        <w:tc>
          <w:tcPr>
            <w:tcW w:w="739" w:type="dxa"/>
            <w:vAlign w:val="center"/>
          </w:tcPr>
          <w:p w:rsidR="008E7422" w:rsidRPr="00DA571B" w:rsidRDefault="008E7422" w:rsidP="00C07E04">
            <w:pPr>
              <w:spacing w:after="0" w:line="240" w:lineRule="auto"/>
              <w:rPr>
                <w:sz w:val="2"/>
                <w:szCs w:val="24"/>
              </w:rPr>
            </w:pPr>
          </w:p>
        </w:tc>
        <w:tc>
          <w:tcPr>
            <w:tcW w:w="4435" w:type="dxa"/>
            <w:vAlign w:val="center"/>
          </w:tcPr>
          <w:p w:rsidR="008E7422" w:rsidRPr="00DA571B" w:rsidRDefault="008E7422" w:rsidP="00C07E04">
            <w:pPr>
              <w:spacing w:after="0" w:line="240" w:lineRule="auto"/>
              <w:rPr>
                <w:sz w:val="2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8E7422" w:rsidRPr="00DA571B" w:rsidRDefault="008E7422" w:rsidP="00C07E04">
            <w:pPr>
              <w:spacing w:after="0" w:line="240" w:lineRule="auto"/>
              <w:rPr>
                <w:sz w:val="2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8E7422" w:rsidRPr="00DA571B" w:rsidRDefault="008E7422" w:rsidP="00C07E04">
            <w:pPr>
              <w:spacing w:after="0" w:line="240" w:lineRule="auto"/>
              <w:rPr>
                <w:sz w:val="2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8E7422" w:rsidRPr="00DA571B" w:rsidRDefault="008E7422" w:rsidP="00C07E04">
            <w:pPr>
              <w:spacing w:after="0" w:line="240" w:lineRule="auto"/>
              <w:rPr>
                <w:sz w:val="2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8E7422" w:rsidRPr="00DA571B" w:rsidRDefault="008E7422" w:rsidP="00C07E04">
            <w:pPr>
              <w:spacing w:after="0" w:line="240" w:lineRule="auto"/>
              <w:rPr>
                <w:sz w:val="2"/>
                <w:szCs w:val="24"/>
              </w:rPr>
            </w:pPr>
          </w:p>
        </w:tc>
      </w:tr>
      <w:tr w:rsidR="008E7422" w:rsidRPr="00DA571B" w:rsidTr="00C07E04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  <w:jc w:val="center"/>
            </w:pPr>
            <w:r>
              <w:t>Древесная растительность</w:t>
            </w:r>
          </w:p>
        </w:tc>
        <w:tc>
          <w:tcPr>
            <w:tcW w:w="6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  <w:jc w:val="center"/>
            </w:pPr>
            <w:r>
              <w:t>Диаметр дерева на высоте 1,3м</w:t>
            </w:r>
            <w:r>
              <w:br/>
            </w:r>
            <w:r w:rsidR="00C07E04">
              <w:t>д</w:t>
            </w:r>
            <w:r>
              <w:t xml:space="preserve">иаметр дерева на высоте </w:t>
            </w:r>
            <w:smartTag w:uri="urn:schemas-microsoft-com:office:smarttags" w:element="metricconverter">
              <w:smartTagPr>
                <w:attr w:name="ProductID" w:val="1,3 м"/>
              </w:smartTagPr>
              <w:r>
                <w:t>1,3 м</w:t>
              </w:r>
            </w:smartTag>
          </w:p>
        </w:tc>
      </w:tr>
      <w:tr w:rsidR="008E7422" w:rsidRPr="00DA571B" w:rsidTr="00C07E04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Pr="00DA571B" w:rsidRDefault="008E7422" w:rsidP="00C07E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Pr="00DA571B" w:rsidRDefault="008E7422" w:rsidP="00C07E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До </w:t>
            </w:r>
            <w:smartTag w:uri="urn:schemas-microsoft-com:office:smarttags" w:element="metricconverter">
              <w:smartTagPr>
                <w:attr w:name="ProductID" w:val="12 см"/>
              </w:smartTagPr>
              <w:r>
                <w:t>12 см</w:t>
              </w:r>
            </w:smartTag>
            <w:r>
              <w:t xml:space="preserve">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12,1-</w:t>
            </w:r>
            <w:smartTag w:uri="urn:schemas-microsoft-com:office:smarttags" w:element="metricconverter">
              <w:smartTagPr>
                <w:attr w:name="ProductID" w:val="24 см"/>
              </w:smartTagPr>
              <w:r>
                <w:t>24 см</w:t>
              </w:r>
            </w:smartTag>
            <w:r>
              <w:t xml:space="preserve">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24,1-</w:t>
            </w:r>
            <w:smartTag w:uri="urn:schemas-microsoft-com:office:smarttags" w:element="metricconverter">
              <w:smartTagPr>
                <w:attr w:name="ProductID" w:val="40 см"/>
              </w:smartTagPr>
              <w:r>
                <w:t>40 см</w:t>
              </w:r>
            </w:smartTag>
            <w:r>
              <w:t xml:space="preserve">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40,1 и более </w:t>
            </w:r>
            <w:proofErr w:type="gramStart"/>
            <w:r>
              <w:t>см</w:t>
            </w:r>
            <w:proofErr w:type="gramEnd"/>
            <w:r>
              <w:t xml:space="preserve"> </w:t>
            </w:r>
          </w:p>
        </w:tc>
      </w:tr>
      <w:tr w:rsidR="008E7422" w:rsidRPr="00DA571B" w:rsidTr="00C07E04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1.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proofErr w:type="gramStart"/>
            <w:r>
              <w:t xml:space="preserve">Хвойные </w:t>
            </w:r>
            <w:proofErr w:type="gram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51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58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68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96 </w:t>
            </w:r>
          </w:p>
        </w:tc>
      </w:tr>
      <w:tr w:rsidR="008E7422" w:rsidRPr="00DA571B" w:rsidTr="00C07E04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2.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proofErr w:type="gramStart"/>
            <w:r>
              <w:t xml:space="preserve">Широколиственные </w:t>
            </w:r>
            <w:proofErr w:type="gram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49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56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66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82 </w:t>
            </w:r>
          </w:p>
        </w:tc>
      </w:tr>
      <w:tr w:rsidR="008E7422" w:rsidRPr="00DA571B" w:rsidTr="00C07E04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3.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proofErr w:type="gramStart"/>
            <w:r>
              <w:t xml:space="preserve">Мелколиственные и фруктовые </w:t>
            </w:r>
            <w:proofErr w:type="gram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34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44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63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63 </w:t>
            </w:r>
          </w:p>
        </w:tc>
      </w:tr>
      <w:tr w:rsidR="008E7422" w:rsidRPr="00DA571B" w:rsidTr="00C07E04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4.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proofErr w:type="gramStart"/>
            <w:r>
              <w:t xml:space="preserve">Малоценные (тополь бальзамический, клен </w:t>
            </w:r>
            <w:proofErr w:type="spellStart"/>
            <w:r>
              <w:t>ясенелистный</w:t>
            </w:r>
            <w:proofErr w:type="spellEnd"/>
            <w:r>
              <w:t>^</w:t>
            </w:r>
            <w:proofErr w:type="gram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15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22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28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28 </w:t>
            </w:r>
          </w:p>
        </w:tc>
      </w:tr>
      <w:tr w:rsidR="008E7422" w:rsidRPr="00DA571B" w:rsidTr="00C07E04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5.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proofErr w:type="gramStart"/>
            <w:r>
              <w:t xml:space="preserve">Декоративные и экзотические </w:t>
            </w:r>
            <w:proofErr w:type="gram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98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112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132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164 </w:t>
            </w:r>
          </w:p>
        </w:tc>
      </w:tr>
      <w:tr w:rsidR="008E7422" w:rsidRPr="00DA571B" w:rsidTr="00C07E04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6.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Поросль малоценных видов древесной растительности (клен </w:t>
            </w:r>
            <w:proofErr w:type="spellStart"/>
            <w:r>
              <w:t>ясенелистный</w:t>
            </w:r>
            <w:proofErr w:type="spellEnd"/>
            <w:r>
              <w:t xml:space="preserve">) диаметром менее </w:t>
            </w:r>
            <w:smartTag w:uri="urn:schemas-microsoft-com:office:smarttags" w:element="metricconverter">
              <w:smartTagPr>
                <w:attr w:name="ProductID" w:val="5 см"/>
              </w:smartTagPr>
              <w:r>
                <w:t>5 см</w:t>
              </w:r>
            </w:smartTag>
            <w:r>
              <w:t xml:space="preserve"> в расчетах не учитывается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Pr="00DA571B" w:rsidRDefault="008E7422" w:rsidP="00C07E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Pr="00DA571B" w:rsidRDefault="008E7422" w:rsidP="00C07E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Pr="00DA571B" w:rsidRDefault="008E7422" w:rsidP="00C07E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Pr="00DA571B" w:rsidRDefault="008E7422" w:rsidP="00C07E0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8E7422" w:rsidRPr="0058110B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110B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C869B0">
        <w:rPr>
          <w:rFonts w:ascii="Times New Roman" w:eastAsia="Times New Roman" w:hAnsi="Times New Roman"/>
          <w:sz w:val="24"/>
          <w:szCs w:val="24"/>
          <w:lang w:eastAsia="ru-RU"/>
        </w:rPr>
        <w:t>Таблица 2</w:t>
      </w:r>
    </w:p>
    <w:p w:rsidR="008E7422" w:rsidRDefault="008E7422" w:rsidP="008E7422">
      <w:pPr>
        <w:pStyle w:val="formattext"/>
        <w:spacing w:after="0" w:afterAutospacing="0"/>
        <w:jc w:val="right"/>
      </w:pPr>
      <w:r>
        <w:t>ДЕЙСТВИТЕЛЬНАЯ ВОССТАНОВИТЕЛЬНАЯ СТОИМОСТЬ КУСТАРНИКОВ И ДРУГИХ ЭЛЕМЕНТОВ ОЗЕЛЕНЕНИЯ (</w:t>
      </w:r>
      <w:proofErr w:type="spellStart"/>
      <w:r>
        <w:t>Сдв</w:t>
      </w:r>
      <w:proofErr w:type="spellEnd"/>
      <w:r>
        <w:t>), ЕДИНИЦЫ, КРАТНЫЕ МРОТ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298"/>
        <w:gridCol w:w="5781"/>
        <w:gridCol w:w="2669"/>
      </w:tblGrid>
      <w:tr w:rsidR="008E7422" w:rsidRPr="00DA571B" w:rsidTr="00C07E04">
        <w:trPr>
          <w:trHeight w:val="15"/>
          <w:tblCellSpacing w:w="15" w:type="dxa"/>
        </w:trPr>
        <w:tc>
          <w:tcPr>
            <w:tcW w:w="652" w:type="dxa"/>
            <w:vAlign w:val="center"/>
          </w:tcPr>
          <w:p w:rsidR="008E7422" w:rsidRPr="00DA571B" w:rsidRDefault="008E7422" w:rsidP="00C07E04">
            <w:pPr>
              <w:spacing w:after="0" w:line="240" w:lineRule="auto"/>
              <w:rPr>
                <w:sz w:val="2"/>
                <w:szCs w:val="24"/>
              </w:rPr>
            </w:pPr>
          </w:p>
        </w:tc>
        <w:tc>
          <w:tcPr>
            <w:tcW w:w="268" w:type="dxa"/>
            <w:vAlign w:val="center"/>
          </w:tcPr>
          <w:p w:rsidR="008E7422" w:rsidRPr="00DA571B" w:rsidRDefault="008E7422" w:rsidP="00C07E04">
            <w:pPr>
              <w:spacing w:after="0" w:line="240" w:lineRule="auto"/>
              <w:rPr>
                <w:sz w:val="2"/>
                <w:szCs w:val="24"/>
              </w:rPr>
            </w:pPr>
          </w:p>
        </w:tc>
        <w:tc>
          <w:tcPr>
            <w:tcW w:w="5751" w:type="dxa"/>
            <w:vAlign w:val="center"/>
          </w:tcPr>
          <w:p w:rsidR="008E7422" w:rsidRPr="00DA571B" w:rsidRDefault="008E7422" w:rsidP="00C07E04">
            <w:pPr>
              <w:spacing w:after="0" w:line="240" w:lineRule="auto"/>
              <w:rPr>
                <w:sz w:val="2"/>
                <w:szCs w:val="24"/>
              </w:rPr>
            </w:pPr>
          </w:p>
        </w:tc>
        <w:tc>
          <w:tcPr>
            <w:tcW w:w="2624" w:type="dxa"/>
            <w:vAlign w:val="center"/>
          </w:tcPr>
          <w:p w:rsidR="008E7422" w:rsidRPr="00DA571B" w:rsidRDefault="008E7422" w:rsidP="00C07E04">
            <w:pPr>
              <w:spacing w:after="0" w:line="240" w:lineRule="auto"/>
              <w:rPr>
                <w:sz w:val="2"/>
                <w:szCs w:val="24"/>
              </w:rPr>
            </w:pPr>
          </w:p>
        </w:tc>
      </w:tr>
      <w:tr w:rsidR="008E7422" w:rsidRPr="00DA571B" w:rsidTr="00C07E04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  <w:jc w:val="center"/>
            </w:pPr>
            <w:r>
              <w:t>Кустарники и другие элементы озеленения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  <w:jc w:val="center"/>
            </w:pPr>
            <w:r>
              <w:t>Стоимость</w:t>
            </w:r>
          </w:p>
        </w:tc>
      </w:tr>
      <w:tr w:rsidR="008E7422" w:rsidRPr="00DA571B" w:rsidTr="00C07E04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1.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Одиночные кустарники и лианы высотой до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t>1 м</w:t>
              </w:r>
            </w:smartTag>
            <w:r>
              <w:t>, шт.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1,4 </w:t>
            </w:r>
          </w:p>
        </w:tc>
      </w:tr>
      <w:tr w:rsidR="008E7422" w:rsidRPr="00DA571B" w:rsidTr="00C07E04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2.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Одиночные кустарники и лианы высотой до </w:t>
            </w:r>
            <w:smartTag w:uri="urn:schemas-microsoft-com:office:smarttags" w:element="metricconverter">
              <w:smartTagPr>
                <w:attr w:name="ProductID" w:val="2 м"/>
              </w:smartTagPr>
              <w:r>
                <w:t>2 м</w:t>
              </w:r>
            </w:smartTag>
            <w:r>
              <w:t>, шт.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5,5 </w:t>
            </w:r>
          </w:p>
        </w:tc>
      </w:tr>
      <w:tr w:rsidR="008E7422" w:rsidRPr="00DA571B" w:rsidTr="00C07E04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3.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Одиночные кустарники и лианы высотой 2-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t>3 м</w:t>
              </w:r>
            </w:smartTag>
            <w:r>
              <w:t>, шт.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8,1 </w:t>
            </w:r>
          </w:p>
        </w:tc>
      </w:tr>
      <w:tr w:rsidR="008E7422" w:rsidRPr="00DA571B" w:rsidTr="00C07E04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4.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Одиночные кустарники и лианы высотой до 4-</w:t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t>5 м</w:t>
              </w:r>
            </w:smartTag>
            <w:r>
              <w:t>, шт.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10,9 </w:t>
            </w:r>
          </w:p>
        </w:tc>
      </w:tr>
      <w:tr w:rsidR="008E7422" w:rsidRPr="00DA571B" w:rsidTr="00C07E04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5.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Экзотические </w:t>
            </w:r>
            <w:proofErr w:type="gramStart"/>
            <w:r>
              <w:t xml:space="preserve">куста </w:t>
            </w:r>
            <w:proofErr w:type="spellStart"/>
            <w:r>
              <w:t>рники</w:t>
            </w:r>
            <w:proofErr w:type="spellEnd"/>
            <w:proofErr w:type="gramEnd"/>
            <w:r>
              <w:t xml:space="preserve">, несвойственные для условий средней полосы России (падуб, </w:t>
            </w:r>
            <w:proofErr w:type="spellStart"/>
            <w:r>
              <w:t>магония</w:t>
            </w:r>
            <w:proofErr w:type="spellEnd"/>
            <w:r>
              <w:t>, скумпия и др.)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22,0 </w:t>
            </w:r>
          </w:p>
        </w:tc>
      </w:tr>
      <w:tr w:rsidR="008E7422" w:rsidRPr="00DA571B" w:rsidTr="00C07E04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6.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proofErr w:type="gramStart"/>
            <w:r>
              <w:t>Однорядная живая</w:t>
            </w:r>
            <w:proofErr w:type="gramEnd"/>
            <w:r>
              <w:t xml:space="preserve"> изгородь, м 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3,6 </w:t>
            </w:r>
          </w:p>
        </w:tc>
      </w:tr>
      <w:tr w:rsidR="008E7422" w:rsidRPr="00DA571B" w:rsidTr="00C07E04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7.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proofErr w:type="gramStart"/>
            <w:r>
              <w:t>Двухрядная живая</w:t>
            </w:r>
            <w:proofErr w:type="gramEnd"/>
            <w:r>
              <w:t xml:space="preserve"> изгородь, м 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4,1 </w:t>
            </w:r>
          </w:p>
        </w:tc>
      </w:tr>
      <w:tr w:rsidR="008E7422" w:rsidRPr="00DA571B" w:rsidTr="00C07E04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8.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Газон партерный, кв. м 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6,0 </w:t>
            </w:r>
          </w:p>
        </w:tc>
      </w:tr>
      <w:tr w:rsidR="008E7422" w:rsidRPr="00DA571B" w:rsidTr="00C07E04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9.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Естественный травяной покров, кв. м 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5,0 </w:t>
            </w:r>
          </w:p>
        </w:tc>
      </w:tr>
      <w:tr w:rsidR="008E7422" w:rsidRPr="00DA571B" w:rsidTr="00C07E04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10.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Газон луговой, кв. м 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5,0 </w:t>
            </w:r>
          </w:p>
        </w:tc>
      </w:tr>
      <w:tr w:rsidR="008E7422" w:rsidRPr="00DA571B" w:rsidTr="00C07E04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>11.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Цветник, кв. м 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422" w:rsidRDefault="008E7422" w:rsidP="00C07E04">
            <w:pPr>
              <w:pStyle w:val="formattext"/>
              <w:spacing w:after="0" w:afterAutospacing="0"/>
            </w:pPr>
            <w:r>
              <w:t xml:space="preserve">7.0 </w:t>
            </w:r>
          </w:p>
        </w:tc>
      </w:tr>
    </w:tbl>
    <w:p w:rsidR="008E7422" w:rsidRDefault="008E7422" w:rsidP="008E7422">
      <w:pPr>
        <w:spacing w:before="168"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  <w:sectPr w:rsidR="008E7422" w:rsidSect="00C07E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7422" w:rsidRPr="008E35CD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к Положению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 охране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зеленых насаждений 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выдаче разрешений 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на вырубку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пересадку и обрезку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Парамоновского</w:t>
      </w:r>
    </w:p>
    <w:p w:rsidR="008E7422" w:rsidRPr="00725FB5" w:rsidRDefault="008E7422" w:rsidP="00725FB5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</w:t>
      </w:r>
    </w:p>
    <w:p w:rsidR="008E7422" w:rsidRPr="005355E8" w:rsidRDefault="008E7422" w:rsidP="008E7422">
      <w:pPr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9251" w:type="dxa"/>
        <w:tblLook w:val="04A0" w:firstRow="1" w:lastRow="0" w:firstColumn="1" w:lastColumn="0" w:noHBand="0" w:noVBand="1"/>
      </w:tblPr>
      <w:tblGrid>
        <w:gridCol w:w="9251"/>
      </w:tblGrid>
      <w:tr w:rsidR="008E7422" w:rsidRPr="00DA571B" w:rsidTr="00C07E04">
        <w:trPr>
          <w:trHeight w:val="2209"/>
        </w:trPr>
        <w:tc>
          <w:tcPr>
            <w:tcW w:w="9251" w:type="dxa"/>
          </w:tcPr>
          <w:p w:rsidR="008E7422" w:rsidRPr="00DA571B" w:rsidRDefault="008E7422" w:rsidP="00C07E0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E7422" w:rsidRDefault="008E7422" w:rsidP="00C07E0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Администрация </w:t>
            </w:r>
          </w:p>
          <w:p w:rsidR="008E7422" w:rsidRPr="00DA571B" w:rsidRDefault="008E7422" w:rsidP="00C07E04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Парамоновского сельского поселения</w:t>
            </w:r>
          </w:p>
        </w:tc>
      </w:tr>
    </w:tbl>
    <w:p w:rsidR="008E7422" w:rsidRPr="005355E8" w:rsidRDefault="008E7422" w:rsidP="008E7422">
      <w:pPr>
        <w:jc w:val="center"/>
        <w:rPr>
          <w:rFonts w:ascii="Times New Roman" w:hAnsi="Times New Roman"/>
          <w:b/>
        </w:rPr>
      </w:pPr>
      <w:r w:rsidRPr="005355E8">
        <w:rPr>
          <w:rFonts w:ascii="Times New Roman" w:hAnsi="Times New Roman"/>
          <w:b/>
        </w:rPr>
        <w:t xml:space="preserve">АКТ № </w:t>
      </w:r>
    </w:p>
    <w:p w:rsidR="008E7422" w:rsidRPr="00725FB5" w:rsidRDefault="008E7422" w:rsidP="008E7422">
      <w:pPr>
        <w:jc w:val="center"/>
        <w:rPr>
          <w:rFonts w:ascii="Times New Roman" w:hAnsi="Times New Roman"/>
          <w:b/>
        </w:rPr>
      </w:pPr>
      <w:r w:rsidRPr="00725FB5">
        <w:rPr>
          <w:rFonts w:ascii="Times New Roman" w:hAnsi="Times New Roman"/>
          <w:b/>
        </w:rPr>
        <w:t>оценки состояния зеленых насаждений</w:t>
      </w:r>
    </w:p>
    <w:p w:rsidR="008E7422" w:rsidRPr="005355E8" w:rsidRDefault="008E7422" w:rsidP="008E7422">
      <w:pPr>
        <w:jc w:val="center"/>
        <w:rPr>
          <w:rFonts w:ascii="Times New Roman" w:hAnsi="Times New Roman"/>
          <w:b/>
        </w:rPr>
      </w:pPr>
    </w:p>
    <w:p w:rsidR="008E7422" w:rsidRDefault="008E7422" w:rsidP="008E7422">
      <w:pPr>
        <w:spacing w:after="0"/>
        <w:ind w:right="-1"/>
        <w:jc w:val="both"/>
        <w:rPr>
          <w:rFonts w:ascii="Times New Roman" w:hAnsi="Times New Roman"/>
        </w:rPr>
      </w:pPr>
      <w:r w:rsidRPr="00725FB5">
        <w:rPr>
          <w:rFonts w:ascii="Times New Roman" w:hAnsi="Times New Roman"/>
          <w:b/>
        </w:rPr>
        <w:t>х. Парамонов                                                                                                                         201__ г</w:t>
      </w:r>
      <w:r w:rsidRPr="005355E8">
        <w:rPr>
          <w:rFonts w:ascii="Times New Roman" w:hAnsi="Times New Roman"/>
        </w:rPr>
        <w:t>.</w:t>
      </w:r>
    </w:p>
    <w:p w:rsidR="008E7422" w:rsidRPr="005355E8" w:rsidRDefault="008E7422" w:rsidP="008E7422">
      <w:pPr>
        <w:spacing w:after="0"/>
        <w:ind w:right="-1"/>
        <w:jc w:val="both"/>
        <w:rPr>
          <w:rFonts w:ascii="Times New Roman" w:hAnsi="Times New Roman"/>
        </w:rPr>
      </w:pPr>
      <w:r w:rsidRPr="005355E8">
        <w:rPr>
          <w:rFonts w:ascii="Times New Roman" w:hAnsi="Times New Roman"/>
          <w:b/>
        </w:rPr>
        <w:t>Информация о местоположении зеленых насаждений</w:t>
      </w:r>
      <w:r w:rsidRPr="005355E8"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u w:val="single"/>
        </w:rPr>
        <w:t>________</w:t>
      </w:r>
      <w:r w:rsidR="00725FB5">
        <w:rPr>
          <w:rFonts w:ascii="Times New Roman" w:hAnsi="Times New Roman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u w:val="single"/>
        </w:rPr>
        <w:t>____________________</w:t>
      </w:r>
    </w:p>
    <w:p w:rsidR="008E7422" w:rsidRDefault="008E7422" w:rsidP="008E7422">
      <w:pPr>
        <w:spacing w:after="0"/>
        <w:jc w:val="both"/>
        <w:rPr>
          <w:rFonts w:ascii="Times New Roman" w:hAnsi="Times New Roman"/>
          <w:u w:val="single"/>
        </w:rPr>
      </w:pPr>
      <w:r w:rsidRPr="005355E8">
        <w:rPr>
          <w:rFonts w:ascii="Times New Roman" w:hAnsi="Times New Roman"/>
          <w:b/>
        </w:rPr>
        <w:t>Информация о собственниках земельных участков, землепользователях, землевладельцах, арендаторах земельных участков, на которых произрастают зеленые насаждения:</w:t>
      </w:r>
      <w:r w:rsidRPr="005355E8">
        <w:rPr>
          <w:rFonts w:ascii="Times New Roman" w:hAnsi="Times New Roman"/>
          <w:u w:val="single"/>
        </w:rPr>
        <w:t xml:space="preserve"> </w:t>
      </w:r>
    </w:p>
    <w:p w:rsidR="008E7422" w:rsidRDefault="008E7422" w:rsidP="008E7422">
      <w:pPr>
        <w:spacing w:after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____________________________________________________________________</w:t>
      </w:r>
      <w:r w:rsidR="00725FB5">
        <w:rPr>
          <w:rFonts w:ascii="Times New Roman" w:hAnsi="Times New Roman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u w:val="single"/>
        </w:rPr>
        <w:t>________________</w:t>
      </w:r>
    </w:p>
    <w:p w:rsidR="008E7422" w:rsidRDefault="008E7422" w:rsidP="008E7422">
      <w:pPr>
        <w:spacing w:after="0"/>
        <w:jc w:val="both"/>
        <w:rPr>
          <w:rFonts w:ascii="Times New Roman" w:hAnsi="Times New Roman"/>
          <w:u w:val="single"/>
        </w:rPr>
      </w:pPr>
      <w:r w:rsidRPr="005355E8">
        <w:rPr>
          <w:rFonts w:ascii="Times New Roman" w:hAnsi="Times New Roman"/>
          <w:b/>
        </w:rPr>
        <w:t>Количественные и качественные характеристики зеленых насаждений</w:t>
      </w:r>
      <w:r w:rsidRPr="005355E8">
        <w:rPr>
          <w:rFonts w:ascii="Times New Roman" w:hAnsi="Times New Roman"/>
          <w:u w:val="single"/>
        </w:rPr>
        <w:t>:</w:t>
      </w:r>
      <w:r>
        <w:rPr>
          <w:rFonts w:ascii="Times New Roman" w:hAnsi="Times New Roman"/>
          <w:u w:val="single"/>
        </w:rPr>
        <w:t>_____</w:t>
      </w:r>
      <w:r w:rsidR="00725FB5">
        <w:rPr>
          <w:rFonts w:ascii="Times New Roman" w:hAnsi="Times New Roman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u w:val="single"/>
        </w:rPr>
        <w:t>__________</w:t>
      </w:r>
    </w:p>
    <w:p w:rsidR="008E7422" w:rsidRDefault="008E7422" w:rsidP="008E7422">
      <w:pPr>
        <w:spacing w:after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_____________________________________________________________</w:t>
      </w:r>
      <w:r w:rsidR="00725FB5">
        <w:rPr>
          <w:rFonts w:ascii="Times New Roman" w:hAnsi="Times New Roman"/>
          <w:u w:val="single"/>
        </w:rPr>
        <w:t>____</w:t>
      </w:r>
      <w:r>
        <w:rPr>
          <w:rFonts w:ascii="Times New Roman" w:hAnsi="Times New Roman"/>
          <w:u w:val="single"/>
        </w:rPr>
        <w:t>____________________</w:t>
      </w:r>
      <w:r w:rsidRPr="005355E8">
        <w:rPr>
          <w:rFonts w:ascii="Times New Roman" w:hAnsi="Times New Roman"/>
          <w:u w:val="single"/>
        </w:rPr>
        <w:t xml:space="preserve"> </w:t>
      </w:r>
    </w:p>
    <w:p w:rsidR="008E7422" w:rsidRPr="005355E8" w:rsidRDefault="008E7422" w:rsidP="008E7422">
      <w:pPr>
        <w:spacing w:after="0"/>
        <w:jc w:val="both"/>
        <w:rPr>
          <w:rFonts w:ascii="Times New Roman" w:hAnsi="Times New Roman"/>
        </w:rPr>
      </w:pPr>
      <w:r w:rsidRPr="005355E8">
        <w:rPr>
          <w:rFonts w:ascii="Times New Roman" w:hAnsi="Times New Roman"/>
          <w:b/>
        </w:rPr>
        <w:t>Информация о нарушениях условий и требований при производстве работ, указанных в решении и проектной документации создания зеленых насаждений</w:t>
      </w:r>
      <w:r w:rsidRPr="005355E8">
        <w:rPr>
          <w:rFonts w:ascii="Times New Roman" w:hAnsi="Times New Roman"/>
        </w:rPr>
        <w:t>: ___________</w:t>
      </w:r>
      <w:r w:rsidR="00725FB5">
        <w:rPr>
          <w:rFonts w:ascii="Times New Roman" w:hAnsi="Times New Roman"/>
        </w:rPr>
        <w:t>_________________________________________________________________________________________________________________________________________</w:t>
      </w:r>
      <w:r w:rsidRPr="005355E8">
        <w:rPr>
          <w:rFonts w:ascii="Times New Roman" w:hAnsi="Times New Roman"/>
        </w:rPr>
        <w:t>__________________</w:t>
      </w:r>
      <w:r w:rsidRPr="005355E8">
        <w:rPr>
          <w:rFonts w:ascii="Times New Roman" w:hAnsi="Times New Roman"/>
          <w:u w:val="single"/>
        </w:rPr>
        <w:t>_</w:t>
      </w:r>
      <w:r w:rsidRPr="005355E8">
        <w:rPr>
          <w:rFonts w:ascii="Times New Roman" w:hAnsi="Times New Roman"/>
        </w:rPr>
        <w:t>___</w:t>
      </w:r>
      <w:r>
        <w:rPr>
          <w:rFonts w:ascii="Times New Roman" w:hAnsi="Times New Roman"/>
          <w:u w:val="single"/>
        </w:rPr>
        <w:t xml:space="preserve">    </w:t>
      </w:r>
      <w:r w:rsidR="00725FB5">
        <w:rPr>
          <w:rFonts w:ascii="Times New Roman" w:hAnsi="Times New Roman"/>
          <w:u w:val="single"/>
        </w:rPr>
        <w:t>_____________________________________________________________________________________</w:t>
      </w:r>
      <w:r>
        <w:rPr>
          <w:rFonts w:ascii="Times New Roman" w:hAnsi="Times New Roman"/>
          <w:u w:val="single"/>
        </w:rPr>
        <w:t xml:space="preserve">  </w:t>
      </w:r>
      <w:r w:rsidRPr="005355E8">
        <w:rPr>
          <w:rFonts w:ascii="Times New Roman" w:hAnsi="Times New Roman"/>
        </w:rPr>
        <w:t>___________________</w:t>
      </w:r>
      <w:r w:rsidR="00725FB5">
        <w:rPr>
          <w:rFonts w:ascii="Times New Roman" w:hAnsi="Times New Roman"/>
        </w:rPr>
        <w:t>__________________________________________</w:t>
      </w:r>
      <w:r w:rsidRPr="005355E8">
        <w:rPr>
          <w:rFonts w:ascii="Times New Roman" w:hAnsi="Times New Roman"/>
        </w:rPr>
        <w:t>________________________</w:t>
      </w:r>
    </w:p>
    <w:p w:rsidR="008E7422" w:rsidRDefault="008E7422" w:rsidP="008E7422">
      <w:pPr>
        <w:spacing w:after="0"/>
        <w:jc w:val="both"/>
        <w:rPr>
          <w:rFonts w:ascii="Times New Roman" w:hAnsi="Times New Roman"/>
          <w:u w:val="single"/>
        </w:rPr>
      </w:pPr>
      <w:r w:rsidRPr="005355E8">
        <w:rPr>
          <w:rFonts w:ascii="Times New Roman" w:hAnsi="Times New Roman"/>
          <w:b/>
        </w:rPr>
        <w:t>Информация об уничтожении и (или) повреждении зеленых насаждений с нарушением Областного закона</w:t>
      </w:r>
      <w:r w:rsidRPr="005355E8">
        <w:rPr>
          <w:rFonts w:ascii="Times New Roman" w:hAnsi="Times New Roman"/>
        </w:rPr>
        <w:t>: ___</w:t>
      </w:r>
      <w:r>
        <w:rPr>
          <w:rFonts w:ascii="Times New Roman" w:hAnsi="Times New Roman"/>
          <w:u w:val="single"/>
        </w:rPr>
        <w:t xml:space="preserve">__________                          </w:t>
      </w:r>
      <w:r w:rsidR="00725FB5">
        <w:rPr>
          <w:rFonts w:ascii="Times New Roman" w:hAnsi="Times New Roman"/>
          <w:u w:val="single"/>
        </w:rPr>
        <w:t>______________________</w:t>
      </w:r>
      <w:r w:rsidRPr="005355E8">
        <w:rPr>
          <w:rFonts w:ascii="Times New Roman" w:hAnsi="Times New Roman"/>
          <w:u w:val="single"/>
        </w:rPr>
        <w:t>__________________</w:t>
      </w:r>
    </w:p>
    <w:p w:rsidR="00725FB5" w:rsidRPr="005355E8" w:rsidRDefault="00725FB5" w:rsidP="008E742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_____________________________________________________________________________________</w:t>
      </w:r>
    </w:p>
    <w:p w:rsidR="008E7422" w:rsidRDefault="008E7422" w:rsidP="008E7422">
      <w:pPr>
        <w:spacing w:after="0"/>
        <w:jc w:val="both"/>
        <w:rPr>
          <w:rFonts w:ascii="Times New Roman" w:hAnsi="Times New Roman"/>
          <w:u w:val="single"/>
        </w:rPr>
      </w:pPr>
      <w:r w:rsidRPr="005355E8">
        <w:rPr>
          <w:rFonts w:ascii="Times New Roman" w:hAnsi="Times New Roman"/>
          <w:b/>
        </w:rPr>
        <w:t>Информация о компенсационном озеленении</w:t>
      </w:r>
      <w:r w:rsidRPr="005355E8"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u w:val="single"/>
        </w:rPr>
        <w:t>___________________</w:t>
      </w:r>
      <w:r w:rsidR="00725FB5">
        <w:rPr>
          <w:rFonts w:ascii="Times New Roman" w:hAnsi="Times New Roman"/>
          <w:u w:val="single"/>
        </w:rPr>
        <w:t>___</w:t>
      </w:r>
      <w:r>
        <w:rPr>
          <w:rFonts w:ascii="Times New Roman" w:hAnsi="Times New Roman"/>
          <w:u w:val="single"/>
        </w:rPr>
        <w:t>____________________</w:t>
      </w:r>
    </w:p>
    <w:p w:rsidR="00725FB5" w:rsidRPr="005355E8" w:rsidRDefault="00725FB5" w:rsidP="008E7422">
      <w:pPr>
        <w:spacing w:after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7422" w:rsidRPr="005355E8" w:rsidRDefault="008E7422" w:rsidP="008E7422">
      <w:pPr>
        <w:spacing w:after="0"/>
        <w:jc w:val="both"/>
        <w:rPr>
          <w:rFonts w:ascii="Times New Roman" w:hAnsi="Times New Roman"/>
          <w:u w:val="single"/>
        </w:rPr>
      </w:pPr>
      <w:r w:rsidRPr="005355E8">
        <w:rPr>
          <w:rFonts w:ascii="Times New Roman" w:hAnsi="Times New Roman"/>
          <w:b/>
        </w:rPr>
        <w:t>Информация о возмещении вреда окружающей среде</w:t>
      </w:r>
      <w:r w:rsidRPr="005355E8">
        <w:rPr>
          <w:rFonts w:ascii="Times New Roman" w:hAnsi="Times New Roman"/>
        </w:rPr>
        <w:t xml:space="preserve">: </w:t>
      </w:r>
      <w:r w:rsidRPr="005355E8">
        <w:rPr>
          <w:rFonts w:ascii="Times New Roman" w:hAnsi="Times New Roman"/>
          <w:u w:val="single"/>
        </w:rPr>
        <w:t>__</w:t>
      </w:r>
      <w:r w:rsidR="00725FB5">
        <w:rPr>
          <w:rFonts w:ascii="Times New Roman" w:hAnsi="Times New Roman"/>
          <w:u w:val="single"/>
        </w:rPr>
        <w:t>______</w:t>
      </w:r>
      <w:r w:rsidRPr="005355E8">
        <w:rPr>
          <w:rFonts w:ascii="Times New Roman" w:hAnsi="Times New Roman"/>
          <w:u w:val="single"/>
        </w:rPr>
        <w:t>__________</w:t>
      </w:r>
      <w:r>
        <w:rPr>
          <w:rFonts w:ascii="Times New Roman" w:hAnsi="Times New Roman"/>
          <w:u w:val="single"/>
        </w:rPr>
        <w:t xml:space="preserve">_        </w:t>
      </w:r>
      <w:r w:rsidRPr="005355E8">
        <w:rPr>
          <w:rFonts w:ascii="Times New Roman" w:hAnsi="Times New Roman"/>
          <w:u w:val="single"/>
        </w:rPr>
        <w:t>__________ ___</w:t>
      </w:r>
      <w:r w:rsidR="00725FB5">
        <w:rPr>
          <w:rFonts w:ascii="Times New Roman" w:hAnsi="Times New Roman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355E8">
        <w:rPr>
          <w:rFonts w:ascii="Times New Roman" w:hAnsi="Times New Roman"/>
          <w:u w:val="single"/>
        </w:rPr>
        <w:t>_</w:t>
      </w:r>
    </w:p>
    <w:p w:rsidR="008E7422" w:rsidRDefault="008E7422" w:rsidP="008E7422">
      <w:pPr>
        <w:spacing w:after="0"/>
        <w:jc w:val="both"/>
        <w:rPr>
          <w:rFonts w:ascii="Times New Roman" w:hAnsi="Times New Roman"/>
          <w:u w:val="single"/>
        </w:rPr>
      </w:pPr>
      <w:r w:rsidRPr="005355E8">
        <w:rPr>
          <w:rFonts w:ascii="Times New Roman" w:hAnsi="Times New Roman"/>
          <w:b/>
        </w:rPr>
        <w:t xml:space="preserve">Информация об отнесении зеленых насаждений к </w:t>
      </w:r>
      <w:proofErr w:type="gramStart"/>
      <w:r w:rsidRPr="005355E8">
        <w:rPr>
          <w:rFonts w:ascii="Times New Roman" w:hAnsi="Times New Roman"/>
          <w:b/>
        </w:rPr>
        <w:t>аварийно-опасным</w:t>
      </w:r>
      <w:proofErr w:type="gramEnd"/>
      <w:r w:rsidRPr="005355E8">
        <w:rPr>
          <w:rFonts w:ascii="Times New Roman" w:hAnsi="Times New Roman"/>
        </w:rPr>
        <w:t xml:space="preserve">: </w:t>
      </w:r>
      <w:r w:rsidRPr="005355E8">
        <w:rPr>
          <w:rFonts w:ascii="Times New Roman" w:hAnsi="Times New Roman"/>
          <w:u w:val="single"/>
        </w:rPr>
        <w:t>_</w:t>
      </w:r>
      <w:r w:rsidR="00725FB5">
        <w:rPr>
          <w:rFonts w:ascii="Times New Roman" w:hAnsi="Times New Roman"/>
          <w:u w:val="single"/>
        </w:rPr>
        <w:t>___</w:t>
      </w:r>
      <w:r w:rsidRPr="005355E8">
        <w:rPr>
          <w:rFonts w:ascii="Times New Roman" w:hAnsi="Times New Roman"/>
          <w:u w:val="single"/>
        </w:rPr>
        <w:t>_______ _</w:t>
      </w:r>
      <w:r>
        <w:rPr>
          <w:rFonts w:ascii="Times New Roman" w:hAnsi="Times New Roman"/>
          <w:u w:val="single"/>
        </w:rPr>
        <w:t xml:space="preserve">        </w:t>
      </w:r>
      <w:r w:rsidRPr="005355E8">
        <w:rPr>
          <w:rFonts w:ascii="Times New Roman" w:hAnsi="Times New Roman"/>
          <w:u w:val="single"/>
        </w:rPr>
        <w:t>___</w:t>
      </w:r>
    </w:p>
    <w:p w:rsidR="00725FB5" w:rsidRPr="005355E8" w:rsidRDefault="00725FB5" w:rsidP="008E7422">
      <w:pPr>
        <w:spacing w:after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5FB5" w:rsidRDefault="008E7422" w:rsidP="008E7422">
      <w:pPr>
        <w:spacing w:after="0"/>
        <w:jc w:val="both"/>
        <w:rPr>
          <w:rFonts w:ascii="Times New Roman" w:hAnsi="Times New Roman"/>
          <w:u w:val="single"/>
        </w:rPr>
      </w:pPr>
      <w:r w:rsidRPr="005355E8">
        <w:rPr>
          <w:rFonts w:ascii="Times New Roman" w:hAnsi="Times New Roman"/>
          <w:b/>
        </w:rPr>
        <w:t>Иная информация</w:t>
      </w:r>
      <w:r w:rsidRPr="005355E8">
        <w:rPr>
          <w:rFonts w:ascii="Times New Roman" w:hAnsi="Times New Roman"/>
        </w:rPr>
        <w:t>:</w:t>
      </w:r>
      <w:r>
        <w:rPr>
          <w:rFonts w:ascii="Times New Roman" w:hAnsi="Times New Roman"/>
          <w:u w:val="single"/>
        </w:rPr>
        <w:t>______</w:t>
      </w:r>
      <w:r w:rsidR="00725FB5">
        <w:rPr>
          <w:rFonts w:ascii="Times New Roman" w:hAnsi="Times New Roman"/>
          <w:u w:val="single"/>
        </w:rPr>
        <w:t>___________________________________________</w:t>
      </w:r>
      <w:r>
        <w:rPr>
          <w:rFonts w:ascii="Times New Roman" w:hAnsi="Times New Roman"/>
          <w:u w:val="single"/>
        </w:rPr>
        <w:t>__________________</w:t>
      </w:r>
    </w:p>
    <w:p w:rsidR="008E7422" w:rsidRPr="005355E8" w:rsidRDefault="00725FB5" w:rsidP="008E7422">
      <w:pPr>
        <w:spacing w:after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="008E7422" w:rsidRPr="005355E8">
        <w:rPr>
          <w:rFonts w:ascii="Times New Roman" w:hAnsi="Times New Roman"/>
          <w:u w:val="single"/>
        </w:rPr>
        <w:t xml:space="preserve"> </w:t>
      </w:r>
    </w:p>
    <w:p w:rsidR="008E7422" w:rsidRPr="005355E8" w:rsidRDefault="008E7422" w:rsidP="008E7422">
      <w:pPr>
        <w:spacing w:after="0"/>
        <w:jc w:val="both"/>
        <w:rPr>
          <w:rFonts w:ascii="Times New Roman" w:hAnsi="Times New Roman"/>
          <w:u w:val="single"/>
        </w:rPr>
      </w:pPr>
      <w:r w:rsidRPr="005355E8">
        <w:rPr>
          <w:rFonts w:ascii="Times New Roman" w:hAnsi="Times New Roman"/>
          <w:u w:val="single"/>
        </w:rPr>
        <w:t>1-ый</w:t>
      </w:r>
      <w:proofErr w:type="gramStart"/>
      <w:r w:rsidRPr="005355E8">
        <w:rPr>
          <w:rFonts w:ascii="Times New Roman" w:hAnsi="Times New Roman"/>
          <w:u w:val="single"/>
        </w:rPr>
        <w:t xml:space="preserve"> – </w:t>
      </w:r>
      <w:r>
        <w:rPr>
          <w:rFonts w:ascii="Times New Roman" w:hAnsi="Times New Roman"/>
          <w:u w:val="single"/>
        </w:rPr>
        <w:t>___________________________________;</w:t>
      </w:r>
      <w:proofErr w:type="gramEnd"/>
    </w:p>
    <w:p w:rsidR="008E7422" w:rsidRDefault="008E7422" w:rsidP="008E7422">
      <w:pPr>
        <w:jc w:val="both"/>
        <w:rPr>
          <w:rFonts w:ascii="Times New Roman" w:hAnsi="Times New Roman"/>
          <w:u w:val="single"/>
        </w:rPr>
      </w:pPr>
      <w:r w:rsidRPr="005355E8">
        <w:rPr>
          <w:rFonts w:ascii="Times New Roman" w:hAnsi="Times New Roman"/>
          <w:u w:val="single"/>
        </w:rPr>
        <w:t xml:space="preserve">2-ой –  </w:t>
      </w:r>
      <w:r>
        <w:rPr>
          <w:rFonts w:ascii="Times New Roman" w:hAnsi="Times New Roman"/>
          <w:u w:val="single"/>
        </w:rPr>
        <w:t>___________________________________.</w:t>
      </w:r>
    </w:p>
    <w:p w:rsidR="008E7422" w:rsidRPr="005355E8" w:rsidRDefault="008E7422" w:rsidP="008E7422">
      <w:pPr>
        <w:jc w:val="both"/>
        <w:rPr>
          <w:rFonts w:ascii="Times New Roman" w:hAnsi="Times New Roman"/>
          <w:u w:val="single"/>
        </w:rPr>
      </w:pPr>
    </w:p>
    <w:p w:rsidR="008E7422" w:rsidRDefault="008E7422" w:rsidP="008E74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Глава Администрации</w:t>
      </w:r>
    </w:p>
    <w:p w:rsidR="00725FB5" w:rsidRDefault="008E7422" w:rsidP="008E74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Парамоновского </w:t>
      </w:r>
    </w:p>
    <w:p w:rsidR="008E7422" w:rsidRPr="005355E8" w:rsidRDefault="008E7422" w:rsidP="008E7422">
      <w:pPr>
        <w:spacing w:after="0" w:line="240" w:lineRule="auto"/>
        <w:rPr>
          <w:rFonts w:ascii="Times New Roman" w:hAnsi="Times New Roman"/>
        </w:rPr>
        <w:sectPr w:rsidR="008E7422" w:rsidRPr="005355E8" w:rsidSect="00C07E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сельского поселения                                                                        </w:t>
      </w:r>
      <w:r w:rsidR="00725FB5">
        <w:rPr>
          <w:rFonts w:ascii="Times New Roman" w:hAnsi="Times New Roman"/>
        </w:rPr>
        <w:t xml:space="preserve"> </w:t>
      </w:r>
    </w:p>
    <w:p w:rsidR="008E7422" w:rsidRPr="008E35CD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к Положению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 охране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зеленых насаждений 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выдаче разрешений 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на вырубку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пересадку и обрезку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Парамоновского</w:t>
      </w:r>
    </w:p>
    <w:p w:rsidR="008E7422" w:rsidRPr="008E35CD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</w:t>
      </w:r>
    </w:p>
    <w:p w:rsidR="008E7422" w:rsidRPr="00D3240C" w:rsidRDefault="008E7422" w:rsidP="008E7422">
      <w:pPr>
        <w:spacing w:before="168"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tbl>
      <w:tblPr>
        <w:tblpPr w:leftFromText="180" w:rightFromText="180" w:vertAnchor="text" w:horzAnchor="margin" w:tblpY="-3759"/>
        <w:tblW w:w="503" w:type="dxa"/>
        <w:tblLook w:val="0000" w:firstRow="0" w:lastRow="0" w:firstColumn="0" w:lastColumn="0" w:noHBand="0" w:noVBand="0"/>
      </w:tblPr>
      <w:tblGrid>
        <w:gridCol w:w="258"/>
        <w:gridCol w:w="245"/>
      </w:tblGrid>
      <w:tr w:rsidR="008E7422" w:rsidRPr="00DA571B" w:rsidTr="00C07E04">
        <w:trPr>
          <w:trHeight w:val="635"/>
        </w:trPr>
        <w:tc>
          <w:tcPr>
            <w:tcW w:w="258" w:type="dxa"/>
          </w:tcPr>
          <w:p w:rsidR="008E7422" w:rsidRPr="00DA571B" w:rsidRDefault="008E7422" w:rsidP="00C07E04">
            <w:pPr>
              <w:spacing w:after="0"/>
              <w:jc w:val="center"/>
            </w:pPr>
          </w:p>
        </w:tc>
        <w:tc>
          <w:tcPr>
            <w:tcW w:w="245" w:type="dxa"/>
          </w:tcPr>
          <w:p w:rsidR="008E7422" w:rsidRPr="00DA571B" w:rsidRDefault="008E7422" w:rsidP="00C07E04">
            <w:pPr>
              <w:spacing w:after="0"/>
              <w:ind w:left="722" w:right="352"/>
              <w:jc w:val="center"/>
              <w:rPr>
                <w:sz w:val="28"/>
                <w:szCs w:val="28"/>
              </w:rPr>
            </w:pPr>
          </w:p>
        </w:tc>
      </w:tr>
    </w:tbl>
    <w:p w:rsidR="008E7422" w:rsidRDefault="008E7422" w:rsidP="008E742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Администрация</w:t>
      </w:r>
    </w:p>
    <w:p w:rsidR="008E7422" w:rsidRPr="001E5790" w:rsidRDefault="008E7422" w:rsidP="008E742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Парамоновского сельского поселения</w:t>
      </w:r>
    </w:p>
    <w:p w:rsidR="008E7422" w:rsidRPr="001E5790" w:rsidRDefault="008E7422" w:rsidP="008E742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E5790">
        <w:rPr>
          <w:rFonts w:ascii="Times New Roman" w:hAnsi="Times New Roman"/>
          <w:sz w:val="32"/>
          <w:szCs w:val="32"/>
        </w:rPr>
        <w:t>РАЗРЕШЕНИЕ №</w:t>
      </w:r>
    </w:p>
    <w:p w:rsidR="008E7422" w:rsidRPr="001E5790" w:rsidRDefault="008E7422" w:rsidP="008E74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E5790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E5790">
        <w:rPr>
          <w:rFonts w:ascii="Times New Roman" w:hAnsi="Times New Roman"/>
          <w:sz w:val="28"/>
          <w:szCs w:val="28"/>
        </w:rPr>
        <w:t>г.</w:t>
      </w:r>
    </w:p>
    <w:p w:rsidR="008E7422" w:rsidRDefault="008E7422" w:rsidP="008E74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7E04">
        <w:rPr>
          <w:rFonts w:ascii="Times New Roman" w:hAnsi="Times New Roman"/>
          <w:sz w:val="28"/>
          <w:szCs w:val="28"/>
        </w:rPr>
        <w:t>Наименование работ:</w:t>
      </w:r>
      <w:r w:rsidRPr="001E579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A7842">
        <w:rPr>
          <w:rFonts w:ascii="Times New Roman" w:hAnsi="Times New Roman"/>
          <w:sz w:val="28"/>
          <w:szCs w:val="28"/>
        </w:rPr>
        <w:t>________________</w:t>
      </w:r>
      <w:r w:rsidR="00C07E04">
        <w:rPr>
          <w:rFonts w:ascii="Times New Roman" w:hAnsi="Times New Roman"/>
          <w:sz w:val="28"/>
          <w:szCs w:val="28"/>
        </w:rPr>
        <w:t>_______________________________</w:t>
      </w:r>
    </w:p>
    <w:p w:rsidR="00C07E04" w:rsidRDefault="00C07E04" w:rsidP="008E74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07E04" w:rsidRPr="001E5790" w:rsidRDefault="00C07E04" w:rsidP="008E742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7422" w:rsidRPr="001E5790" w:rsidRDefault="008E7422" w:rsidP="008E74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7E04">
        <w:rPr>
          <w:rFonts w:ascii="Times New Roman" w:hAnsi="Times New Roman"/>
          <w:sz w:val="28"/>
          <w:szCs w:val="28"/>
        </w:rPr>
        <w:t>Сроки производства работ:</w:t>
      </w:r>
      <w:r w:rsidRPr="001E5790">
        <w:rPr>
          <w:rFonts w:ascii="Times New Roman" w:hAnsi="Times New Roman"/>
          <w:sz w:val="28"/>
          <w:szCs w:val="28"/>
          <w:u w:val="single"/>
        </w:rPr>
        <w:t xml:space="preserve"> с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</w:t>
      </w:r>
      <w:r w:rsidRPr="001E5790">
        <w:rPr>
          <w:rFonts w:ascii="Times New Roman" w:hAnsi="Times New Roman"/>
          <w:sz w:val="28"/>
          <w:szCs w:val="28"/>
          <w:u w:val="single"/>
        </w:rPr>
        <w:t>201</w:t>
      </w:r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1E5790">
        <w:rPr>
          <w:rFonts w:ascii="Times New Roman" w:hAnsi="Times New Roman"/>
          <w:sz w:val="28"/>
          <w:szCs w:val="28"/>
          <w:u w:val="single"/>
        </w:rPr>
        <w:t xml:space="preserve">г. по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</w:t>
      </w:r>
      <w:r w:rsidRPr="001E5790">
        <w:rPr>
          <w:rFonts w:ascii="Times New Roman" w:hAnsi="Times New Roman"/>
          <w:sz w:val="28"/>
          <w:szCs w:val="28"/>
          <w:u w:val="single"/>
        </w:rPr>
        <w:t>201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1E5790">
        <w:rPr>
          <w:rFonts w:ascii="Times New Roman" w:hAnsi="Times New Roman"/>
          <w:sz w:val="28"/>
          <w:szCs w:val="28"/>
          <w:u w:val="single"/>
        </w:rPr>
        <w:t>г</w:t>
      </w:r>
    </w:p>
    <w:p w:rsidR="008E7422" w:rsidRPr="001E5790" w:rsidRDefault="008E7422" w:rsidP="008E742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07E04">
        <w:rPr>
          <w:rFonts w:ascii="Times New Roman" w:hAnsi="Times New Roman"/>
          <w:sz w:val="28"/>
          <w:szCs w:val="28"/>
        </w:rPr>
        <w:t xml:space="preserve">Информация о юридическом или физическом лице, получившем разрешение: </w:t>
      </w:r>
      <w:r w:rsidRPr="001E5790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                      </w:t>
      </w:r>
      <w:r>
        <w:rPr>
          <w:rFonts w:ascii="Times New Roman" w:hAnsi="Times New Roman"/>
          <w:bCs/>
          <w:sz w:val="28"/>
          <w:szCs w:val="28"/>
        </w:rPr>
        <w:t>_________________________________________</w:t>
      </w:r>
      <w:r w:rsidR="00C07E04">
        <w:rPr>
          <w:rFonts w:ascii="Times New Roman" w:hAnsi="Times New Roman"/>
          <w:bCs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_____________________</w:t>
      </w:r>
    </w:p>
    <w:p w:rsidR="00C07E04" w:rsidRDefault="00C07E04" w:rsidP="008E74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 работ:_______________</w:t>
      </w:r>
      <w:r w:rsidR="008E7422" w:rsidRPr="006C2FE1">
        <w:rPr>
          <w:rFonts w:ascii="Times New Roman" w:hAnsi="Times New Roman"/>
          <w:sz w:val="28"/>
          <w:szCs w:val="28"/>
        </w:rPr>
        <w:t>__________________________________</w:t>
      </w:r>
    </w:p>
    <w:p w:rsidR="008E7422" w:rsidRPr="006C2FE1" w:rsidRDefault="00C07E04" w:rsidP="008E742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8E7422" w:rsidRPr="006C2FE1">
        <w:rPr>
          <w:rFonts w:ascii="Times New Roman" w:hAnsi="Times New Roman"/>
          <w:sz w:val="28"/>
          <w:szCs w:val="28"/>
        </w:rPr>
        <w:t xml:space="preserve"> </w:t>
      </w:r>
    </w:p>
    <w:p w:rsidR="008E7422" w:rsidRPr="006C2FE1" w:rsidRDefault="008E7422" w:rsidP="008E74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7E04">
        <w:rPr>
          <w:rFonts w:ascii="Times New Roman" w:hAnsi="Times New Roman"/>
          <w:sz w:val="28"/>
          <w:szCs w:val="28"/>
        </w:rPr>
        <w:t>Условия и требования при производстве работ:</w:t>
      </w:r>
      <w:r w:rsidRPr="001E5790">
        <w:rPr>
          <w:rFonts w:ascii="Times New Roman" w:hAnsi="Times New Roman"/>
          <w:sz w:val="28"/>
          <w:szCs w:val="28"/>
          <w:u w:val="single"/>
        </w:rPr>
        <w:t xml:space="preserve"> Работы производятся с соблюдением норм и правил техники безопасности</w:t>
      </w:r>
      <w:r w:rsidR="00C07E04">
        <w:rPr>
          <w:rFonts w:ascii="Times New Roman" w:hAnsi="Times New Roman"/>
          <w:sz w:val="28"/>
          <w:szCs w:val="28"/>
        </w:rPr>
        <w:t xml:space="preserve"> </w:t>
      </w:r>
    </w:p>
    <w:p w:rsidR="008E7422" w:rsidRDefault="008E7422" w:rsidP="008E742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07E04">
        <w:rPr>
          <w:rFonts w:ascii="Times New Roman" w:hAnsi="Times New Roman"/>
          <w:sz w:val="28"/>
          <w:szCs w:val="28"/>
        </w:rPr>
        <w:t>Информация о местоположении объект</w:t>
      </w:r>
      <w:proofErr w:type="gramStart"/>
      <w:r w:rsidRPr="00C07E04">
        <w:rPr>
          <w:rFonts w:ascii="Times New Roman" w:hAnsi="Times New Roman"/>
          <w:sz w:val="28"/>
          <w:szCs w:val="28"/>
        </w:rPr>
        <w:t>а(</w:t>
      </w:r>
      <w:proofErr w:type="spellStart"/>
      <w:proofErr w:type="gramEnd"/>
      <w:r w:rsidRPr="00C07E04">
        <w:rPr>
          <w:rFonts w:ascii="Times New Roman" w:hAnsi="Times New Roman"/>
          <w:sz w:val="28"/>
          <w:szCs w:val="28"/>
        </w:rPr>
        <w:t>ов</w:t>
      </w:r>
      <w:proofErr w:type="spellEnd"/>
      <w:r w:rsidRPr="00C07E04">
        <w:rPr>
          <w:rFonts w:ascii="Times New Roman" w:hAnsi="Times New Roman"/>
          <w:sz w:val="28"/>
          <w:szCs w:val="28"/>
        </w:rPr>
        <w:t>) зеленых насаждений:</w:t>
      </w:r>
      <w:r w:rsidRPr="001E5790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8E7422" w:rsidRPr="006C2FE1" w:rsidRDefault="008E7422" w:rsidP="008E74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FE1">
        <w:rPr>
          <w:rFonts w:ascii="Times New Roman" w:hAnsi="Times New Roman"/>
          <w:sz w:val="28"/>
          <w:szCs w:val="28"/>
        </w:rPr>
        <w:t>___________________________________________________________</w:t>
      </w:r>
      <w:r w:rsidR="00C07E04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</w:t>
      </w:r>
      <w:r w:rsidRPr="006C2FE1">
        <w:rPr>
          <w:rFonts w:ascii="Times New Roman" w:hAnsi="Times New Roman"/>
          <w:sz w:val="28"/>
          <w:szCs w:val="28"/>
        </w:rPr>
        <w:t>____</w:t>
      </w:r>
    </w:p>
    <w:p w:rsidR="008E7422" w:rsidRDefault="008E7422" w:rsidP="008E742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07E04">
        <w:rPr>
          <w:rFonts w:ascii="Times New Roman" w:hAnsi="Times New Roman"/>
          <w:sz w:val="28"/>
          <w:szCs w:val="28"/>
        </w:rPr>
        <w:t>Информация о собственниках земельных участков, землепользователях, землевладельцах, арендаторах земельных участков, на которых производятся работы:</w:t>
      </w:r>
      <w:r w:rsidRPr="001E5790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6C2FE1">
        <w:rPr>
          <w:rFonts w:ascii="Times New Roman" w:hAnsi="Times New Roman"/>
          <w:bCs/>
          <w:sz w:val="28"/>
          <w:szCs w:val="28"/>
        </w:rPr>
        <w:t>_________________________________________________</w:t>
      </w:r>
      <w:r w:rsidR="00C07E04">
        <w:rPr>
          <w:rFonts w:ascii="Times New Roman" w:hAnsi="Times New Roman"/>
          <w:bCs/>
          <w:sz w:val="28"/>
          <w:szCs w:val="28"/>
        </w:rPr>
        <w:t>___</w:t>
      </w:r>
      <w:r w:rsidRPr="006C2FE1">
        <w:rPr>
          <w:rFonts w:ascii="Times New Roman" w:hAnsi="Times New Roman"/>
          <w:bCs/>
          <w:sz w:val="28"/>
          <w:szCs w:val="28"/>
        </w:rPr>
        <w:t>_______</w:t>
      </w:r>
    </w:p>
    <w:p w:rsidR="00C07E04" w:rsidRPr="006C2FE1" w:rsidRDefault="00C07E04" w:rsidP="008E742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</w:t>
      </w:r>
    </w:p>
    <w:p w:rsidR="008E7422" w:rsidRPr="006C2FE1" w:rsidRDefault="008E7422" w:rsidP="008E74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7E04">
        <w:rPr>
          <w:rFonts w:ascii="Times New Roman" w:hAnsi="Times New Roman"/>
          <w:sz w:val="28"/>
          <w:szCs w:val="28"/>
        </w:rPr>
        <w:t>Количественные и качественные характеристики зеленых насаждений:</w:t>
      </w:r>
      <w:r w:rsidRPr="001E579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C2FE1">
        <w:rPr>
          <w:rFonts w:ascii="Times New Roman" w:hAnsi="Times New Roman"/>
          <w:sz w:val="28"/>
          <w:szCs w:val="28"/>
        </w:rPr>
        <w:t>_____________________________________________</w:t>
      </w:r>
      <w:r w:rsidR="00C07E04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  <w:r w:rsidRPr="006C2FE1">
        <w:rPr>
          <w:rFonts w:ascii="Times New Roman" w:hAnsi="Times New Roman"/>
          <w:sz w:val="28"/>
          <w:szCs w:val="28"/>
        </w:rPr>
        <w:t>__________________</w:t>
      </w:r>
    </w:p>
    <w:p w:rsidR="008E7422" w:rsidRDefault="008E7422" w:rsidP="008E74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7E04">
        <w:rPr>
          <w:rFonts w:ascii="Times New Roman" w:hAnsi="Times New Roman"/>
          <w:sz w:val="28"/>
          <w:szCs w:val="28"/>
        </w:rPr>
        <w:t>Информация о проведении компенсационного озеленения</w:t>
      </w:r>
      <w:r w:rsidRPr="001E5790">
        <w:rPr>
          <w:rFonts w:ascii="Times New Roman" w:hAnsi="Times New Roman"/>
          <w:sz w:val="28"/>
          <w:szCs w:val="28"/>
        </w:rPr>
        <w:t>:</w:t>
      </w:r>
      <w:r w:rsidRPr="006C2FE1">
        <w:rPr>
          <w:rFonts w:ascii="Times New Roman" w:hAnsi="Times New Roman"/>
          <w:sz w:val="28"/>
          <w:szCs w:val="28"/>
        </w:rPr>
        <w:t>_______________</w:t>
      </w:r>
    </w:p>
    <w:p w:rsidR="008E7422" w:rsidRPr="001E5790" w:rsidRDefault="008E7422" w:rsidP="008E742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</w:t>
      </w:r>
      <w:r w:rsidR="00C07E04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</w:t>
      </w:r>
      <w:r w:rsidR="00725FB5">
        <w:rPr>
          <w:rFonts w:ascii="Times New Roman" w:hAnsi="Times New Roman"/>
          <w:sz w:val="28"/>
          <w:szCs w:val="28"/>
        </w:rPr>
        <w:t>______________________________</w:t>
      </w:r>
      <w:r>
        <w:rPr>
          <w:rFonts w:ascii="Times New Roman" w:hAnsi="Times New Roman"/>
          <w:sz w:val="28"/>
          <w:szCs w:val="28"/>
        </w:rPr>
        <w:t>_________</w:t>
      </w:r>
    </w:p>
    <w:p w:rsidR="008E7422" w:rsidRDefault="008E7422" w:rsidP="008E74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5FB5">
        <w:rPr>
          <w:rFonts w:ascii="Times New Roman" w:hAnsi="Times New Roman"/>
          <w:sz w:val="28"/>
          <w:szCs w:val="28"/>
        </w:rPr>
        <w:t>Информация о разработке проектно-сметной документации:</w:t>
      </w:r>
      <w:r w:rsidRPr="001E5790">
        <w:rPr>
          <w:rFonts w:ascii="Times New Roman" w:hAnsi="Times New Roman"/>
          <w:sz w:val="28"/>
          <w:szCs w:val="28"/>
        </w:rPr>
        <w:t>_______________</w:t>
      </w:r>
    </w:p>
    <w:p w:rsidR="00725FB5" w:rsidRPr="001E5790" w:rsidRDefault="00725FB5" w:rsidP="008E74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8E7422" w:rsidRDefault="008E7422" w:rsidP="00725F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5FB5">
        <w:rPr>
          <w:rFonts w:ascii="Times New Roman" w:hAnsi="Times New Roman"/>
          <w:sz w:val="28"/>
          <w:szCs w:val="28"/>
        </w:rPr>
        <w:t>Иная информация</w:t>
      </w:r>
      <w:r w:rsidRPr="001E5790">
        <w:rPr>
          <w:rFonts w:ascii="Times New Roman" w:hAnsi="Times New Roman"/>
          <w:sz w:val="28"/>
          <w:szCs w:val="28"/>
        </w:rPr>
        <w:t>:____________________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725FB5" w:rsidRPr="001E5790" w:rsidRDefault="00725FB5" w:rsidP="00725F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25FB5" w:rsidRDefault="00725FB5" w:rsidP="008E74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7422" w:rsidRDefault="008E7422" w:rsidP="008E74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</w:p>
    <w:p w:rsidR="00725FB5" w:rsidRDefault="008E7422" w:rsidP="008E74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Парамоновского </w:t>
      </w:r>
    </w:p>
    <w:p w:rsidR="008E7422" w:rsidRDefault="008E7422" w:rsidP="008E74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                                    </w:t>
      </w:r>
      <w:r w:rsidR="00725FB5">
        <w:rPr>
          <w:rFonts w:ascii="Times New Roman" w:hAnsi="Times New Roman"/>
          <w:sz w:val="28"/>
          <w:szCs w:val="28"/>
        </w:rPr>
        <w:t xml:space="preserve"> </w:t>
      </w:r>
    </w:p>
    <w:p w:rsidR="008E7422" w:rsidRPr="00D3240C" w:rsidRDefault="008E7422" w:rsidP="008E742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E5790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8E7422" w:rsidRPr="001E5790" w:rsidRDefault="008E7422" w:rsidP="008E7422">
      <w:pPr>
        <w:spacing w:after="0"/>
        <w:jc w:val="both"/>
        <w:rPr>
          <w:rFonts w:ascii="Times New Roman" w:hAnsi="Times New Roman"/>
        </w:rPr>
      </w:pPr>
      <w:r w:rsidRPr="001E5790">
        <w:rPr>
          <w:rFonts w:ascii="Times New Roman" w:hAnsi="Times New Roman"/>
        </w:rPr>
        <w:t>Работы приня</w:t>
      </w:r>
      <w:proofErr w:type="gramStart"/>
      <w:r w:rsidRPr="001E5790">
        <w:rPr>
          <w:rFonts w:ascii="Times New Roman" w:hAnsi="Times New Roman"/>
        </w:rPr>
        <w:t>л(</w:t>
      </w:r>
      <w:proofErr w:type="gramEnd"/>
      <w:r w:rsidRPr="001E5790">
        <w:rPr>
          <w:rFonts w:ascii="Times New Roman" w:hAnsi="Times New Roman"/>
        </w:rPr>
        <w:t xml:space="preserve">а): «______» _____________20___г. </w:t>
      </w:r>
    </w:p>
    <w:p w:rsidR="008E7422" w:rsidRPr="001E5790" w:rsidRDefault="008E7422" w:rsidP="008E7422">
      <w:pPr>
        <w:spacing w:after="0"/>
        <w:jc w:val="both"/>
        <w:rPr>
          <w:rFonts w:ascii="Times New Roman" w:hAnsi="Times New Roman"/>
        </w:rPr>
      </w:pPr>
      <w:r w:rsidRPr="001E5790">
        <w:rPr>
          <w:rFonts w:ascii="Times New Roman" w:hAnsi="Times New Roman"/>
        </w:rPr>
        <w:t>_____________________________________________</w:t>
      </w:r>
      <w:r w:rsidR="00725FB5">
        <w:rPr>
          <w:rFonts w:ascii="Times New Roman" w:hAnsi="Times New Roman"/>
        </w:rPr>
        <w:t>______</w:t>
      </w:r>
      <w:r w:rsidRPr="001E5790">
        <w:rPr>
          <w:rFonts w:ascii="Times New Roman" w:hAnsi="Times New Roman"/>
        </w:rPr>
        <w:t>__________________________________</w:t>
      </w:r>
    </w:p>
    <w:p w:rsidR="008E7422" w:rsidRPr="001E5790" w:rsidRDefault="008E7422" w:rsidP="008E7422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1E5790">
        <w:rPr>
          <w:rFonts w:ascii="Times New Roman" w:hAnsi="Times New Roman"/>
          <w:sz w:val="16"/>
          <w:szCs w:val="16"/>
        </w:rPr>
        <w:t>(должность)</w:t>
      </w:r>
    </w:p>
    <w:p w:rsidR="008E7422" w:rsidRPr="001E5790" w:rsidRDefault="008E7422" w:rsidP="008E7422">
      <w:pPr>
        <w:jc w:val="both"/>
        <w:rPr>
          <w:rFonts w:ascii="Times New Roman" w:hAnsi="Times New Roman"/>
          <w:sz w:val="16"/>
          <w:szCs w:val="16"/>
        </w:rPr>
      </w:pPr>
      <w:r w:rsidRPr="001E5790">
        <w:rPr>
          <w:rFonts w:ascii="Times New Roman" w:hAnsi="Times New Roman"/>
          <w:sz w:val="16"/>
          <w:szCs w:val="16"/>
        </w:rPr>
        <w:t>____________________________                                                                        _____________________________________________</w:t>
      </w:r>
    </w:p>
    <w:p w:rsidR="008E7422" w:rsidRPr="00F95832" w:rsidRDefault="008E7422" w:rsidP="008E7422">
      <w:pPr>
        <w:jc w:val="both"/>
        <w:rPr>
          <w:rFonts w:ascii="Times New Roman" w:hAnsi="Times New Roman"/>
          <w:sz w:val="16"/>
          <w:szCs w:val="16"/>
        </w:rPr>
      </w:pPr>
      <w:r w:rsidRPr="001E5790">
        <w:rPr>
          <w:rFonts w:ascii="Times New Roman" w:hAnsi="Times New Roman"/>
          <w:sz w:val="16"/>
          <w:szCs w:val="16"/>
        </w:rPr>
        <w:t xml:space="preserve">                   (подпись)                                                                                                                                    (Ф.И.О.)</w:t>
      </w:r>
    </w:p>
    <w:p w:rsidR="008E7422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422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422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422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FB5" w:rsidRDefault="00725FB5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FB5" w:rsidRDefault="00725FB5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FB5" w:rsidRDefault="00725FB5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FB5" w:rsidRDefault="00725FB5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FB5" w:rsidRDefault="00725FB5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FB5" w:rsidRDefault="00725FB5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FB5" w:rsidRDefault="00725FB5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FB5" w:rsidRDefault="00725FB5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FB5" w:rsidRDefault="00725FB5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FB5" w:rsidRDefault="00725FB5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FB5" w:rsidRDefault="00725FB5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FB5" w:rsidRDefault="00725FB5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FB5" w:rsidRDefault="00725FB5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FB5" w:rsidRDefault="00725FB5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FB5" w:rsidRDefault="00725FB5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FB5" w:rsidRDefault="00725FB5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FB5" w:rsidRDefault="00725FB5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FB5" w:rsidRDefault="00725FB5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422" w:rsidRPr="008E35CD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к Положению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 охране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зеленых насаждений 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выдаче разрешений 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на вырубку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пересадку и обрезку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Парамоновского</w:t>
      </w:r>
    </w:p>
    <w:p w:rsidR="008E7422" w:rsidRPr="003C507B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поселения</w:t>
      </w:r>
    </w:p>
    <w:p w:rsidR="008E7422" w:rsidRPr="00AB682D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B682D">
        <w:rPr>
          <w:rFonts w:ascii="Times New Roman" w:eastAsia="Times New Roman" w:hAnsi="Times New Roman"/>
          <w:b/>
          <w:sz w:val="28"/>
          <w:szCs w:val="28"/>
          <w:lang w:eastAsia="ru-RU"/>
        </w:rPr>
        <w:t>РЕЕСТР ЗЕЛЕНЫХ НАСАЖДЕНИЙ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8E7422" w:rsidRPr="00DA571B" w:rsidTr="00C07E04">
        <w:tc>
          <w:tcPr>
            <w:tcW w:w="6380" w:type="dxa"/>
            <w:gridSpan w:val="2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E7422" w:rsidRPr="00DA571B" w:rsidTr="00C07E04">
        <w:tc>
          <w:tcPr>
            <w:tcW w:w="6380" w:type="dxa"/>
            <w:gridSpan w:val="2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паспорта</w:t>
            </w:r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8E7422" w:rsidRPr="00DA571B" w:rsidTr="00C07E04">
        <w:tc>
          <w:tcPr>
            <w:tcW w:w="6380" w:type="dxa"/>
            <w:gridSpan w:val="2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Инвентарный №</w:t>
            </w:r>
            <w:proofErr w:type="gramEnd"/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8E7422" w:rsidRPr="00DA571B" w:rsidTr="00C07E04">
        <w:tc>
          <w:tcPr>
            <w:tcW w:w="6380" w:type="dxa"/>
            <w:gridSpan w:val="2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Функциональное назначение земель, группа типов назначения, наименование объектов зеленых насаждений</w:t>
            </w:r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8E7422" w:rsidRPr="00DA571B" w:rsidTr="00C07E04">
        <w:tc>
          <w:tcPr>
            <w:tcW w:w="6380" w:type="dxa"/>
            <w:gridSpan w:val="2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Классификационный код</w:t>
            </w:r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8E7422" w:rsidRPr="00DA571B" w:rsidTr="00C07E04">
        <w:tc>
          <w:tcPr>
            <w:tcW w:w="6380" w:type="dxa"/>
            <w:gridSpan w:val="2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объектов, зеленых насаждений (</w:t>
            </w:r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Деревья (шт./</w:t>
            </w:r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Единичные деревья</w:t>
            </w:r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Группы, куртины</w:t>
            </w:r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Массивы, рощи, сады, </w:t>
            </w:r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Аллеи, ряды</w:t>
            </w:r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Всего, шт./</w:t>
            </w:r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Кустарники (шт./</w:t>
            </w:r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Одиночные</w:t>
            </w:r>
            <w:proofErr w:type="gramEnd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 группах</w:t>
            </w:r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Живая изгородь</w:t>
            </w:r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Хвойные </w:t>
            </w:r>
            <w:proofErr w:type="gramEnd"/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Всего, шт./</w:t>
            </w:r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Цветники (</w:t>
            </w:r>
            <w:proofErr w:type="spell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тыс.кв</w:t>
            </w:r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Летники </w:t>
            </w:r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Многолетники </w:t>
            </w:r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Смешанные </w:t>
            </w:r>
            <w:proofErr w:type="gramEnd"/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Контейнерные </w:t>
            </w:r>
            <w:proofErr w:type="gramEnd"/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(</w:t>
            </w:r>
            <w:proofErr w:type="spell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тыс.кв</w:t>
            </w:r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Газоны (</w:t>
            </w:r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Партерные </w:t>
            </w:r>
            <w:proofErr w:type="gramEnd"/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Обыкновенные </w:t>
            </w:r>
            <w:proofErr w:type="gramEnd"/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Напочвенный покров</w:t>
            </w:r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(</w:t>
            </w:r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МАФ (</w:t>
            </w:r>
            <w:proofErr w:type="spellStart"/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8E7422" w:rsidRPr="00DA571B" w:rsidTr="00C07E04"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(</w:t>
            </w:r>
            <w:proofErr w:type="spellStart"/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1" w:type="dxa"/>
            <w:shd w:val="clear" w:color="auto" w:fill="auto"/>
          </w:tcPr>
          <w:p w:rsidR="008E7422" w:rsidRPr="00DA571B" w:rsidRDefault="008E7422" w:rsidP="00C07E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</w:tbl>
    <w:p w:rsidR="008E7422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422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422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422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422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422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422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422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422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422" w:rsidRPr="008E35CD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к Положению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 охране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зеленых насаждений 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выдаче разрешений 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на вырубку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пересадку и обрезку</w:t>
      </w:r>
    </w:p>
    <w:p w:rsidR="008E7422" w:rsidRPr="008E35CD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Парамоновского сельского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</w:t>
      </w:r>
    </w:p>
    <w:p w:rsidR="008E7422" w:rsidRPr="001A2671" w:rsidRDefault="008E7422" w:rsidP="008E7422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8E7422" w:rsidRPr="008C3009" w:rsidRDefault="008E7422" w:rsidP="008E7422">
      <w:pPr>
        <w:spacing w:after="168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КАЧЕСТВЕННЫЕ ХАРАКТЕРИСТИКИ ЗЕЛЕНЫХ НАСАЖДЕНИЙ</w:t>
      </w:r>
    </w:p>
    <w:tbl>
      <w:tblPr>
        <w:tblpPr w:leftFromText="180" w:rightFromText="180" w:vertAnchor="text" w:horzAnchor="margin" w:tblpXSpec="center" w:tblpY="227"/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6166"/>
      </w:tblGrid>
      <w:tr w:rsidR="008E7422" w:rsidRPr="00DA571B" w:rsidTr="00C07E04">
        <w:trPr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Качественное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состояние деревьев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(жизнеспособности)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>Основные признаки</w:t>
            </w:r>
          </w:p>
        </w:tc>
      </w:tr>
      <w:tr w:rsidR="008E7422" w:rsidRPr="00DA571B" w:rsidTr="00C07E04">
        <w:trPr>
          <w:trHeight w:val="240"/>
        </w:trPr>
        <w:tc>
          <w:tcPr>
            <w:tcW w:w="95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>Деревья</w:t>
            </w:r>
          </w:p>
        </w:tc>
      </w:tr>
      <w:tr w:rsidR="008E7422" w:rsidRPr="00DA571B" w:rsidTr="00C07E04">
        <w:trPr>
          <w:trHeight w:val="132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Без признаков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ослабления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Листва или хвоя зеленые, нормальных размеров, крона густая, нормальной формы и развития, прирост текущего года нормальный для данного вида, возраста, условий произрастания деревьев и сезонного периода, повреждения вредителями и поражение болезнями единичны или отсутствуют </w:t>
            </w:r>
          </w:p>
        </w:tc>
      </w:tr>
      <w:tr w:rsidR="008E7422" w:rsidRPr="00DA571B" w:rsidTr="00C07E04">
        <w:trPr>
          <w:trHeight w:val="12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Ослабленные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Листва или хвоя часто светлее обычного, крона </w:t>
            </w:r>
            <w:proofErr w:type="spellStart"/>
            <w:r w:rsidRPr="00FB306A">
              <w:rPr>
                <w:rFonts w:ascii="Times New Roman" w:hAnsi="Times New Roman" w:cs="Times New Roman"/>
                <w:szCs w:val="22"/>
              </w:rPr>
              <w:t>слабоажурная</w:t>
            </w:r>
            <w:proofErr w:type="spellEnd"/>
            <w:r w:rsidRPr="00FB306A">
              <w:rPr>
                <w:rFonts w:ascii="Times New Roman" w:hAnsi="Times New Roman" w:cs="Times New Roman"/>
                <w:szCs w:val="22"/>
              </w:rPr>
              <w:t xml:space="preserve">, прирост ослаблен по сравнению с </w:t>
            </w:r>
            <w:proofErr w:type="gramStart"/>
            <w:r w:rsidRPr="00FB306A">
              <w:rPr>
                <w:rFonts w:ascii="Times New Roman" w:hAnsi="Times New Roman" w:cs="Times New Roman"/>
                <w:szCs w:val="22"/>
              </w:rPr>
              <w:t>нормальным</w:t>
            </w:r>
            <w:proofErr w:type="gramEnd"/>
            <w:r w:rsidRPr="00FB306A">
              <w:rPr>
                <w:rFonts w:ascii="Times New Roman" w:hAnsi="Times New Roman" w:cs="Times New Roman"/>
                <w:szCs w:val="22"/>
              </w:rPr>
              <w:t xml:space="preserve">, в кроне менее 25% сухих ветвей. Возможны признаки местного повреждения ствола и корневых лап, ветвей, механические повреждения, единичные водяные побеги </w:t>
            </w:r>
          </w:p>
        </w:tc>
      </w:tr>
      <w:tr w:rsidR="008E7422" w:rsidRPr="00DA571B" w:rsidTr="00C07E04">
        <w:trPr>
          <w:trHeight w:val="18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Сильно ослабленные</w:t>
            </w:r>
            <w:proofErr w:type="gramEnd"/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Листва мельче или светлее </w:t>
            </w:r>
            <w:proofErr w:type="gramStart"/>
            <w:r w:rsidRPr="00FB306A">
              <w:rPr>
                <w:rFonts w:ascii="Times New Roman" w:hAnsi="Times New Roman" w:cs="Times New Roman"/>
                <w:szCs w:val="22"/>
              </w:rPr>
              <w:t>обычной</w:t>
            </w:r>
            <w:proofErr w:type="gramEnd"/>
            <w:r w:rsidRPr="00FB306A">
              <w:rPr>
                <w:rFonts w:ascii="Times New Roman" w:hAnsi="Times New Roman" w:cs="Times New Roman"/>
                <w:szCs w:val="22"/>
              </w:rPr>
              <w:t xml:space="preserve">, хвоя светло-зеленая или сероватая матовая, крона </w:t>
            </w:r>
            <w:proofErr w:type="spellStart"/>
            <w:r w:rsidRPr="00FB306A">
              <w:rPr>
                <w:rFonts w:ascii="Times New Roman" w:hAnsi="Times New Roman" w:cs="Times New Roman"/>
                <w:szCs w:val="22"/>
              </w:rPr>
              <w:t>изрежена</w:t>
            </w:r>
            <w:proofErr w:type="spellEnd"/>
            <w:r w:rsidRPr="00FB306A">
              <w:rPr>
                <w:rFonts w:ascii="Times New Roman" w:hAnsi="Times New Roman" w:cs="Times New Roman"/>
                <w:szCs w:val="22"/>
              </w:rPr>
              <w:t xml:space="preserve">, сухих ветвей от 25 до 50%, прирост уменьшен более чем наполовину по сравнению с нормальным. Часто имеются признаки повреждения болезнями и вредителями ствола, корневых лап, ветвей, хвои и листвы, в том числе попытки или местные поселения стволовых вредителей, у лиственных деревьев часто водяные побеги на стволе и ветвях </w:t>
            </w:r>
          </w:p>
        </w:tc>
      </w:tr>
      <w:tr w:rsidR="008E7422" w:rsidRPr="00DA571B" w:rsidTr="00C07E04">
        <w:trPr>
          <w:trHeight w:val="21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Усыхающие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FB306A">
              <w:rPr>
                <w:rFonts w:ascii="Times New Roman" w:hAnsi="Times New Roman" w:cs="Times New Roman"/>
                <w:szCs w:val="22"/>
              </w:rPr>
              <w:t xml:space="preserve">Листва мельче, светлее или желтее обычной, хвоя серая желтоватая или желто-зеленая, часто преждевременно опадает или усыхает, крона сильно </w:t>
            </w:r>
            <w:proofErr w:type="spellStart"/>
            <w:r w:rsidRPr="00FB306A">
              <w:rPr>
                <w:rFonts w:ascii="Times New Roman" w:hAnsi="Times New Roman" w:cs="Times New Roman"/>
                <w:szCs w:val="22"/>
              </w:rPr>
              <w:t>изрежена</w:t>
            </w:r>
            <w:proofErr w:type="spellEnd"/>
            <w:r w:rsidRPr="00FB306A">
              <w:rPr>
                <w:rFonts w:ascii="Times New Roman" w:hAnsi="Times New Roman" w:cs="Times New Roman"/>
                <w:szCs w:val="22"/>
              </w:rPr>
              <w:t>, в кроне более 50% сухих ветвей, прирост текущего года сильно уменьшен или отсутствует.</w:t>
            </w:r>
            <w:proofErr w:type="gramEnd"/>
            <w:r w:rsidRPr="00FB306A">
              <w:rPr>
                <w:rFonts w:ascii="Times New Roman" w:hAnsi="Times New Roman" w:cs="Times New Roman"/>
                <w:szCs w:val="22"/>
              </w:rPr>
              <w:t xml:space="preserve"> На стволе и ветвях часто имеются признаки заселения стволовыми вредителями (входные отверстия, насечки, </w:t>
            </w:r>
            <w:proofErr w:type="spellStart"/>
            <w:r w:rsidRPr="00FB306A">
              <w:rPr>
                <w:rFonts w:ascii="Times New Roman" w:hAnsi="Times New Roman" w:cs="Times New Roman"/>
                <w:szCs w:val="22"/>
              </w:rPr>
              <w:t>сокотечение</w:t>
            </w:r>
            <w:proofErr w:type="spellEnd"/>
            <w:r w:rsidRPr="00FB306A">
              <w:rPr>
                <w:rFonts w:ascii="Times New Roman" w:hAnsi="Times New Roman" w:cs="Times New Roman"/>
                <w:szCs w:val="22"/>
              </w:rPr>
              <w:t xml:space="preserve">, буровая мука и опилки, насекомые на коре, под корой и в древесине); у лиственных деревьев обильные водяные побеги, иногда усохшие или усыхающие </w:t>
            </w:r>
          </w:p>
        </w:tc>
      </w:tr>
      <w:tr w:rsidR="008E7422" w:rsidRPr="00DA571B" w:rsidTr="00C07E04">
        <w:trPr>
          <w:trHeight w:val="10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Сухостой текущего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Листва усохла, увяла или преждевременно опала, хвоя серая, желтая или бурая, крона усохла, но мелкие веточки и кора сохранились. На стволе, ветвях и корневых лапах часто признаки заселения стволовыми вредителями или их </w:t>
            </w:r>
            <w:proofErr w:type="spellStart"/>
            <w:r w:rsidRPr="00FB306A">
              <w:rPr>
                <w:rFonts w:ascii="Times New Roman" w:hAnsi="Times New Roman" w:cs="Times New Roman"/>
                <w:szCs w:val="22"/>
              </w:rPr>
              <w:t>вылетные</w:t>
            </w:r>
            <w:proofErr w:type="spellEnd"/>
            <w:r w:rsidRPr="00FB306A">
              <w:rPr>
                <w:rFonts w:ascii="Times New Roman" w:hAnsi="Times New Roman" w:cs="Times New Roman"/>
                <w:szCs w:val="22"/>
              </w:rPr>
              <w:t xml:space="preserve"> отверстия </w:t>
            </w:r>
          </w:p>
        </w:tc>
      </w:tr>
      <w:tr w:rsidR="008E7422" w:rsidRPr="00DA571B" w:rsidTr="00C07E04">
        <w:trPr>
          <w:trHeight w:val="12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Сухостой прошлых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Листва и хвоя осыпались или сохранились лишь частично, мелкие веточки и часть ветвей опали, кора разрушена или опала на большей части ствола. На стволе и ветвях имеются </w:t>
            </w:r>
            <w:proofErr w:type="spellStart"/>
            <w:r w:rsidRPr="00FB306A">
              <w:rPr>
                <w:rFonts w:ascii="Times New Roman" w:hAnsi="Times New Roman" w:cs="Times New Roman"/>
                <w:szCs w:val="22"/>
              </w:rPr>
              <w:t>вылетные</w:t>
            </w:r>
            <w:proofErr w:type="spellEnd"/>
            <w:r w:rsidRPr="00FB306A">
              <w:rPr>
                <w:rFonts w:ascii="Times New Roman" w:hAnsi="Times New Roman" w:cs="Times New Roman"/>
                <w:szCs w:val="22"/>
              </w:rPr>
              <w:t xml:space="preserve"> отверстия насекомых, под корой - обильная буровая мука и грибница дереворазрушающих грибов </w:t>
            </w:r>
          </w:p>
        </w:tc>
      </w:tr>
      <w:tr w:rsidR="008E7422" w:rsidRPr="00DA571B" w:rsidTr="00C07E04">
        <w:trPr>
          <w:trHeight w:val="240"/>
        </w:trPr>
        <w:tc>
          <w:tcPr>
            <w:tcW w:w="95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>Кустарники</w:t>
            </w:r>
          </w:p>
        </w:tc>
      </w:tr>
      <w:tr w:rsidR="008E7422" w:rsidRPr="00DA571B" w:rsidTr="00C07E04">
        <w:trPr>
          <w:trHeight w:val="9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Без признаков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ослабления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Кустарники здоровые (признаков заболеваний и повреждений вредителями нет); без механических повреждений, нормального развития, густо облиственные, окраска и величина листьев нормальные </w:t>
            </w:r>
          </w:p>
        </w:tc>
      </w:tr>
      <w:tr w:rsidR="008E7422" w:rsidRPr="00DA571B" w:rsidTr="00C07E04">
        <w:trPr>
          <w:trHeight w:val="72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Ослабленные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Кустарники с признаками замедленного роста, с наличием усыхающих ветвей (до 10-15%), изменением формы кроны, имеются повреждения вредителями </w:t>
            </w:r>
          </w:p>
        </w:tc>
      </w:tr>
      <w:tr w:rsidR="008E7422" w:rsidRPr="00DA571B" w:rsidTr="00C07E04">
        <w:trPr>
          <w:trHeight w:val="9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Сильно ослабленные</w:t>
            </w:r>
            <w:proofErr w:type="gramEnd"/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Кустарники с признаками замедленного роста, с наличием усыхающих ветвей (от 25 до 50%), крона </w:t>
            </w:r>
            <w:proofErr w:type="spellStart"/>
            <w:r w:rsidRPr="00FB306A">
              <w:rPr>
                <w:rFonts w:ascii="Times New Roman" w:hAnsi="Times New Roman" w:cs="Times New Roman"/>
                <w:szCs w:val="22"/>
              </w:rPr>
              <w:t>изрежена</w:t>
            </w:r>
            <w:proofErr w:type="spellEnd"/>
            <w:r w:rsidRPr="00FB306A">
              <w:rPr>
                <w:rFonts w:ascii="Times New Roman" w:hAnsi="Times New Roman" w:cs="Times New Roman"/>
                <w:szCs w:val="22"/>
              </w:rPr>
              <w:t xml:space="preserve">, форма кроны изменена, прирост уменьшен более чем наполовину по сравнению </w:t>
            </w:r>
            <w:proofErr w:type="gramStart"/>
            <w:r w:rsidRPr="00FB306A">
              <w:rPr>
                <w:rFonts w:ascii="Times New Roman" w:hAnsi="Times New Roman" w:cs="Times New Roman"/>
                <w:szCs w:val="22"/>
              </w:rPr>
              <w:t>с</w:t>
            </w:r>
            <w:proofErr w:type="gramEnd"/>
            <w:r w:rsidRPr="00FB306A">
              <w:rPr>
                <w:rFonts w:ascii="Times New Roman" w:hAnsi="Times New Roman" w:cs="Times New Roman"/>
                <w:szCs w:val="22"/>
              </w:rPr>
              <w:t xml:space="preserve"> нормальным </w:t>
            </w:r>
          </w:p>
        </w:tc>
      </w:tr>
      <w:tr w:rsidR="008E7422" w:rsidRPr="00DA571B" w:rsidTr="00C07E04">
        <w:trPr>
          <w:trHeight w:val="72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Усыхающие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>Кустарники переросшие, ослабленные (с мелкой листвой, нет приростов), с усыханием кроны более 50%, имеются признаки поражения болезнями и вредителями</w:t>
            </w:r>
          </w:p>
        </w:tc>
      </w:tr>
      <w:tr w:rsidR="008E7422" w:rsidRPr="00DA571B" w:rsidTr="00C07E04">
        <w:trPr>
          <w:trHeight w:val="6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Сухостой текущего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Листва усохла, увяла или преждевременно опала, крона усохла, но мелкие веточки и кора сохранились </w:t>
            </w:r>
          </w:p>
        </w:tc>
      </w:tr>
      <w:tr w:rsidR="008E7422" w:rsidRPr="00DA571B" w:rsidTr="00C07E04">
        <w:trPr>
          <w:trHeight w:val="6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Сухостой прошлых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Листва осыпалась, крона усохла, мелкие </w:t>
            </w:r>
            <w:proofErr w:type="gramStart"/>
            <w:r w:rsidRPr="00FB306A">
              <w:rPr>
                <w:rFonts w:ascii="Times New Roman" w:hAnsi="Times New Roman" w:cs="Times New Roman"/>
                <w:szCs w:val="22"/>
              </w:rPr>
              <w:t>веточки</w:t>
            </w:r>
            <w:proofErr w:type="gramEnd"/>
            <w:r w:rsidRPr="00FB306A">
              <w:rPr>
                <w:rFonts w:ascii="Times New Roman" w:hAnsi="Times New Roman" w:cs="Times New Roman"/>
                <w:szCs w:val="22"/>
              </w:rPr>
              <w:t xml:space="preserve"> и часть ветвей опали, кора разрушена или опала на большей части ветвей </w:t>
            </w:r>
          </w:p>
        </w:tc>
      </w:tr>
      <w:tr w:rsidR="008E7422" w:rsidRPr="00DA571B" w:rsidTr="00C07E04">
        <w:trPr>
          <w:trHeight w:val="240"/>
        </w:trPr>
        <w:tc>
          <w:tcPr>
            <w:tcW w:w="95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>Газоны</w:t>
            </w:r>
          </w:p>
        </w:tc>
      </w:tr>
      <w:tr w:rsidR="008E7422" w:rsidRPr="00DA571B" w:rsidTr="00C07E04">
        <w:trPr>
          <w:trHeight w:val="9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Поверхность хорошо спланирована, травостой густой, однородный, равномерный, регулярно стригущийся, цвет интенсивно зеленый, нежелательной растительности и мха нет, площадь проективного покрытия 90-100% </w:t>
            </w:r>
          </w:p>
        </w:tc>
      </w:tr>
      <w:tr w:rsidR="008E7422" w:rsidRPr="00DA571B" w:rsidTr="00C07E04">
        <w:trPr>
          <w:trHeight w:val="9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Поверхность газона с заметными неровностями, травостой неровный с примесью нежелательной растительности, нерегулярно стригущийся, цвет зеленый, площадь проективного покрытия не менее 75% </w:t>
            </w:r>
          </w:p>
        </w:tc>
      </w:tr>
      <w:tr w:rsidR="008E7422" w:rsidRPr="00DA571B" w:rsidTr="00C07E04">
        <w:trPr>
          <w:trHeight w:val="12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Травостой изреженный, неоднородный, много нежелательной растительности, нерегулярно стригущийся, окраска газона неровная, с преобладанием желтых оттенков, имеется мох, много плешин и вытоптанных мест, площадь проективного покрытия менее 75% </w:t>
            </w:r>
          </w:p>
        </w:tc>
      </w:tr>
      <w:tr w:rsidR="008E7422" w:rsidRPr="00DA571B" w:rsidTr="00C07E04">
        <w:trPr>
          <w:trHeight w:val="240"/>
        </w:trPr>
        <w:tc>
          <w:tcPr>
            <w:tcW w:w="95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>Цветники</w:t>
            </w:r>
          </w:p>
        </w:tc>
      </w:tr>
      <w:tr w:rsidR="008E7422" w:rsidRPr="00DA571B" w:rsidTr="00C07E04">
        <w:trPr>
          <w:trHeight w:val="8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Поверхность тщательно спланирована, почва хорошо удобрена, растения хорошо развиты, равные по качеству; нежелательной растительности и </w:t>
            </w:r>
            <w:proofErr w:type="gramStart"/>
            <w:r w:rsidRPr="00FB306A">
              <w:rPr>
                <w:rFonts w:ascii="Times New Roman" w:hAnsi="Times New Roman" w:cs="Times New Roman"/>
                <w:szCs w:val="22"/>
              </w:rPr>
              <w:t>отпада</w:t>
            </w:r>
            <w:proofErr w:type="gramEnd"/>
            <w:r w:rsidRPr="00FB306A">
              <w:rPr>
                <w:rFonts w:ascii="Times New Roman" w:hAnsi="Times New Roman" w:cs="Times New Roman"/>
                <w:szCs w:val="22"/>
              </w:rPr>
              <w:t xml:space="preserve"> нет </w:t>
            </w:r>
          </w:p>
        </w:tc>
      </w:tr>
      <w:tr w:rsidR="008E7422" w:rsidRPr="00DA571B" w:rsidTr="00C07E04">
        <w:trPr>
          <w:trHeight w:val="9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Поверхность грубо спланирована, с заметными неровностями, почва слабо удобрена, растения нормально развиты. </w:t>
            </w:r>
            <w:proofErr w:type="gramStart"/>
            <w:r w:rsidRPr="00FB306A">
              <w:rPr>
                <w:rFonts w:ascii="Times New Roman" w:hAnsi="Times New Roman" w:cs="Times New Roman"/>
                <w:szCs w:val="22"/>
              </w:rPr>
              <w:t>Отпад</w:t>
            </w:r>
            <w:proofErr w:type="gramEnd"/>
            <w:r w:rsidRPr="00FB306A">
              <w:rPr>
                <w:rFonts w:ascii="Times New Roman" w:hAnsi="Times New Roman" w:cs="Times New Roman"/>
                <w:szCs w:val="22"/>
              </w:rPr>
              <w:t xml:space="preserve"> незначительный, нежелательная растительность единична (до 10% площади) </w:t>
            </w:r>
          </w:p>
        </w:tc>
      </w:tr>
      <w:tr w:rsidR="008E7422" w:rsidRPr="00DA571B" w:rsidTr="00C07E04">
        <w:trPr>
          <w:trHeight w:val="8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Поверхность спланирована грубо, почва не удобрена, растения слабо развиты, </w:t>
            </w:r>
            <w:proofErr w:type="gramStart"/>
            <w:r w:rsidRPr="00FB306A">
              <w:rPr>
                <w:rFonts w:ascii="Times New Roman" w:hAnsi="Times New Roman" w:cs="Times New Roman"/>
                <w:szCs w:val="22"/>
              </w:rPr>
              <w:t>отпад</w:t>
            </w:r>
            <w:proofErr w:type="gramEnd"/>
            <w:r w:rsidRPr="00FB306A">
              <w:rPr>
                <w:rFonts w:ascii="Times New Roman" w:hAnsi="Times New Roman" w:cs="Times New Roman"/>
                <w:szCs w:val="22"/>
              </w:rPr>
              <w:t xml:space="preserve"> значительный, много нежелательной растительности (более 10% площади) </w:t>
            </w:r>
          </w:p>
        </w:tc>
      </w:tr>
      <w:tr w:rsidR="008E7422" w:rsidRPr="00DA571B" w:rsidTr="00C07E04">
        <w:trPr>
          <w:trHeight w:val="240"/>
        </w:trPr>
        <w:tc>
          <w:tcPr>
            <w:tcW w:w="95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>Малые архитектурные формы</w:t>
            </w:r>
          </w:p>
        </w:tc>
      </w:tr>
      <w:tr w:rsidR="008E7422" w:rsidRPr="00DA571B" w:rsidTr="00C07E04">
        <w:trPr>
          <w:trHeight w:val="8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FB306A">
              <w:rPr>
                <w:rFonts w:ascii="Times New Roman" w:hAnsi="Times New Roman" w:cs="Times New Roman"/>
                <w:szCs w:val="22"/>
              </w:rPr>
              <w:t>Выполнены</w:t>
            </w:r>
            <w:proofErr w:type="gramEnd"/>
            <w:r w:rsidRPr="00FB306A">
              <w:rPr>
                <w:rFonts w:ascii="Times New Roman" w:hAnsi="Times New Roman" w:cs="Times New Roman"/>
                <w:szCs w:val="22"/>
              </w:rPr>
              <w:t xml:space="preserve"> в соответствии с проектом, надежно закреплены, окрашены влагостойкими красками. Песок в детских песочницах не содержит примесей (зерен гравия, глины) </w:t>
            </w:r>
          </w:p>
        </w:tc>
      </w:tr>
      <w:tr w:rsidR="008E7422" w:rsidRPr="00DA571B" w:rsidTr="00C07E04">
        <w:trPr>
          <w:trHeight w:val="12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Имеются незначительные нарушения конструкций, не влияющих на функциональность использования; МАФ надежно закреплены, но окраска поверхности некачественна (до 10-15%). Песок в детских песочницах содержит незначительные примеси (зерен гравия, глины) </w:t>
            </w:r>
          </w:p>
        </w:tc>
      </w:tr>
      <w:tr w:rsidR="008E7422" w:rsidRPr="00DA571B" w:rsidTr="00C07E04">
        <w:trPr>
          <w:trHeight w:val="8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Имеют место механические повреждения, нарушение конструкций, частичное отсутствие элементов, ненадежные крепления, небрежная окраска или наличие неокрашенных мест более 15% </w:t>
            </w:r>
          </w:p>
        </w:tc>
      </w:tr>
      <w:tr w:rsidR="008E7422" w:rsidRPr="00DA571B" w:rsidTr="00C07E04">
        <w:trPr>
          <w:trHeight w:val="240"/>
        </w:trPr>
        <w:tc>
          <w:tcPr>
            <w:tcW w:w="95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>Дорожно-</w:t>
            </w:r>
            <w:proofErr w:type="spellStart"/>
            <w:r w:rsidRPr="00FB306A">
              <w:rPr>
                <w:rFonts w:ascii="Times New Roman" w:hAnsi="Times New Roman" w:cs="Times New Roman"/>
                <w:szCs w:val="22"/>
              </w:rPr>
              <w:t>тропиночная</w:t>
            </w:r>
            <w:proofErr w:type="spellEnd"/>
            <w:r w:rsidRPr="00FB306A">
              <w:rPr>
                <w:rFonts w:ascii="Times New Roman" w:hAnsi="Times New Roman" w:cs="Times New Roman"/>
                <w:szCs w:val="22"/>
              </w:rPr>
              <w:t xml:space="preserve"> сеть</w:t>
            </w:r>
          </w:p>
        </w:tc>
      </w:tr>
      <w:tr w:rsidR="008E7422" w:rsidRPr="00DA571B" w:rsidTr="00C07E04">
        <w:trPr>
          <w:trHeight w:val="6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Дороги хорошо спланированы, верхний слой уплотнен, отсутствие просадок, бордюрный камень в хорошем состоянии </w:t>
            </w:r>
          </w:p>
        </w:tc>
      </w:tr>
      <w:tr w:rsidR="008E7422" w:rsidRPr="00DA571B" w:rsidTr="00C07E04">
        <w:trPr>
          <w:trHeight w:val="9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Хорошая планировка дорожного полотна, просадки и выбоины до 10-15%, на дорожках с мягким покрытием имеются отдельные экземпляры нежелательной растительности, бордюрный камень местами отсутствует </w:t>
            </w:r>
          </w:p>
        </w:tc>
      </w:tr>
      <w:tr w:rsidR="008E7422" w:rsidRPr="00DA571B" w:rsidTr="00C07E04">
        <w:trPr>
          <w:trHeight w:val="10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1558B5" w:rsidRDefault="008E7422" w:rsidP="00C07E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422" w:rsidRPr="00FB306A" w:rsidRDefault="008E7422" w:rsidP="00C07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>Планировка дорожного полотна нарушена, просадки и выбоины более 15%, застой воды, дорожки с мягким покрытием заросли нежелательной растительностью. Примечание. Оценка состояния тропы (</w:t>
            </w:r>
            <w:proofErr w:type="spellStart"/>
            <w:r w:rsidRPr="00FB306A">
              <w:rPr>
                <w:rFonts w:ascii="Times New Roman" w:hAnsi="Times New Roman" w:cs="Times New Roman"/>
                <w:szCs w:val="22"/>
              </w:rPr>
              <w:t>протопа</w:t>
            </w:r>
            <w:proofErr w:type="spellEnd"/>
            <w:r w:rsidRPr="00FB306A">
              <w:rPr>
                <w:rFonts w:ascii="Times New Roman" w:hAnsi="Times New Roman" w:cs="Times New Roman"/>
                <w:szCs w:val="22"/>
              </w:rPr>
              <w:t xml:space="preserve">) оценивается как </w:t>
            </w:r>
            <w:proofErr w:type="gramStart"/>
            <w:r w:rsidRPr="00FB306A">
              <w:rPr>
                <w:rFonts w:ascii="Times New Roman" w:hAnsi="Times New Roman" w:cs="Times New Roman"/>
                <w:szCs w:val="22"/>
              </w:rPr>
              <w:t>неудовлетворительное</w:t>
            </w:r>
            <w:proofErr w:type="gramEnd"/>
            <w:r w:rsidRPr="00FB306A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</w:tbl>
    <w:p w:rsidR="008E7422" w:rsidRDefault="008E7422" w:rsidP="008E7422"/>
    <w:p w:rsidR="008E7422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before="168" w:after="168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  <w:sectPr w:rsidR="008E7422" w:rsidSect="00C07E0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E7422" w:rsidRPr="008E35CD" w:rsidRDefault="008E7422" w:rsidP="008E7422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к Положению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 охране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зеленых насаждений 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выдаче разрешений 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на вырубку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пересадку и обрезку</w:t>
      </w:r>
    </w:p>
    <w:p w:rsidR="008E7422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Парамоновского</w:t>
      </w:r>
    </w:p>
    <w:p w:rsidR="008E7422" w:rsidRPr="008E35CD" w:rsidRDefault="008E7422" w:rsidP="008E7422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поселения</w:t>
      </w:r>
    </w:p>
    <w:p w:rsidR="008E7422" w:rsidRPr="001A2671" w:rsidRDefault="008E7422" w:rsidP="008E7422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8E7422" w:rsidRDefault="008E7422" w:rsidP="008E7422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ВЕДОМОСТЬ УЧЕТА ЗЕЛЕНЫХ НАСАЖДЕНИЙ </w:t>
      </w:r>
    </w:p>
    <w:p w:rsidR="008E7422" w:rsidRDefault="008E7422" w:rsidP="008E7422">
      <w:pPr>
        <w:spacing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КОМПЕНСАЦИОННОЙ СТОИМОСТИ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755"/>
        <w:gridCol w:w="1129"/>
        <w:gridCol w:w="703"/>
        <w:gridCol w:w="1022"/>
        <w:gridCol w:w="779"/>
        <w:gridCol w:w="1452"/>
        <w:gridCol w:w="1248"/>
        <w:gridCol w:w="1091"/>
      </w:tblGrid>
      <w:tr w:rsidR="008E7422" w:rsidRPr="00DA571B" w:rsidTr="00C07E04">
        <w:tc>
          <w:tcPr>
            <w:tcW w:w="710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25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Адрес/местоположение земельного участка</w:t>
            </w:r>
          </w:p>
        </w:tc>
        <w:tc>
          <w:tcPr>
            <w:tcW w:w="1645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Категория оцениваемого объекта</w:t>
            </w:r>
          </w:p>
        </w:tc>
        <w:tc>
          <w:tcPr>
            <w:tcW w:w="1063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Порода </w:t>
            </w:r>
          </w:p>
        </w:tc>
        <w:tc>
          <w:tcPr>
            <w:tcW w:w="1477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1246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Диаметр на высоте 1,3м, см</w:t>
            </w:r>
          </w:p>
        </w:tc>
        <w:tc>
          <w:tcPr>
            <w:tcW w:w="2150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Действительная восстановительная стоимость, руб.</w:t>
            </w:r>
          </w:p>
        </w:tc>
        <w:tc>
          <w:tcPr>
            <w:tcW w:w="1984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Качественные характеристики</w:t>
            </w:r>
          </w:p>
        </w:tc>
        <w:tc>
          <w:tcPr>
            <w:tcW w:w="1985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повреждений *</w:t>
            </w:r>
          </w:p>
        </w:tc>
      </w:tr>
      <w:tr w:rsidR="008E7422" w:rsidRPr="00DA571B" w:rsidTr="00C07E04">
        <w:tc>
          <w:tcPr>
            <w:tcW w:w="710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5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63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50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7422" w:rsidRPr="00DA571B" w:rsidTr="00C07E04">
        <w:tc>
          <w:tcPr>
            <w:tcW w:w="710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5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63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50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7422" w:rsidRPr="00DA571B" w:rsidTr="00C07E04">
        <w:tc>
          <w:tcPr>
            <w:tcW w:w="710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5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63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50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E7422" w:rsidRPr="00DA571B" w:rsidRDefault="008E7422" w:rsidP="00C07E04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E7422" w:rsidRDefault="008E7422" w:rsidP="008E7422">
      <w:pPr>
        <w:spacing w:after="168" w:line="270" w:lineRule="atLeast"/>
        <w:ind w:left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Default="008E7422" w:rsidP="008E7422">
      <w:pPr>
        <w:spacing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Pr="005930FA" w:rsidRDefault="008E7422" w:rsidP="008E7422">
      <w:pPr>
        <w:spacing w:after="168" w:line="270" w:lineRule="atLeast"/>
        <w:ind w:left="360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30FA">
        <w:rPr>
          <w:rFonts w:ascii="Times New Roman" w:eastAsia="Times New Roman" w:hAnsi="Times New Roman"/>
          <w:sz w:val="20"/>
          <w:szCs w:val="20"/>
          <w:lang w:eastAsia="ru-RU"/>
        </w:rPr>
        <w:t>⃰ - заполняется при повреждении зеленых насаждений.</w:t>
      </w:r>
    </w:p>
    <w:p w:rsidR="008E7422" w:rsidRDefault="008E7422" w:rsidP="008E7422">
      <w:pPr>
        <w:spacing w:after="168" w:line="270" w:lineRule="atLeast"/>
        <w:ind w:left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Pr="00D95A09" w:rsidRDefault="008E7422" w:rsidP="008E7422">
      <w:pPr>
        <w:spacing w:after="168" w:line="270" w:lineRule="atLeast"/>
        <w:ind w:left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422" w:rsidRPr="00994CED" w:rsidRDefault="008E7422" w:rsidP="002E5D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5D2A" w:rsidRPr="00994CED" w:rsidRDefault="002E5D2A" w:rsidP="002E5D2A">
      <w:pPr>
        <w:pStyle w:val="ConsNormal"/>
        <w:widowControl/>
        <w:spacing w:before="240" w:after="100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A937C2" w:rsidRPr="00A937C2" w:rsidRDefault="00A937C2" w:rsidP="002E5D2A">
      <w:pPr>
        <w:spacing w:after="0" w:line="240" w:lineRule="auto"/>
        <w:ind w:firstLine="540"/>
        <w:jc w:val="both"/>
        <w:rPr>
          <w:rFonts w:ascii="Verdana" w:eastAsia="Times New Roman" w:hAnsi="Verdana"/>
          <w:sz w:val="24"/>
          <w:szCs w:val="21"/>
          <w:lang w:eastAsia="ru-RU"/>
        </w:rPr>
      </w:pPr>
    </w:p>
    <w:p w:rsidR="008158D5" w:rsidRPr="00A937C2" w:rsidRDefault="008158D5">
      <w:pPr>
        <w:rPr>
          <w:sz w:val="28"/>
        </w:rPr>
      </w:pPr>
    </w:p>
    <w:sectPr w:rsidR="008158D5" w:rsidRPr="00A93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A1FA9"/>
    <w:multiLevelType w:val="hybridMultilevel"/>
    <w:tmpl w:val="589E18BA"/>
    <w:lvl w:ilvl="0" w:tplc="BF84C52A">
      <w:start w:val="1"/>
      <w:numFmt w:val="decimal"/>
      <w:lvlText w:val="%1."/>
      <w:lvlJc w:val="left"/>
      <w:pPr>
        <w:ind w:left="108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296F36B2"/>
    <w:multiLevelType w:val="hybridMultilevel"/>
    <w:tmpl w:val="1FE046B0"/>
    <w:lvl w:ilvl="0" w:tplc="16644400">
      <w:start w:val="1"/>
      <w:numFmt w:val="decimal"/>
      <w:lvlText w:val="%1."/>
      <w:lvlJc w:val="left"/>
      <w:pPr>
        <w:ind w:left="108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79297B40"/>
    <w:multiLevelType w:val="hybridMultilevel"/>
    <w:tmpl w:val="A5A2E06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6274E3"/>
    <w:multiLevelType w:val="hybridMultilevel"/>
    <w:tmpl w:val="1EB8FDA0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7C2"/>
    <w:rsid w:val="002178A4"/>
    <w:rsid w:val="002C3A6B"/>
    <w:rsid w:val="002E5D2A"/>
    <w:rsid w:val="00725FB5"/>
    <w:rsid w:val="00750EE1"/>
    <w:rsid w:val="008158D5"/>
    <w:rsid w:val="008E7422"/>
    <w:rsid w:val="00A937C2"/>
    <w:rsid w:val="00AD1252"/>
    <w:rsid w:val="00B652FF"/>
    <w:rsid w:val="00BB2F79"/>
    <w:rsid w:val="00C07E04"/>
    <w:rsid w:val="00DF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2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E5D2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E74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8E742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D2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Normal">
    <w:name w:val="ConsNormal"/>
    <w:rsid w:val="002E5D2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D12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7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8A4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E74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E7422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ConsPlusNormal">
    <w:name w:val="ConsPlusNormal"/>
    <w:rsid w:val="008E74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8E74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E74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8E7422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E74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17"/>
      <w:szCs w:val="17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7422"/>
    <w:rPr>
      <w:rFonts w:ascii="Courier New" w:eastAsia="Times New Roman" w:hAnsi="Courier New" w:cs="Courier New"/>
      <w:sz w:val="17"/>
      <w:szCs w:val="17"/>
      <w:lang w:eastAsia="ru-RU"/>
    </w:rPr>
  </w:style>
  <w:style w:type="paragraph" w:customStyle="1" w:styleId="formattext">
    <w:name w:val="formattext"/>
    <w:basedOn w:val="a"/>
    <w:rsid w:val="008E74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uiPriority w:val="99"/>
    <w:semiHidden/>
    <w:unhideWhenUsed/>
    <w:rsid w:val="008E7422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8E7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E7422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8E7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E742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2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E5D2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E74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8E742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D2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Normal">
    <w:name w:val="ConsNormal"/>
    <w:rsid w:val="002E5D2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D12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7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8A4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E74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E7422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ConsPlusNormal">
    <w:name w:val="ConsPlusNormal"/>
    <w:rsid w:val="008E74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8E74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E74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8E7422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E74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17"/>
      <w:szCs w:val="17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7422"/>
    <w:rPr>
      <w:rFonts w:ascii="Courier New" w:eastAsia="Times New Roman" w:hAnsi="Courier New" w:cs="Courier New"/>
      <w:sz w:val="17"/>
      <w:szCs w:val="17"/>
      <w:lang w:eastAsia="ru-RU"/>
    </w:rPr>
  </w:style>
  <w:style w:type="paragraph" w:customStyle="1" w:styleId="formattext">
    <w:name w:val="formattext"/>
    <w:basedOn w:val="a"/>
    <w:rsid w:val="008E74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uiPriority w:val="99"/>
    <w:semiHidden/>
    <w:unhideWhenUsed/>
    <w:rsid w:val="008E7422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8E7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E7422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8E7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E74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6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34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21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04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0%BB%D0%BE%D0%B4%D0%BE%D0%B2%D1%8B%D0%B9_%D1%81%D0%B0%D0%B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29</Pages>
  <Words>8392</Words>
  <Characters>47835</Characters>
  <Application>Microsoft Office Word</Application>
  <DocSecurity>0</DocSecurity>
  <Lines>398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ПОСТАНОВЛЕНИЕ  </vt:lpstr>
      <vt:lpstr>    2.20. При необходимости повреждения и (или) уничтожения зеленых насаждений в про</vt:lpstr>
      <vt:lpstr>    2.20. При необходимости повреждения и (или) уничтожения зеленых насаждений в про</vt:lpstr>
      <vt:lpstr>    5. ПОРЯДОК УЧЕТА ЗЕЛЕНЫХ НАСАЖДЕНИЙ И ВЕДЕНИЕ</vt:lpstr>
      <vt:lpstr>        ЕДИНИЦЫ, КРАТНЫЕ МРОТ</vt:lpstr>
    </vt:vector>
  </TitlesOfParts>
  <Company>MultiDVD Team</Company>
  <LinksUpToDate>false</LinksUpToDate>
  <CharactersWithSpaces>56115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SYSTEMA22</dc:creator>
  <cp:lastModifiedBy>SYSTEMA22</cp:lastModifiedBy>
  <cp:revision>5</cp:revision>
  <cp:lastPrinted>2019-05-27T08:15:00Z</cp:lastPrinted>
  <dcterms:created xsi:type="dcterms:W3CDTF">2019-04-09T11:35:00Z</dcterms:created>
  <dcterms:modified xsi:type="dcterms:W3CDTF">2019-05-27T09:00:00Z</dcterms:modified>
</cp:coreProperties>
</file>